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E5" w:rsidRDefault="007B71E5" w:rsidP="00F030D0">
      <w:pPr>
        <w:jc w:val="center"/>
        <w:rPr>
          <w:rFonts w:ascii="Arial" w:hAnsi="Arial" w:cs="Arial"/>
          <w:b/>
          <w:i/>
          <w:color w:val="FF0000"/>
          <w:sz w:val="36"/>
        </w:rPr>
      </w:pPr>
      <w:r>
        <w:rPr>
          <w:rFonts w:ascii="Arial" w:hAnsi="Arial" w:cs="Arial"/>
          <w:b/>
          <w:i/>
          <w:color w:val="FF0000"/>
          <w:sz w:val="36"/>
        </w:rPr>
        <w:t>PLACÓWKA AKREDYTOWANA</w:t>
      </w:r>
    </w:p>
    <w:p w:rsidR="007B71E5" w:rsidRDefault="007B71E5" w:rsidP="00F030D0">
      <w:pPr>
        <w:jc w:val="center"/>
        <w:rPr>
          <w:rFonts w:ascii="Arial" w:hAnsi="Arial" w:cs="Arial"/>
          <w:i/>
          <w:sz w:val="16"/>
          <w:szCs w:val="16"/>
        </w:rPr>
      </w:pPr>
      <w:r>
        <w:rPr>
          <w:rFonts w:ascii="Arial" w:hAnsi="Arial" w:cs="Arial"/>
          <w:i/>
          <w:sz w:val="16"/>
          <w:szCs w:val="16"/>
        </w:rPr>
        <w:t>WRE.546.6.2014/DECYZJA Nr 4</w:t>
      </w:r>
    </w:p>
    <w:p w:rsidR="007B71E5" w:rsidRDefault="007B71E5" w:rsidP="00F030D0">
      <w:pPr>
        <w:jc w:val="center"/>
        <w:rPr>
          <w:rFonts w:ascii="Arial" w:hAnsi="Arial" w:cs="Arial"/>
          <w:i/>
          <w:sz w:val="16"/>
          <w:szCs w:val="16"/>
          <w:u w:val="single"/>
        </w:rPr>
      </w:pPr>
    </w:p>
    <w:tbl>
      <w:tblPr>
        <w:tblW w:w="9435" w:type="dxa"/>
        <w:tblInd w:w="-45" w:type="dxa"/>
        <w:tblBorders>
          <w:top w:val="single" w:sz="4" w:space="0" w:color="auto"/>
        </w:tblBorders>
        <w:tblLayout w:type="fixed"/>
        <w:tblCellMar>
          <w:left w:w="70" w:type="dxa"/>
          <w:right w:w="70" w:type="dxa"/>
        </w:tblCellMar>
        <w:tblLook w:val="00A0" w:firstRow="1" w:lastRow="0" w:firstColumn="1" w:lastColumn="0" w:noHBand="0" w:noVBand="0"/>
      </w:tblPr>
      <w:tblGrid>
        <w:gridCol w:w="9435"/>
      </w:tblGrid>
      <w:tr w:rsidR="007B71E5" w:rsidRPr="00732CD5" w:rsidTr="00F030D0">
        <w:trPr>
          <w:trHeight w:val="100"/>
        </w:trPr>
        <w:tc>
          <w:tcPr>
            <w:tcW w:w="9428" w:type="dxa"/>
            <w:tcBorders>
              <w:top w:val="single" w:sz="12" w:space="0" w:color="auto"/>
              <w:left w:val="nil"/>
              <w:bottom w:val="nil"/>
              <w:right w:val="nil"/>
            </w:tcBorders>
          </w:tcPr>
          <w:tbl>
            <w:tblPr>
              <w:tblpPr w:leftFromText="141" w:rightFromText="141" w:bottomFromText="200" w:vertAnchor="text" w:horzAnchor="margin" w:tblpX="-142" w:tblpY="118"/>
              <w:tblOverlap w:val="never"/>
              <w:tblW w:w="9495" w:type="dxa"/>
              <w:tblBorders>
                <w:bottom w:val="single" w:sz="4" w:space="0" w:color="auto"/>
              </w:tblBorders>
              <w:tblLayout w:type="fixed"/>
              <w:tblLook w:val="01E0" w:firstRow="1" w:lastRow="1" w:firstColumn="1" w:lastColumn="1" w:noHBand="0" w:noVBand="0"/>
            </w:tblPr>
            <w:tblGrid>
              <w:gridCol w:w="2693"/>
              <w:gridCol w:w="6802"/>
            </w:tblGrid>
            <w:tr w:rsidR="007B71E5" w:rsidRPr="00732CD5" w:rsidTr="00F030D0">
              <w:trPr>
                <w:trHeight w:val="1985"/>
              </w:trPr>
              <w:tc>
                <w:tcPr>
                  <w:tcW w:w="2694" w:type="dxa"/>
                  <w:tcBorders>
                    <w:top w:val="nil"/>
                    <w:left w:val="nil"/>
                    <w:bottom w:val="single" w:sz="12" w:space="0" w:color="auto"/>
                    <w:right w:val="nil"/>
                  </w:tcBorders>
                </w:tcPr>
                <w:p w:rsidR="007B71E5" w:rsidRDefault="006C6C52" w:rsidP="00F030D0">
                  <w:pPr>
                    <w:jc w:val="center"/>
                    <w:rPr>
                      <w:rFonts w:ascii="Arial" w:hAnsi="Arial" w:cs="Arial"/>
                      <w:b/>
                      <w:i/>
                    </w:rPr>
                  </w:pPr>
                  <w:bookmarkStart w:id="0" w:name="OLE_LINK1"/>
                  <w:r>
                    <w:rPr>
                      <w:noProof/>
                      <w:lang w:eastAsia="ja-JP"/>
                    </w:rPr>
                    <w:drawing>
                      <wp:inline distT="0" distB="0" distL="0" distR="0">
                        <wp:extent cx="1708150" cy="1397000"/>
                        <wp:effectExtent l="0" t="0" r="635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1397000"/>
                                </a:xfrm>
                                <a:prstGeom prst="rect">
                                  <a:avLst/>
                                </a:prstGeom>
                                <a:noFill/>
                                <a:ln>
                                  <a:noFill/>
                                </a:ln>
                              </pic:spPr>
                            </pic:pic>
                          </a:graphicData>
                        </a:graphic>
                      </wp:inline>
                    </w:drawing>
                  </w:r>
                </w:p>
              </w:tc>
              <w:tc>
                <w:tcPr>
                  <w:tcW w:w="6804" w:type="dxa"/>
                  <w:tcBorders>
                    <w:top w:val="nil"/>
                    <w:left w:val="nil"/>
                    <w:bottom w:val="single" w:sz="12" w:space="0" w:color="auto"/>
                    <w:right w:val="nil"/>
                  </w:tcBorders>
                  <w:vAlign w:val="center"/>
                </w:tcPr>
                <w:p w:rsidR="007B71E5" w:rsidRDefault="007B71E5" w:rsidP="00F030D0">
                  <w:pPr>
                    <w:jc w:val="center"/>
                    <w:rPr>
                      <w:rFonts w:ascii="Arial" w:hAnsi="Arial" w:cs="Arial"/>
                      <w:b/>
                      <w:i/>
                      <w:sz w:val="32"/>
                      <w:szCs w:val="32"/>
                    </w:rPr>
                  </w:pPr>
                  <w:r>
                    <w:rPr>
                      <w:rFonts w:ascii="Arial" w:hAnsi="Arial" w:cs="Arial"/>
                      <w:b/>
                      <w:i/>
                      <w:sz w:val="32"/>
                      <w:szCs w:val="32"/>
                    </w:rPr>
                    <w:t xml:space="preserve">CENTRUM KSZTAŁCENIA ZAWODOWEGO </w:t>
                  </w:r>
                  <w:r>
                    <w:rPr>
                      <w:rFonts w:ascii="Arial" w:hAnsi="Arial" w:cs="Arial"/>
                      <w:b/>
                      <w:i/>
                      <w:sz w:val="32"/>
                      <w:szCs w:val="32"/>
                    </w:rPr>
                    <w:br/>
                    <w:t>w KLUCZBORKU</w:t>
                  </w:r>
                </w:p>
                <w:p w:rsidR="007B71E5" w:rsidRDefault="007B71E5" w:rsidP="00F030D0">
                  <w:pPr>
                    <w:jc w:val="center"/>
                    <w:rPr>
                      <w:rFonts w:ascii="Arial" w:hAnsi="Arial" w:cs="Arial"/>
                      <w:i/>
                    </w:rPr>
                  </w:pPr>
                  <w:r>
                    <w:rPr>
                      <w:rFonts w:ascii="Arial" w:hAnsi="Arial" w:cs="Arial"/>
                      <w:i/>
                    </w:rPr>
                    <w:t>46-200 Kluczbork, ul. M. Konopnickiej 11</w:t>
                  </w:r>
                </w:p>
                <w:p w:rsidR="007B71E5" w:rsidRDefault="007B71E5" w:rsidP="00F030D0">
                  <w:pPr>
                    <w:jc w:val="center"/>
                    <w:rPr>
                      <w:rFonts w:ascii="Arial" w:hAnsi="Arial" w:cs="Arial"/>
                      <w:i/>
                      <w:lang w:val="de-DE"/>
                    </w:rPr>
                  </w:pPr>
                  <w:r>
                    <w:rPr>
                      <w:rFonts w:ascii="Arial" w:hAnsi="Arial" w:cs="Arial"/>
                      <w:i/>
                      <w:lang w:val="de-DE"/>
                    </w:rPr>
                    <w:t>tel./fax. 077/ 418 12 86,  INTERNAT tel. 077/ 418 53 13</w:t>
                  </w:r>
                </w:p>
                <w:p w:rsidR="007B71E5" w:rsidRPr="00F030D0" w:rsidRDefault="007B71E5" w:rsidP="00F030D0">
                  <w:pPr>
                    <w:jc w:val="center"/>
                    <w:rPr>
                      <w:sz w:val="20"/>
                      <w:szCs w:val="20"/>
                      <w:lang w:val="de-DE"/>
                    </w:rPr>
                  </w:pPr>
                  <w:r>
                    <w:rPr>
                      <w:rFonts w:ascii="Arial" w:hAnsi="Arial" w:cs="Arial"/>
                      <w:i/>
                      <w:iCs/>
                      <w:sz w:val="20"/>
                      <w:szCs w:val="20"/>
                      <w:lang w:val="de-DE"/>
                    </w:rPr>
                    <w:t xml:space="preserve">e-mail:sekretariat@ckzkluczbork.edu.pl   </w:t>
                  </w:r>
                  <w:hyperlink r:id="rId9" w:history="1">
                    <w:r>
                      <w:rPr>
                        <w:rStyle w:val="Hipercze"/>
                        <w:rFonts w:ascii="Arial" w:hAnsi="Arial" w:cs="Arial"/>
                        <w:i/>
                        <w:sz w:val="20"/>
                        <w:szCs w:val="20"/>
                        <w:lang w:val="de-DE"/>
                      </w:rPr>
                      <w:t>http://ckzkluczbork.edu.pl</w:t>
                    </w:r>
                  </w:hyperlink>
                </w:p>
                <w:p w:rsidR="007B71E5" w:rsidRDefault="007B71E5" w:rsidP="00F030D0">
                  <w:pPr>
                    <w:jc w:val="center"/>
                    <w:rPr>
                      <w:rFonts w:ascii="Arial" w:hAnsi="Arial" w:cs="Arial"/>
                      <w:i/>
                      <w:sz w:val="16"/>
                      <w:szCs w:val="16"/>
                      <w:lang w:val="de-DE"/>
                    </w:rPr>
                  </w:pPr>
                </w:p>
              </w:tc>
            </w:tr>
            <w:bookmarkEnd w:id="0"/>
          </w:tbl>
          <w:p w:rsidR="007B71E5" w:rsidRPr="00F030D0" w:rsidRDefault="007B71E5" w:rsidP="00F030D0">
            <w:pPr>
              <w:rPr>
                <w:lang w:val="de-DE"/>
              </w:rPr>
            </w:pPr>
          </w:p>
        </w:tc>
      </w:tr>
    </w:tbl>
    <w:p w:rsidR="007B71E5" w:rsidRDefault="007B71E5" w:rsidP="002F0333">
      <w:pPr>
        <w:rPr>
          <w:lang w:val="de-DE" w:eastAsia="en-US"/>
        </w:rPr>
      </w:pPr>
    </w:p>
    <w:p w:rsidR="007B71E5" w:rsidRDefault="007B71E5" w:rsidP="002F0333">
      <w:pPr>
        <w:rPr>
          <w:lang w:val="de-DE" w:eastAsia="en-US"/>
        </w:rPr>
      </w:pPr>
    </w:p>
    <w:p w:rsidR="007B71E5" w:rsidRDefault="007B71E5" w:rsidP="002F0333">
      <w:pPr>
        <w:rPr>
          <w:lang w:val="de-DE" w:eastAsia="en-US"/>
        </w:rPr>
      </w:pPr>
    </w:p>
    <w:p w:rsidR="007B71E5" w:rsidRPr="002F0333" w:rsidRDefault="007B71E5" w:rsidP="002F0333">
      <w:pPr>
        <w:rPr>
          <w:lang w:val="de-DE" w:eastAsia="en-US"/>
        </w:rPr>
      </w:pPr>
    </w:p>
    <w:p w:rsidR="007B71E5" w:rsidRPr="00213DF5" w:rsidRDefault="007B71E5" w:rsidP="002F0333">
      <w:pPr>
        <w:pStyle w:val="Nagwek5"/>
        <w:spacing w:line="360" w:lineRule="auto"/>
        <w:jc w:val="center"/>
        <w:rPr>
          <w:rFonts w:cs="Times New Roman"/>
          <w:b w:val="0"/>
          <w:bCs w:val="0"/>
          <w:sz w:val="52"/>
          <w:szCs w:val="52"/>
        </w:rPr>
      </w:pPr>
      <w:r w:rsidRPr="00213DF5">
        <w:rPr>
          <w:sz w:val="52"/>
          <w:szCs w:val="52"/>
        </w:rPr>
        <w:t>DOKUMENTACJA PEDAGOGICZNA</w:t>
      </w:r>
    </w:p>
    <w:p w:rsidR="007B71E5" w:rsidRPr="00213DF5" w:rsidRDefault="007B71E5" w:rsidP="002F0333">
      <w:pPr>
        <w:spacing w:line="360" w:lineRule="auto"/>
        <w:jc w:val="center"/>
        <w:rPr>
          <w:rFonts w:ascii="Arial" w:hAnsi="Arial" w:cs="Arial"/>
          <w:sz w:val="28"/>
          <w:szCs w:val="28"/>
        </w:rPr>
      </w:pPr>
      <w:r w:rsidRPr="00213DF5">
        <w:rPr>
          <w:rFonts w:ascii="Arial" w:hAnsi="Arial" w:cs="Arial"/>
          <w:sz w:val="28"/>
          <w:szCs w:val="28"/>
        </w:rPr>
        <w:t>NA KURSY ZAWODOWE I – II – III STOPNIA</w:t>
      </w:r>
    </w:p>
    <w:p w:rsidR="007B71E5" w:rsidRDefault="007B71E5" w:rsidP="002F0333">
      <w:pPr>
        <w:spacing w:line="360" w:lineRule="auto"/>
        <w:jc w:val="center"/>
        <w:rPr>
          <w:rFonts w:ascii="Arial" w:hAnsi="Arial" w:cs="Arial"/>
          <w:sz w:val="28"/>
          <w:szCs w:val="28"/>
        </w:rPr>
      </w:pPr>
      <w:r w:rsidRPr="00213DF5">
        <w:rPr>
          <w:rFonts w:ascii="Arial" w:hAnsi="Arial" w:cs="Arial"/>
          <w:sz w:val="28"/>
          <w:szCs w:val="28"/>
        </w:rPr>
        <w:t>W ZAWODZIE:</w:t>
      </w:r>
    </w:p>
    <w:p w:rsidR="007B71E5" w:rsidRPr="00213DF5" w:rsidRDefault="007B71E5" w:rsidP="002F0333">
      <w:pPr>
        <w:spacing w:line="360" w:lineRule="auto"/>
        <w:jc w:val="center"/>
        <w:rPr>
          <w:rFonts w:ascii="Arial" w:hAnsi="Arial" w:cs="Arial"/>
          <w:sz w:val="28"/>
          <w:szCs w:val="28"/>
        </w:rPr>
      </w:pPr>
    </w:p>
    <w:p w:rsidR="007B71E5" w:rsidRDefault="007B71E5" w:rsidP="002F0333">
      <w:pPr>
        <w:spacing w:line="360" w:lineRule="auto"/>
        <w:jc w:val="center"/>
        <w:rPr>
          <w:rFonts w:ascii="Arial" w:hAnsi="Arial" w:cs="Arial"/>
          <w:color w:val="1919FF"/>
          <w:sz w:val="80"/>
          <w:szCs w:val="80"/>
        </w:rPr>
      </w:pPr>
      <w:r>
        <w:rPr>
          <w:rFonts w:ascii="Arial" w:hAnsi="Arial" w:cs="Arial"/>
          <w:color w:val="1919FF"/>
          <w:sz w:val="80"/>
          <w:szCs w:val="80"/>
        </w:rPr>
        <w:t>CUKIERNIK</w:t>
      </w:r>
    </w:p>
    <w:p w:rsidR="007B71E5" w:rsidRPr="00F030D0" w:rsidRDefault="007B71E5" w:rsidP="00F030D0">
      <w:pPr>
        <w:spacing w:line="360" w:lineRule="auto"/>
        <w:jc w:val="center"/>
        <w:rPr>
          <w:rFonts w:ascii="Arial" w:hAnsi="Arial" w:cs="Arial"/>
          <w:color w:val="1919FF"/>
          <w:sz w:val="80"/>
          <w:szCs w:val="80"/>
        </w:rPr>
      </w:pPr>
      <w:r>
        <w:rPr>
          <w:rFonts w:ascii="Arial" w:hAnsi="Arial" w:cs="Arial"/>
          <w:color w:val="1919FF"/>
          <w:sz w:val="80"/>
          <w:szCs w:val="80"/>
        </w:rPr>
        <w:t xml:space="preserve"> </w:t>
      </w:r>
    </w:p>
    <w:p w:rsidR="007B71E5" w:rsidRPr="001F5CB0" w:rsidRDefault="007B71E5" w:rsidP="00F030D0">
      <w:pPr>
        <w:pStyle w:val="Akapitzlist2"/>
        <w:tabs>
          <w:tab w:val="left" w:pos="2268"/>
        </w:tabs>
        <w:ind w:left="0"/>
        <w:rPr>
          <w:rFonts w:ascii="Arial" w:hAnsi="Arial" w:cs="Arial"/>
          <w:b/>
          <w:bCs/>
          <w:sz w:val="28"/>
          <w:szCs w:val="28"/>
        </w:rPr>
      </w:pPr>
      <w:r w:rsidRPr="003C2915">
        <w:rPr>
          <w:rFonts w:ascii="Arial" w:hAnsi="Arial" w:cs="Arial"/>
          <w:i/>
          <w:iCs/>
          <w:sz w:val="28"/>
          <w:szCs w:val="28"/>
        </w:rPr>
        <w:t>Symbol cyfrowy:</w:t>
      </w:r>
      <w:r w:rsidRPr="003C2915">
        <w:rPr>
          <w:rFonts w:ascii="Arial" w:hAnsi="Arial" w:cs="Arial"/>
          <w:i/>
          <w:iCs/>
          <w:sz w:val="28"/>
          <w:szCs w:val="28"/>
        </w:rPr>
        <w:tab/>
      </w:r>
      <w:r w:rsidRPr="001F5CB0">
        <w:rPr>
          <w:rFonts w:ascii="Arial" w:hAnsi="Arial" w:cs="Arial"/>
          <w:b/>
          <w:bCs/>
          <w:sz w:val="28"/>
          <w:szCs w:val="28"/>
        </w:rPr>
        <w:t>75120</w:t>
      </w:r>
      <w:r>
        <w:rPr>
          <w:rFonts w:ascii="Arial" w:hAnsi="Arial" w:cs="Arial"/>
          <w:b/>
          <w:bCs/>
          <w:sz w:val="28"/>
          <w:szCs w:val="28"/>
        </w:rPr>
        <w:t>1</w:t>
      </w:r>
    </w:p>
    <w:p w:rsidR="007B71E5" w:rsidRDefault="007B71E5" w:rsidP="00F030D0">
      <w:pPr>
        <w:pStyle w:val="Akapitzlist2"/>
        <w:tabs>
          <w:tab w:val="left" w:pos="2268"/>
        </w:tabs>
        <w:ind w:left="0"/>
        <w:rPr>
          <w:rFonts w:ascii="Arial" w:hAnsi="Arial" w:cs="Arial"/>
          <w:i/>
          <w:iCs/>
        </w:rPr>
      </w:pPr>
      <w:r w:rsidRPr="003C2915">
        <w:rPr>
          <w:rFonts w:ascii="Arial" w:hAnsi="Arial" w:cs="Arial"/>
          <w:i/>
          <w:iCs/>
          <w:sz w:val="28"/>
          <w:szCs w:val="28"/>
        </w:rPr>
        <w:t>Nr programu:</w:t>
      </w:r>
      <w:r w:rsidRPr="003C2915">
        <w:rPr>
          <w:rFonts w:ascii="Arial" w:hAnsi="Arial" w:cs="Arial"/>
          <w:i/>
          <w:iCs/>
          <w:sz w:val="28"/>
          <w:szCs w:val="28"/>
        </w:rPr>
        <w:tab/>
      </w:r>
      <w:r>
        <w:rPr>
          <w:rFonts w:ascii="Arial" w:hAnsi="Arial" w:cs="Arial"/>
          <w:b/>
          <w:bCs/>
          <w:sz w:val="28"/>
          <w:szCs w:val="28"/>
        </w:rPr>
        <w:t xml:space="preserve">751201 / CKZ / Kluczbork  / </w:t>
      </w:r>
      <w:r w:rsidRPr="003C2915">
        <w:rPr>
          <w:rFonts w:ascii="Arial" w:hAnsi="Arial" w:cs="Arial"/>
          <w:b/>
          <w:bCs/>
          <w:sz w:val="28"/>
          <w:szCs w:val="28"/>
        </w:rPr>
        <w:t>201</w:t>
      </w:r>
      <w:r>
        <w:rPr>
          <w:rFonts w:ascii="Arial" w:hAnsi="Arial" w:cs="Arial"/>
          <w:b/>
          <w:bCs/>
          <w:sz w:val="28"/>
          <w:szCs w:val="28"/>
        </w:rPr>
        <w:t>9 /</w:t>
      </w:r>
      <w:r w:rsidRPr="008631AB">
        <w:rPr>
          <w:rFonts w:ascii="Arial" w:hAnsi="Arial" w:cs="Arial"/>
          <w:b/>
          <w:bCs/>
          <w:sz w:val="28"/>
          <w:szCs w:val="28"/>
        </w:rPr>
        <w:t xml:space="preserve"> </w:t>
      </w:r>
      <w:r w:rsidRPr="003C2915">
        <w:rPr>
          <w:rFonts w:ascii="Arial" w:hAnsi="Arial" w:cs="Arial"/>
          <w:b/>
          <w:bCs/>
          <w:sz w:val="28"/>
          <w:szCs w:val="28"/>
        </w:rPr>
        <w:t>S</w:t>
      </w:r>
      <w:r>
        <w:rPr>
          <w:rFonts w:ascii="Arial" w:hAnsi="Arial" w:cs="Arial"/>
          <w:b/>
          <w:bCs/>
          <w:sz w:val="28"/>
          <w:szCs w:val="28"/>
        </w:rPr>
        <w:t>G</w:t>
      </w:r>
    </w:p>
    <w:p w:rsidR="007B71E5" w:rsidRDefault="007B71E5" w:rsidP="00F030D0">
      <w:pPr>
        <w:pStyle w:val="Nagwek5"/>
        <w:rPr>
          <w:sz w:val="52"/>
          <w:szCs w:val="52"/>
        </w:rPr>
      </w:pPr>
    </w:p>
    <w:p w:rsidR="007B71E5" w:rsidRDefault="007B71E5" w:rsidP="00F030D0">
      <w:pPr>
        <w:rPr>
          <w:lang w:eastAsia="en-US"/>
        </w:rPr>
      </w:pPr>
    </w:p>
    <w:p w:rsidR="007B71E5" w:rsidRDefault="007B71E5" w:rsidP="00F030D0">
      <w:pPr>
        <w:rPr>
          <w:lang w:eastAsia="en-US"/>
        </w:rPr>
      </w:pPr>
    </w:p>
    <w:p w:rsidR="007B71E5" w:rsidRPr="00F030D0" w:rsidRDefault="007B71E5" w:rsidP="00F030D0">
      <w:pPr>
        <w:rPr>
          <w:lang w:eastAsia="en-US"/>
        </w:rPr>
      </w:pPr>
    </w:p>
    <w:p w:rsidR="007B71E5" w:rsidRDefault="007B71E5" w:rsidP="00F030D0">
      <w:pPr>
        <w:pStyle w:val="Nagwek5"/>
        <w:jc w:val="center"/>
      </w:pPr>
      <w:r>
        <w:t>Kluczbork, 2019</w:t>
      </w:r>
    </w:p>
    <w:p w:rsidR="007B71E5" w:rsidRDefault="007B71E5" w:rsidP="00F030D0">
      <w:pPr>
        <w:rPr>
          <w:lang w:eastAsia="en-US"/>
        </w:rPr>
      </w:pPr>
    </w:p>
    <w:p w:rsidR="007B71E5" w:rsidRDefault="007B71E5" w:rsidP="00F030D0">
      <w:pPr>
        <w:rPr>
          <w:lang w:eastAsia="en-US"/>
        </w:rPr>
      </w:pPr>
    </w:p>
    <w:p w:rsidR="007B71E5" w:rsidRPr="00F030D0" w:rsidRDefault="007B71E5" w:rsidP="00F030D0">
      <w:pPr>
        <w:rPr>
          <w:lang w:eastAsia="en-US"/>
        </w:rPr>
      </w:pPr>
    </w:p>
    <w:p w:rsidR="007B71E5" w:rsidRPr="00F6465A" w:rsidRDefault="007B71E5" w:rsidP="001E643D">
      <w:pPr>
        <w:tabs>
          <w:tab w:val="left" w:pos="6480"/>
          <w:tab w:val="left" w:pos="6720"/>
        </w:tabs>
        <w:autoSpaceDE w:val="0"/>
        <w:autoSpaceDN w:val="0"/>
        <w:adjustRightInd w:val="0"/>
        <w:outlineLvl w:val="0"/>
        <w:rPr>
          <w:b/>
          <w:bCs/>
          <w:sz w:val="28"/>
          <w:szCs w:val="28"/>
        </w:rPr>
      </w:pPr>
      <w:r w:rsidRPr="00F6465A">
        <w:rPr>
          <w:b/>
          <w:bCs/>
          <w:sz w:val="28"/>
          <w:szCs w:val="28"/>
        </w:rPr>
        <w:t>I. FORMA KSZTAŁCENIA</w:t>
      </w:r>
    </w:p>
    <w:p w:rsidR="007B71E5" w:rsidRPr="00F6465A" w:rsidRDefault="007B71E5" w:rsidP="001E643D">
      <w:pPr>
        <w:tabs>
          <w:tab w:val="left" w:pos="6480"/>
          <w:tab w:val="left" w:pos="6720"/>
        </w:tabs>
        <w:autoSpaceDE w:val="0"/>
        <w:autoSpaceDN w:val="0"/>
        <w:adjustRightInd w:val="0"/>
        <w:outlineLvl w:val="0"/>
        <w:rPr>
          <w:b/>
          <w:bCs/>
          <w:sz w:val="28"/>
          <w:szCs w:val="28"/>
        </w:rPr>
      </w:pPr>
    </w:p>
    <w:p w:rsidR="007B71E5" w:rsidRDefault="007B71E5" w:rsidP="001E643D">
      <w:pPr>
        <w:tabs>
          <w:tab w:val="left" w:pos="6480"/>
          <w:tab w:val="left" w:pos="6720"/>
        </w:tabs>
        <w:autoSpaceDE w:val="0"/>
        <w:autoSpaceDN w:val="0"/>
        <w:adjustRightInd w:val="0"/>
        <w:outlineLvl w:val="0"/>
        <w:rPr>
          <w:b/>
          <w:bCs/>
          <w:sz w:val="22"/>
          <w:szCs w:val="22"/>
        </w:rPr>
      </w:pPr>
      <w:r w:rsidRPr="00F6465A">
        <w:rPr>
          <w:b/>
          <w:bCs/>
          <w:sz w:val="22"/>
          <w:szCs w:val="22"/>
        </w:rPr>
        <w:t>1. TYP SZKOŁY: Szkoła  branżowa I stopnia  – realizacja CKZ</w:t>
      </w:r>
    </w:p>
    <w:p w:rsidR="00C25891" w:rsidRPr="00F6465A" w:rsidRDefault="00C25891" w:rsidP="001E643D">
      <w:pPr>
        <w:tabs>
          <w:tab w:val="left" w:pos="6480"/>
          <w:tab w:val="left" w:pos="6720"/>
        </w:tabs>
        <w:autoSpaceDE w:val="0"/>
        <w:autoSpaceDN w:val="0"/>
        <w:adjustRightInd w:val="0"/>
        <w:outlineLvl w:val="0"/>
        <w:rPr>
          <w:b/>
          <w:bCs/>
          <w:sz w:val="22"/>
          <w:szCs w:val="22"/>
        </w:rPr>
      </w:pPr>
    </w:p>
    <w:p w:rsidR="007B71E5" w:rsidRPr="00732CD5" w:rsidRDefault="00C25891" w:rsidP="00495AFD">
      <w:pPr>
        <w:tabs>
          <w:tab w:val="left" w:pos="6480"/>
          <w:tab w:val="left" w:pos="6720"/>
        </w:tabs>
        <w:autoSpaceDE w:val="0"/>
        <w:autoSpaceDN w:val="0"/>
        <w:adjustRightInd w:val="0"/>
        <w:rPr>
          <w:rFonts w:ascii="Verdana" w:hAnsi="Verdana"/>
          <w:bCs/>
          <w:sz w:val="20"/>
          <w:szCs w:val="20"/>
        </w:rPr>
      </w:pPr>
      <w:r w:rsidRPr="00732CD5">
        <w:rPr>
          <w:rFonts w:ascii="Verdana" w:hAnsi="Verdana"/>
          <w:b/>
          <w:bCs/>
          <w:sz w:val="20"/>
          <w:szCs w:val="20"/>
        </w:rPr>
        <w:t xml:space="preserve">PODBUDOWA PROGRAMOWA: </w:t>
      </w:r>
      <w:r w:rsidRPr="00732CD5">
        <w:rPr>
          <w:rFonts w:ascii="Verdana" w:hAnsi="Verdana"/>
          <w:bCs/>
          <w:i/>
          <w:sz w:val="20"/>
          <w:szCs w:val="20"/>
        </w:rPr>
        <w:t xml:space="preserve">Szkoła </w:t>
      </w:r>
      <w:r w:rsidR="00732CD5" w:rsidRPr="00732CD5">
        <w:rPr>
          <w:rFonts w:ascii="Verdana" w:hAnsi="Verdana"/>
          <w:bCs/>
          <w:i/>
          <w:sz w:val="20"/>
          <w:szCs w:val="20"/>
        </w:rPr>
        <w:t>p</w:t>
      </w:r>
      <w:r w:rsidRPr="00732CD5">
        <w:rPr>
          <w:rFonts w:ascii="Verdana" w:hAnsi="Verdana"/>
          <w:bCs/>
          <w:i/>
          <w:sz w:val="20"/>
          <w:szCs w:val="20"/>
        </w:rPr>
        <w:t>odstawowa</w:t>
      </w:r>
    </w:p>
    <w:p w:rsidR="007B71E5" w:rsidRPr="00732CD5" w:rsidRDefault="007B71E5" w:rsidP="00495AFD">
      <w:pPr>
        <w:tabs>
          <w:tab w:val="left" w:pos="6480"/>
          <w:tab w:val="left" w:pos="6720"/>
        </w:tabs>
        <w:autoSpaceDE w:val="0"/>
        <w:autoSpaceDN w:val="0"/>
        <w:adjustRightInd w:val="0"/>
        <w:rPr>
          <w:bCs/>
          <w:sz w:val="22"/>
          <w:szCs w:val="22"/>
        </w:rPr>
      </w:pPr>
    </w:p>
    <w:p w:rsidR="007B71E5" w:rsidRPr="00F6465A" w:rsidRDefault="007B71E5" w:rsidP="001E643D">
      <w:pPr>
        <w:autoSpaceDE w:val="0"/>
        <w:autoSpaceDN w:val="0"/>
        <w:adjustRightInd w:val="0"/>
        <w:outlineLvl w:val="0"/>
        <w:rPr>
          <w:b/>
          <w:bCs/>
          <w:sz w:val="22"/>
          <w:szCs w:val="22"/>
        </w:rPr>
      </w:pPr>
      <w:r w:rsidRPr="00F6465A">
        <w:rPr>
          <w:b/>
          <w:bCs/>
          <w:sz w:val="22"/>
          <w:szCs w:val="22"/>
        </w:rPr>
        <w:t xml:space="preserve"> </w:t>
      </w:r>
      <w:r w:rsidR="00C25891">
        <w:rPr>
          <w:b/>
          <w:bCs/>
          <w:sz w:val="22"/>
          <w:szCs w:val="22"/>
        </w:rPr>
        <w:t>3</w:t>
      </w:r>
      <w:r w:rsidRPr="00F6465A">
        <w:rPr>
          <w:b/>
          <w:bCs/>
          <w:sz w:val="22"/>
          <w:szCs w:val="22"/>
        </w:rPr>
        <w:t>. TYP PROGRAMU: PRZEDMIOTOWY</w:t>
      </w:r>
    </w:p>
    <w:p w:rsidR="007B71E5" w:rsidRPr="00F6465A" w:rsidRDefault="007B71E5" w:rsidP="00495AFD">
      <w:pPr>
        <w:autoSpaceDE w:val="0"/>
        <w:autoSpaceDN w:val="0"/>
        <w:adjustRightInd w:val="0"/>
        <w:rPr>
          <w:b/>
          <w:bCs/>
          <w:sz w:val="22"/>
          <w:szCs w:val="22"/>
        </w:rPr>
      </w:pPr>
    </w:p>
    <w:p w:rsidR="007B71E5" w:rsidRPr="00F6465A" w:rsidRDefault="007B71E5" w:rsidP="001E643D">
      <w:pPr>
        <w:autoSpaceDE w:val="0"/>
        <w:autoSpaceDN w:val="0"/>
        <w:adjustRightInd w:val="0"/>
        <w:outlineLvl w:val="0"/>
        <w:rPr>
          <w:b/>
          <w:sz w:val="22"/>
          <w:szCs w:val="22"/>
        </w:rPr>
      </w:pPr>
      <w:r w:rsidRPr="00F6465A">
        <w:rPr>
          <w:b/>
          <w:sz w:val="22"/>
          <w:szCs w:val="22"/>
        </w:rPr>
        <w:t>RODZAJ PROGRAMU: SPIRALNY</w:t>
      </w:r>
    </w:p>
    <w:p w:rsidR="007B71E5" w:rsidRPr="00F6465A" w:rsidRDefault="007B71E5" w:rsidP="001E643D">
      <w:pPr>
        <w:autoSpaceDE w:val="0"/>
        <w:autoSpaceDN w:val="0"/>
        <w:adjustRightInd w:val="0"/>
        <w:outlineLvl w:val="0"/>
        <w:rPr>
          <w:b/>
          <w:sz w:val="22"/>
          <w:szCs w:val="22"/>
        </w:rPr>
      </w:pPr>
    </w:p>
    <w:p w:rsidR="007B71E5" w:rsidRPr="00F6465A" w:rsidRDefault="007B71E5" w:rsidP="00495AFD">
      <w:pPr>
        <w:autoSpaceDE w:val="0"/>
        <w:autoSpaceDN w:val="0"/>
        <w:adjustRightInd w:val="0"/>
        <w:rPr>
          <w:b/>
          <w:sz w:val="22"/>
          <w:szCs w:val="22"/>
        </w:rPr>
      </w:pPr>
      <w:r w:rsidRPr="00F6465A">
        <w:rPr>
          <w:b/>
          <w:sz w:val="22"/>
          <w:szCs w:val="22"/>
        </w:rPr>
        <w:t>Zawód:            Cukiernik          Symbol cyfrowy – 751201</w:t>
      </w:r>
    </w:p>
    <w:p w:rsidR="007B71E5" w:rsidRPr="00F6465A" w:rsidRDefault="007B71E5" w:rsidP="00495AFD">
      <w:pPr>
        <w:autoSpaceDE w:val="0"/>
        <w:autoSpaceDN w:val="0"/>
        <w:adjustRightInd w:val="0"/>
        <w:rPr>
          <w:b/>
          <w:sz w:val="22"/>
          <w:szCs w:val="22"/>
        </w:rPr>
      </w:pPr>
    </w:p>
    <w:p w:rsidR="007B71E5" w:rsidRPr="00F6465A" w:rsidRDefault="007B71E5" w:rsidP="00495AFD">
      <w:pPr>
        <w:autoSpaceDE w:val="0"/>
        <w:autoSpaceDN w:val="0"/>
        <w:adjustRightInd w:val="0"/>
        <w:rPr>
          <w:b/>
          <w:sz w:val="22"/>
          <w:szCs w:val="22"/>
        </w:rPr>
      </w:pPr>
      <w:r w:rsidRPr="00F6465A">
        <w:rPr>
          <w:b/>
          <w:bCs/>
          <w:sz w:val="22"/>
          <w:szCs w:val="22"/>
        </w:rPr>
        <w:t>Nr programu</w:t>
      </w:r>
      <w:r w:rsidRPr="00F6465A">
        <w:rPr>
          <w:b/>
          <w:sz w:val="22"/>
          <w:szCs w:val="22"/>
        </w:rPr>
        <w:t>:  751201/ CKZ/ Kluczbork/ 2019 /SG</w:t>
      </w:r>
    </w:p>
    <w:p w:rsidR="007B71E5" w:rsidRPr="00F6465A" w:rsidRDefault="007B71E5" w:rsidP="00495AFD">
      <w:pPr>
        <w:autoSpaceDE w:val="0"/>
        <w:autoSpaceDN w:val="0"/>
        <w:adjustRightInd w:val="0"/>
        <w:rPr>
          <w:b/>
          <w:sz w:val="22"/>
          <w:szCs w:val="22"/>
        </w:rPr>
      </w:pPr>
    </w:p>
    <w:p w:rsidR="007B71E5" w:rsidRPr="00F6465A" w:rsidRDefault="007B71E5" w:rsidP="00D31DD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pPr>
      <w:r w:rsidRPr="00F6465A">
        <w:rPr>
          <w:b/>
          <w:bCs/>
          <w:sz w:val="22"/>
          <w:szCs w:val="22"/>
        </w:rPr>
        <w:t xml:space="preserve">Kwalifikacja:    </w:t>
      </w:r>
      <w:r w:rsidRPr="00F6465A">
        <w:rPr>
          <w:b/>
          <w:sz w:val="22"/>
          <w:szCs w:val="22"/>
        </w:rPr>
        <w:t>SPC.01. Produkcja wyrobów cukierniczych</w:t>
      </w:r>
    </w:p>
    <w:p w:rsidR="007B71E5" w:rsidRPr="00F6465A" w:rsidRDefault="007B71E5" w:rsidP="00495AFD">
      <w:pPr>
        <w:autoSpaceDE w:val="0"/>
        <w:autoSpaceDN w:val="0"/>
        <w:adjustRightInd w:val="0"/>
        <w:rPr>
          <w:b/>
          <w:bCs/>
          <w:sz w:val="22"/>
          <w:szCs w:val="22"/>
        </w:rPr>
      </w:pPr>
    </w:p>
    <w:p w:rsidR="00486C23" w:rsidRDefault="00486C23" w:rsidP="00486C2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both"/>
        <w:rPr>
          <w:rFonts w:ascii="Arial" w:eastAsia="Arial" w:hAnsi="Arial" w:cs="Arial"/>
          <w:b/>
        </w:rPr>
      </w:pPr>
      <w:r w:rsidRPr="00196F86">
        <w:rPr>
          <w:rFonts w:ascii="Verdana" w:eastAsia="Calibri" w:hAnsi="Verdana" w:cs="Calibri"/>
          <w:i/>
          <w:iCs/>
          <w:sz w:val="20"/>
          <w:szCs w:val="20"/>
          <w:lang w:eastAsia="en-US"/>
        </w:rPr>
        <w:t xml:space="preserve">Program powstał na podstawie projektu programu nauczania </w:t>
      </w:r>
      <w:r>
        <w:rPr>
          <w:rFonts w:ascii="Verdana" w:eastAsia="Calibri" w:hAnsi="Verdana" w:cs="Calibri"/>
          <w:i/>
          <w:iCs/>
          <w:sz w:val="20"/>
          <w:szCs w:val="20"/>
          <w:lang w:eastAsia="en-US"/>
        </w:rPr>
        <w:t xml:space="preserve">zawodu piekarz, opracowanego </w:t>
      </w:r>
      <w:r w:rsidRPr="00196F86">
        <w:rPr>
          <w:rFonts w:ascii="Verdana" w:eastAsia="Calibri" w:hAnsi="Verdana" w:cs="Calibri"/>
          <w:i/>
          <w:iCs/>
          <w:sz w:val="20"/>
          <w:szCs w:val="20"/>
          <w:lang w:eastAsia="en-US"/>
        </w:rPr>
        <w:t>w ramach projektu „Partnerstwo na rzecz kształcenia zawodowego. Etap 3. Edukacja zawodowa odpowiadająca potrzebom rynku pracy”, współfinansowanego ze środków Unii Europejskiej w ramach Europejskiego Funduszu Społecznego, realizowanego w  latach 2018 – 2019</w:t>
      </w:r>
      <w:r>
        <w:rPr>
          <w:rFonts w:ascii="Verdana" w:eastAsia="Calibri" w:hAnsi="Verdana" w:cs="Calibri"/>
          <w:i/>
          <w:iCs/>
          <w:sz w:val="20"/>
          <w:szCs w:val="20"/>
          <w:lang w:eastAsia="en-US"/>
        </w:rPr>
        <w:t xml:space="preserve"> i zamieszczonego</w:t>
      </w:r>
      <w:r w:rsidRPr="00196F86">
        <w:rPr>
          <w:rFonts w:ascii="Verdana" w:eastAsia="Calibri" w:hAnsi="Verdana" w:cs="Calibri"/>
          <w:i/>
          <w:iCs/>
          <w:sz w:val="20"/>
          <w:szCs w:val="20"/>
          <w:lang w:eastAsia="en-US"/>
        </w:rPr>
        <w:t xml:space="preserve"> na stronie internetowej http://www.ore.edu.pl. </w:t>
      </w:r>
    </w:p>
    <w:p w:rsidR="00486C23" w:rsidRDefault="00486C23" w:rsidP="00A851E1">
      <w:pPr>
        <w:autoSpaceDE w:val="0"/>
        <w:autoSpaceDN w:val="0"/>
        <w:adjustRightInd w:val="0"/>
        <w:rPr>
          <w:b/>
          <w:bCs/>
          <w:sz w:val="22"/>
          <w:szCs w:val="22"/>
        </w:rPr>
      </w:pPr>
    </w:p>
    <w:p w:rsidR="00486C23" w:rsidRPr="00196F86" w:rsidRDefault="00486C23" w:rsidP="00486C23">
      <w:pPr>
        <w:contextualSpacing/>
        <w:jc w:val="both"/>
        <w:rPr>
          <w:rFonts w:ascii="Verdana" w:hAnsi="Verdana" w:cs="Calibri"/>
          <w:i/>
          <w:sz w:val="20"/>
          <w:szCs w:val="20"/>
        </w:rPr>
      </w:pPr>
      <w:r w:rsidRPr="00196F86">
        <w:rPr>
          <w:rFonts w:ascii="Verdana" w:hAnsi="Verdana" w:cs="Calibri"/>
          <w:i/>
          <w:sz w:val="20"/>
          <w:szCs w:val="20"/>
        </w:rPr>
        <w:t xml:space="preserve">Program został zweryfikowany i dostosowany  do przepisów prawa </w:t>
      </w:r>
      <w:r>
        <w:rPr>
          <w:rFonts w:ascii="Verdana" w:hAnsi="Verdana" w:cs="Calibri"/>
          <w:i/>
          <w:sz w:val="20"/>
          <w:szCs w:val="20"/>
        </w:rPr>
        <w:t>oraz na potrzeby CKZ</w:t>
      </w:r>
      <w:r w:rsidRPr="00196F86">
        <w:rPr>
          <w:rFonts w:ascii="Verdana" w:hAnsi="Verdana" w:cs="Calibri"/>
          <w:i/>
          <w:sz w:val="20"/>
          <w:szCs w:val="20"/>
        </w:rPr>
        <w:t xml:space="preserve"> przez nauczycieli CKZ w Kluczborku:</w:t>
      </w:r>
    </w:p>
    <w:p w:rsidR="007B71E5" w:rsidRPr="00F6465A" w:rsidRDefault="007B71E5" w:rsidP="00A851E1">
      <w:pPr>
        <w:autoSpaceDE w:val="0"/>
        <w:autoSpaceDN w:val="0"/>
        <w:adjustRightInd w:val="0"/>
        <w:rPr>
          <w:b/>
          <w:bCs/>
          <w:sz w:val="22"/>
          <w:szCs w:val="22"/>
        </w:rPr>
      </w:pPr>
      <w:r w:rsidRPr="00F6465A">
        <w:rPr>
          <w:b/>
          <w:bCs/>
          <w:sz w:val="22"/>
          <w:szCs w:val="22"/>
        </w:rPr>
        <w:t xml:space="preserve"> </w:t>
      </w:r>
    </w:p>
    <w:p w:rsidR="007B71E5" w:rsidRPr="00F6465A" w:rsidRDefault="007B71E5" w:rsidP="00A851E1">
      <w:pPr>
        <w:autoSpaceDE w:val="0"/>
        <w:autoSpaceDN w:val="0"/>
        <w:adjustRightInd w:val="0"/>
        <w:rPr>
          <w:b/>
          <w:bCs/>
          <w:sz w:val="22"/>
          <w:szCs w:val="22"/>
        </w:rPr>
      </w:pPr>
    </w:p>
    <w:p w:rsidR="007B71E5" w:rsidRPr="00F6465A" w:rsidRDefault="007B71E5" w:rsidP="001E643D">
      <w:pPr>
        <w:tabs>
          <w:tab w:val="left" w:pos="3825"/>
        </w:tabs>
        <w:autoSpaceDE w:val="0"/>
        <w:autoSpaceDN w:val="0"/>
        <w:adjustRightInd w:val="0"/>
        <w:outlineLvl w:val="0"/>
        <w:rPr>
          <w:sz w:val="22"/>
          <w:szCs w:val="22"/>
        </w:rPr>
      </w:pPr>
      <w:r w:rsidRPr="00F6465A">
        <w:rPr>
          <w:sz w:val="22"/>
          <w:szCs w:val="22"/>
        </w:rPr>
        <w:t xml:space="preserve">        MONIKA JEZIOREK.............................................................</w:t>
      </w:r>
    </w:p>
    <w:p w:rsidR="007B71E5" w:rsidRPr="00F6465A" w:rsidRDefault="007B71E5" w:rsidP="00495AFD">
      <w:pPr>
        <w:tabs>
          <w:tab w:val="left" w:pos="3825"/>
        </w:tabs>
        <w:autoSpaceDE w:val="0"/>
        <w:autoSpaceDN w:val="0"/>
        <w:adjustRightInd w:val="0"/>
        <w:rPr>
          <w:sz w:val="22"/>
          <w:szCs w:val="22"/>
        </w:rPr>
      </w:pPr>
      <w:r w:rsidRPr="00F6465A">
        <w:rPr>
          <w:sz w:val="22"/>
          <w:szCs w:val="22"/>
        </w:rPr>
        <w:t xml:space="preserve">        BARBARA KĘDZIA....................................................</w:t>
      </w:r>
    </w:p>
    <w:p w:rsidR="007B71E5" w:rsidRPr="00F6465A" w:rsidRDefault="007B71E5" w:rsidP="00495AFD">
      <w:pPr>
        <w:tabs>
          <w:tab w:val="left" w:pos="3825"/>
        </w:tabs>
        <w:autoSpaceDE w:val="0"/>
        <w:autoSpaceDN w:val="0"/>
        <w:adjustRightInd w:val="0"/>
        <w:rPr>
          <w:sz w:val="22"/>
          <w:szCs w:val="22"/>
        </w:rPr>
      </w:pPr>
      <w:r w:rsidRPr="00F6465A">
        <w:rPr>
          <w:sz w:val="22"/>
          <w:szCs w:val="22"/>
        </w:rPr>
        <w:t xml:space="preserve">        ELŻBIETA SOWA............................................................</w:t>
      </w:r>
    </w:p>
    <w:p w:rsidR="007B71E5" w:rsidRPr="00F6465A" w:rsidRDefault="007B71E5" w:rsidP="00495AFD">
      <w:pPr>
        <w:tabs>
          <w:tab w:val="left" w:pos="3825"/>
        </w:tabs>
        <w:autoSpaceDE w:val="0"/>
        <w:autoSpaceDN w:val="0"/>
        <w:adjustRightInd w:val="0"/>
        <w:rPr>
          <w:sz w:val="22"/>
          <w:szCs w:val="22"/>
        </w:rPr>
      </w:pPr>
      <w:r w:rsidRPr="00F6465A">
        <w:rPr>
          <w:sz w:val="22"/>
          <w:szCs w:val="22"/>
        </w:rPr>
        <w:t xml:space="preserve">        JOLANTA URBANOWICZ.................................................</w:t>
      </w:r>
    </w:p>
    <w:p w:rsidR="007B71E5" w:rsidRPr="00F6465A" w:rsidRDefault="007B71E5" w:rsidP="00495AFD">
      <w:pPr>
        <w:tabs>
          <w:tab w:val="left" w:pos="3825"/>
        </w:tabs>
        <w:autoSpaceDE w:val="0"/>
        <w:autoSpaceDN w:val="0"/>
        <w:adjustRightInd w:val="0"/>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Default="007B71E5" w:rsidP="00B55B8F">
      <w:pPr>
        <w:rPr>
          <w:sz w:val="22"/>
          <w:szCs w:val="22"/>
        </w:rPr>
      </w:pPr>
    </w:p>
    <w:p w:rsidR="007B71E5" w:rsidRPr="00B55B8F" w:rsidRDefault="007B71E5" w:rsidP="00B55B8F">
      <w:pPr>
        <w:rPr>
          <w:sz w:val="22"/>
          <w:szCs w:val="22"/>
        </w:rPr>
      </w:pPr>
    </w:p>
    <w:p w:rsidR="007B71E5" w:rsidRPr="00F6465A" w:rsidRDefault="007B71E5" w:rsidP="00EA6BD0">
      <w:pPr>
        <w:autoSpaceDE w:val="0"/>
        <w:autoSpaceDN w:val="0"/>
        <w:adjustRightInd w:val="0"/>
        <w:jc w:val="both"/>
      </w:pPr>
      <w:r w:rsidRPr="00F6465A">
        <w:rPr>
          <w:b/>
        </w:rPr>
        <w:t xml:space="preserve">II. ORGANIZACJA KSZTAŁCENIA: </w:t>
      </w:r>
      <w:r w:rsidRPr="00F6465A">
        <w:t>CZAS TRWANIA, LICZBA GODZIN KSZTAŁCENIA</w:t>
      </w:r>
    </w:p>
    <w:p w:rsidR="007B71E5" w:rsidRPr="00F6465A" w:rsidRDefault="007B71E5" w:rsidP="00EA6BD0">
      <w:pPr>
        <w:autoSpaceDE w:val="0"/>
        <w:autoSpaceDN w:val="0"/>
        <w:adjustRightInd w:val="0"/>
        <w:jc w:val="both"/>
        <w:rPr>
          <w:b/>
        </w:rPr>
      </w:pPr>
    </w:p>
    <w:tbl>
      <w:tblPr>
        <w:tblW w:w="14008" w:type="dxa"/>
        <w:tblInd w:w="55" w:type="dxa"/>
        <w:tblCellMar>
          <w:left w:w="70" w:type="dxa"/>
          <w:right w:w="70" w:type="dxa"/>
        </w:tblCellMar>
        <w:tblLook w:val="00A0" w:firstRow="1" w:lastRow="0" w:firstColumn="1" w:lastColumn="0" w:noHBand="0" w:noVBand="0"/>
      </w:tblPr>
      <w:tblGrid>
        <w:gridCol w:w="9805"/>
        <w:gridCol w:w="673"/>
        <w:gridCol w:w="674"/>
        <w:gridCol w:w="674"/>
        <w:gridCol w:w="674"/>
        <w:gridCol w:w="674"/>
        <w:gridCol w:w="674"/>
        <w:gridCol w:w="160"/>
      </w:tblGrid>
      <w:tr w:rsidR="007B71E5" w:rsidRPr="00F6465A" w:rsidTr="006C6C52">
        <w:trPr>
          <w:trHeight w:val="300"/>
        </w:trPr>
        <w:tc>
          <w:tcPr>
            <w:tcW w:w="11152" w:type="dxa"/>
            <w:gridSpan w:val="3"/>
            <w:tcBorders>
              <w:top w:val="nil"/>
              <w:left w:val="nil"/>
              <w:bottom w:val="nil"/>
              <w:right w:val="nil"/>
            </w:tcBorders>
            <w:noWrap/>
            <w:vAlign w:val="center"/>
          </w:tcPr>
          <w:p w:rsidR="007B71E5" w:rsidRPr="00F6465A" w:rsidRDefault="007B71E5" w:rsidP="00F030D0">
            <w:pPr>
              <w:rPr>
                <w:rFonts w:eastAsia="Times New Roman"/>
                <w:b/>
              </w:rPr>
            </w:pPr>
            <w:r w:rsidRPr="00F6465A">
              <w:rPr>
                <w:rFonts w:eastAsia="Times New Roman"/>
                <w:b/>
              </w:rPr>
              <w:t>CUKIERNIK  751202</w:t>
            </w:r>
          </w:p>
          <w:p w:rsidR="007B71E5" w:rsidRPr="00F6465A" w:rsidRDefault="007B71E5" w:rsidP="00F030D0">
            <w:pPr>
              <w:rPr>
                <w:rFonts w:eastAsia="Times New Roman"/>
                <w:b/>
              </w:rPr>
            </w:pPr>
          </w:p>
          <w:p w:rsidR="007B71E5" w:rsidRPr="00F6465A" w:rsidRDefault="007B71E5" w:rsidP="00F030D0">
            <w:pPr>
              <w:rPr>
                <w:rFonts w:eastAsia="Times New Roman"/>
                <w:b/>
              </w:rPr>
            </w:pPr>
            <w:r w:rsidRPr="00F6465A">
              <w:rPr>
                <w:rFonts w:eastAsia="Times New Roman"/>
                <w:b/>
              </w:rPr>
              <w:t xml:space="preserve">KWALIFIKACJA: </w:t>
            </w:r>
          </w:p>
          <w:p w:rsidR="007B71E5" w:rsidRPr="00F6465A" w:rsidRDefault="007B71E5" w:rsidP="00F030D0">
            <w:pPr>
              <w:rPr>
                <w:rFonts w:eastAsia="Times New Roman"/>
                <w:b/>
              </w:rPr>
            </w:pPr>
            <w:r w:rsidRPr="00F6465A">
              <w:rPr>
                <w:rFonts w:eastAsia="Times New Roman"/>
                <w:b/>
              </w:rPr>
              <w:t>SPC.01. Produkcja wyrobów cukierniczych</w:t>
            </w:r>
          </w:p>
        </w:tc>
        <w:tc>
          <w:tcPr>
            <w:tcW w:w="674" w:type="dxa"/>
            <w:tcBorders>
              <w:top w:val="nil"/>
              <w:left w:val="nil"/>
              <w:bottom w:val="nil"/>
              <w:right w:val="nil"/>
            </w:tcBorders>
            <w:noWrap/>
            <w:vAlign w:val="center"/>
          </w:tcPr>
          <w:p w:rsidR="007B71E5" w:rsidRPr="00F6465A" w:rsidRDefault="007B71E5" w:rsidP="00F54109">
            <w:pPr>
              <w:rPr>
                <w:rFonts w:eastAsia="Times New Roman"/>
                <w:color w:val="000000"/>
              </w:rPr>
            </w:pPr>
          </w:p>
        </w:tc>
        <w:tc>
          <w:tcPr>
            <w:tcW w:w="674" w:type="dxa"/>
            <w:tcBorders>
              <w:top w:val="nil"/>
              <w:left w:val="nil"/>
              <w:bottom w:val="nil"/>
              <w:right w:val="nil"/>
            </w:tcBorders>
            <w:noWrap/>
            <w:vAlign w:val="center"/>
          </w:tcPr>
          <w:p w:rsidR="007B71E5" w:rsidRPr="00F6465A" w:rsidRDefault="007B71E5" w:rsidP="00F54109">
            <w:pPr>
              <w:rPr>
                <w:rFonts w:eastAsia="Times New Roman"/>
                <w:color w:val="000000"/>
              </w:rPr>
            </w:pPr>
          </w:p>
        </w:tc>
        <w:tc>
          <w:tcPr>
            <w:tcW w:w="674" w:type="dxa"/>
            <w:tcBorders>
              <w:top w:val="nil"/>
              <w:left w:val="nil"/>
              <w:bottom w:val="nil"/>
              <w:right w:val="nil"/>
            </w:tcBorders>
            <w:noWrap/>
            <w:vAlign w:val="center"/>
          </w:tcPr>
          <w:p w:rsidR="007B71E5" w:rsidRPr="00F6465A" w:rsidRDefault="007B71E5" w:rsidP="00F54109">
            <w:pPr>
              <w:rPr>
                <w:rFonts w:eastAsia="Times New Roman"/>
                <w:color w:val="000000"/>
              </w:rPr>
            </w:pPr>
          </w:p>
        </w:tc>
        <w:tc>
          <w:tcPr>
            <w:tcW w:w="674" w:type="dxa"/>
            <w:tcBorders>
              <w:top w:val="nil"/>
              <w:left w:val="nil"/>
              <w:bottom w:val="nil"/>
              <w:right w:val="nil"/>
            </w:tcBorders>
            <w:noWrap/>
            <w:vAlign w:val="center"/>
          </w:tcPr>
          <w:p w:rsidR="007B71E5" w:rsidRPr="00F6465A" w:rsidRDefault="007B71E5" w:rsidP="00F54109">
            <w:pPr>
              <w:rPr>
                <w:rFonts w:eastAsia="Times New Roman"/>
                <w:color w:val="000000"/>
              </w:rPr>
            </w:pPr>
          </w:p>
        </w:tc>
        <w:tc>
          <w:tcPr>
            <w:tcW w:w="160" w:type="dxa"/>
            <w:tcBorders>
              <w:top w:val="nil"/>
              <w:left w:val="nil"/>
              <w:bottom w:val="nil"/>
              <w:right w:val="nil"/>
            </w:tcBorders>
            <w:noWrap/>
            <w:vAlign w:val="center"/>
          </w:tcPr>
          <w:p w:rsidR="007B71E5" w:rsidRPr="00F6465A" w:rsidRDefault="007B71E5" w:rsidP="00F54109">
            <w:pPr>
              <w:rPr>
                <w:rFonts w:eastAsia="Times New Roman"/>
                <w:color w:val="000000"/>
              </w:rPr>
            </w:pPr>
          </w:p>
        </w:tc>
      </w:tr>
      <w:tr w:rsidR="007B71E5" w:rsidRPr="00F6465A" w:rsidTr="006C6C52">
        <w:trPr>
          <w:gridAfter w:val="7"/>
          <w:wAfter w:w="4203" w:type="dxa"/>
          <w:trHeight w:val="300"/>
        </w:trPr>
        <w:tc>
          <w:tcPr>
            <w:tcW w:w="9805" w:type="dxa"/>
            <w:tcBorders>
              <w:top w:val="nil"/>
              <w:left w:val="nil"/>
              <w:bottom w:val="nil"/>
              <w:right w:val="nil"/>
            </w:tcBorders>
            <w:noWrap/>
            <w:vAlign w:val="center"/>
          </w:tcPr>
          <w:p w:rsidR="007B71E5" w:rsidRPr="00F6465A" w:rsidRDefault="007B71E5" w:rsidP="00F54109">
            <w:pPr>
              <w:rPr>
                <w:rFonts w:eastAsia="Times New Roman"/>
                <w:color w:val="000000"/>
              </w:rPr>
            </w:pPr>
          </w:p>
          <w:p w:rsidR="006C6C52" w:rsidRDefault="006C6C52" w:rsidP="006C6C52">
            <w:pPr>
              <w:autoSpaceDN w:val="0"/>
              <w:spacing w:line="300" w:lineRule="auto"/>
              <w:ind w:left="87"/>
              <w:jc w:val="both"/>
              <w:rPr>
                <w:rFonts w:ascii="Verdana" w:eastAsia="Calibri" w:hAnsi="Verdana" w:cs="Calibri"/>
                <w:sz w:val="20"/>
                <w:szCs w:val="20"/>
                <w:lang w:eastAsia="ja-JP"/>
              </w:rPr>
            </w:pPr>
            <w:r w:rsidRPr="00196F86">
              <w:rPr>
                <w:rFonts w:ascii="Verdana" w:hAnsi="Verdana" w:cs="Calibri"/>
                <w:sz w:val="20"/>
                <w:szCs w:val="20"/>
              </w:rPr>
              <w:t xml:space="preserve">Adresatami programu są </w:t>
            </w:r>
            <w:r>
              <w:rPr>
                <w:rFonts w:ascii="Verdana" w:hAnsi="Verdana" w:cs="Calibri"/>
                <w:sz w:val="20"/>
                <w:szCs w:val="20"/>
              </w:rPr>
              <w:t xml:space="preserve">absolwenci </w:t>
            </w:r>
            <w:r w:rsidR="00732CD5">
              <w:rPr>
                <w:rFonts w:ascii="Verdana" w:hAnsi="Verdana" w:cs="Calibri"/>
                <w:sz w:val="20"/>
                <w:szCs w:val="20"/>
              </w:rPr>
              <w:t>s</w:t>
            </w:r>
            <w:r>
              <w:rPr>
                <w:rFonts w:ascii="Verdana" w:hAnsi="Verdana" w:cs="Calibri"/>
                <w:sz w:val="20"/>
                <w:szCs w:val="20"/>
              </w:rPr>
              <w:t xml:space="preserve">zkoły </w:t>
            </w:r>
            <w:r w:rsidR="00732CD5">
              <w:rPr>
                <w:rFonts w:ascii="Verdana" w:hAnsi="Verdana" w:cs="Calibri"/>
                <w:sz w:val="20"/>
                <w:szCs w:val="20"/>
              </w:rPr>
              <w:t>p</w:t>
            </w:r>
            <w:r>
              <w:rPr>
                <w:rFonts w:ascii="Verdana" w:hAnsi="Verdana" w:cs="Calibri"/>
                <w:sz w:val="20"/>
                <w:szCs w:val="20"/>
              </w:rPr>
              <w:t xml:space="preserve">odstawowej, pracownicy </w:t>
            </w:r>
            <w:r w:rsidRPr="00196F86">
              <w:rPr>
                <w:rFonts w:ascii="Verdana" w:hAnsi="Verdana" w:cs="Calibri"/>
                <w:sz w:val="20"/>
                <w:szCs w:val="20"/>
              </w:rPr>
              <w:t>młodocian</w:t>
            </w:r>
            <w:r>
              <w:rPr>
                <w:rFonts w:ascii="Verdana" w:hAnsi="Verdana" w:cs="Calibri"/>
                <w:sz w:val="20"/>
                <w:szCs w:val="20"/>
              </w:rPr>
              <w:t>i</w:t>
            </w:r>
            <w:r w:rsidRPr="00196F86">
              <w:rPr>
                <w:rFonts w:ascii="Verdana" w:hAnsi="Verdana" w:cs="Calibri"/>
                <w:sz w:val="20"/>
                <w:szCs w:val="20"/>
              </w:rPr>
              <w:t xml:space="preserve">, skierowani przez szkołę </w:t>
            </w:r>
            <w:r>
              <w:rPr>
                <w:rFonts w:ascii="Verdana" w:hAnsi="Verdana" w:cs="Calibri"/>
                <w:sz w:val="20"/>
                <w:szCs w:val="20"/>
              </w:rPr>
              <w:t xml:space="preserve">macierzystą lub pracodawcę </w:t>
            </w:r>
            <w:r w:rsidRPr="00196F86">
              <w:rPr>
                <w:rFonts w:ascii="Verdana" w:hAnsi="Verdana" w:cs="Calibri"/>
                <w:sz w:val="20"/>
                <w:szCs w:val="20"/>
              </w:rPr>
              <w:t>na turnus dokształcania teoretycznego</w:t>
            </w:r>
            <w:r>
              <w:rPr>
                <w:rFonts w:ascii="Verdana" w:hAnsi="Verdana" w:cs="Calibri"/>
                <w:sz w:val="20"/>
                <w:szCs w:val="20"/>
              </w:rPr>
              <w:t xml:space="preserve"> </w:t>
            </w:r>
            <w:r w:rsidRPr="00196F86">
              <w:rPr>
                <w:rFonts w:ascii="Verdana" w:hAnsi="Verdana" w:cs="Calibri"/>
                <w:sz w:val="20"/>
                <w:szCs w:val="20"/>
              </w:rPr>
              <w:t xml:space="preserve">w </w:t>
            </w:r>
            <w:r>
              <w:rPr>
                <w:rFonts w:ascii="Verdana" w:hAnsi="Verdana" w:cs="Calibri"/>
                <w:sz w:val="20"/>
                <w:szCs w:val="20"/>
              </w:rPr>
              <w:t xml:space="preserve">zawodzie </w:t>
            </w:r>
            <w:r w:rsidR="00600968">
              <w:rPr>
                <w:rFonts w:ascii="Verdana" w:hAnsi="Verdana" w:cs="Calibri"/>
                <w:sz w:val="20"/>
                <w:szCs w:val="20"/>
              </w:rPr>
              <w:t>cukiernik</w:t>
            </w:r>
            <w:r>
              <w:rPr>
                <w:rFonts w:ascii="Verdana" w:hAnsi="Verdana" w:cs="Calibri"/>
                <w:sz w:val="20"/>
                <w:szCs w:val="20"/>
              </w:rPr>
              <w:t xml:space="preserve">. </w:t>
            </w:r>
            <w:r w:rsidRPr="00093E97">
              <w:rPr>
                <w:rFonts w:ascii="Verdana" w:hAnsi="Verdana"/>
                <w:color w:val="000000"/>
                <w:sz w:val="20"/>
                <w:szCs w:val="20"/>
              </w:rPr>
              <w:t xml:space="preserve">Kształcenie odbywa się </w:t>
            </w:r>
            <w:r w:rsidRPr="00093E97">
              <w:rPr>
                <w:rFonts w:ascii="Verdana" w:hAnsi="Verdana"/>
                <w:sz w:val="20"/>
                <w:szCs w:val="20"/>
              </w:rPr>
              <w:t>w f</w:t>
            </w:r>
            <w:r w:rsidRPr="00093E97">
              <w:rPr>
                <w:rFonts w:ascii="Verdana" w:eastAsia="Calibri" w:hAnsi="Verdana" w:cs="Calibri"/>
                <w:sz w:val="20"/>
                <w:szCs w:val="20"/>
                <w:lang w:eastAsia="ja-JP"/>
              </w:rPr>
              <w:t>ormie czterotygodniow</w:t>
            </w:r>
            <w:r>
              <w:rPr>
                <w:rFonts w:ascii="Verdana" w:eastAsia="Calibri" w:hAnsi="Verdana" w:cs="Calibri"/>
                <w:sz w:val="20"/>
                <w:szCs w:val="20"/>
                <w:lang w:eastAsia="ja-JP"/>
              </w:rPr>
              <w:t>ych</w:t>
            </w:r>
            <w:r w:rsidRPr="00093E97">
              <w:rPr>
                <w:rFonts w:ascii="Verdana" w:eastAsia="Calibri" w:hAnsi="Verdana" w:cs="Calibri"/>
                <w:sz w:val="20"/>
                <w:szCs w:val="20"/>
                <w:lang w:eastAsia="ja-JP"/>
              </w:rPr>
              <w:t xml:space="preserve"> turnus</w:t>
            </w:r>
            <w:r>
              <w:rPr>
                <w:rFonts w:ascii="Verdana" w:eastAsia="Calibri" w:hAnsi="Verdana" w:cs="Calibri"/>
                <w:sz w:val="20"/>
                <w:szCs w:val="20"/>
                <w:lang w:eastAsia="ja-JP"/>
              </w:rPr>
              <w:t>ów</w:t>
            </w:r>
            <w:r w:rsidRPr="00093E97">
              <w:rPr>
                <w:rFonts w:ascii="Verdana" w:eastAsia="Calibri" w:hAnsi="Verdana" w:cs="Calibri"/>
                <w:sz w:val="20"/>
                <w:szCs w:val="20"/>
                <w:lang w:eastAsia="ja-JP"/>
              </w:rPr>
              <w:t xml:space="preserve"> w I, II i III klasie </w:t>
            </w:r>
            <w:r w:rsidR="00732CD5">
              <w:rPr>
                <w:rFonts w:ascii="Verdana" w:eastAsia="Calibri" w:hAnsi="Verdana" w:cs="Calibri"/>
                <w:sz w:val="20"/>
                <w:szCs w:val="20"/>
                <w:lang w:eastAsia="ja-JP"/>
              </w:rPr>
              <w:t>b</w:t>
            </w:r>
            <w:r w:rsidRPr="00093E97">
              <w:rPr>
                <w:rFonts w:ascii="Verdana" w:eastAsia="Calibri" w:hAnsi="Verdana" w:cs="Calibri"/>
                <w:sz w:val="20"/>
                <w:szCs w:val="20"/>
                <w:lang w:eastAsia="ja-JP"/>
              </w:rPr>
              <w:t xml:space="preserve">ranżowej </w:t>
            </w:r>
            <w:r w:rsidR="00732CD5">
              <w:rPr>
                <w:rFonts w:ascii="Verdana" w:eastAsia="Calibri" w:hAnsi="Verdana" w:cs="Calibri"/>
                <w:sz w:val="20"/>
                <w:szCs w:val="20"/>
                <w:lang w:eastAsia="ja-JP"/>
              </w:rPr>
              <w:t>s</w:t>
            </w:r>
            <w:r w:rsidRPr="00093E97">
              <w:rPr>
                <w:rFonts w:ascii="Verdana" w:eastAsia="Calibri" w:hAnsi="Verdana" w:cs="Calibri"/>
                <w:sz w:val="20"/>
                <w:szCs w:val="20"/>
                <w:lang w:eastAsia="ja-JP"/>
              </w:rPr>
              <w:t xml:space="preserve">zkoły I </w:t>
            </w:r>
            <w:r w:rsidR="00732CD5">
              <w:rPr>
                <w:rFonts w:ascii="Verdana" w:eastAsia="Calibri" w:hAnsi="Verdana" w:cs="Calibri"/>
                <w:sz w:val="20"/>
                <w:szCs w:val="20"/>
                <w:lang w:eastAsia="ja-JP"/>
              </w:rPr>
              <w:t>s</w:t>
            </w:r>
            <w:bookmarkStart w:id="1" w:name="_GoBack"/>
            <w:bookmarkEnd w:id="1"/>
            <w:r w:rsidRPr="00093E97">
              <w:rPr>
                <w:rFonts w:ascii="Verdana" w:eastAsia="Calibri" w:hAnsi="Verdana" w:cs="Calibri"/>
                <w:sz w:val="20"/>
                <w:szCs w:val="20"/>
                <w:lang w:eastAsia="ja-JP"/>
              </w:rPr>
              <w:t>topnia</w:t>
            </w:r>
            <w:r>
              <w:rPr>
                <w:rFonts w:ascii="Verdana" w:eastAsia="Calibri" w:hAnsi="Verdana" w:cs="Calibri"/>
                <w:sz w:val="20"/>
                <w:szCs w:val="20"/>
                <w:lang w:eastAsia="ja-JP"/>
              </w:rPr>
              <w:t xml:space="preserve"> </w:t>
            </w:r>
            <w:r w:rsidR="00C73E0C">
              <w:rPr>
                <w:rFonts w:ascii="Verdana" w:eastAsia="Calibri" w:hAnsi="Verdana" w:cs="Calibri"/>
                <w:sz w:val="20"/>
                <w:szCs w:val="20"/>
                <w:lang w:eastAsia="ja-JP"/>
              </w:rPr>
              <w:t>od</w:t>
            </w:r>
            <w:r>
              <w:rPr>
                <w:rFonts w:ascii="Verdana" w:eastAsia="Calibri" w:hAnsi="Verdana" w:cs="Calibri"/>
                <w:sz w:val="20"/>
                <w:szCs w:val="20"/>
                <w:lang w:eastAsia="ja-JP"/>
              </w:rPr>
              <w:t xml:space="preserve"> roku szkoln</w:t>
            </w:r>
            <w:r w:rsidR="00C73E0C">
              <w:rPr>
                <w:rFonts w:ascii="Verdana" w:eastAsia="Calibri" w:hAnsi="Verdana" w:cs="Calibri"/>
                <w:sz w:val="20"/>
                <w:szCs w:val="20"/>
                <w:lang w:eastAsia="ja-JP"/>
              </w:rPr>
              <w:t>ego 2020/2021 do 2022/2023</w:t>
            </w:r>
            <w:r>
              <w:rPr>
                <w:rFonts w:ascii="Verdana" w:eastAsia="Calibri" w:hAnsi="Verdana" w:cs="Calibri"/>
                <w:sz w:val="20"/>
                <w:szCs w:val="20"/>
                <w:lang w:eastAsia="ja-JP"/>
              </w:rPr>
              <w:t>:</w:t>
            </w:r>
          </w:p>
          <w:p w:rsidR="007B71E5" w:rsidRPr="00F6465A" w:rsidRDefault="007B71E5" w:rsidP="00C73E0C">
            <w:pPr>
              <w:autoSpaceDN w:val="0"/>
              <w:spacing w:line="300" w:lineRule="auto"/>
              <w:ind w:left="87" w:firstLine="5528"/>
              <w:jc w:val="both"/>
              <w:rPr>
                <w:rFonts w:eastAsia="Times New Roman"/>
                <w:color w:val="000000"/>
              </w:rPr>
            </w:pPr>
          </w:p>
        </w:tc>
      </w:tr>
      <w:tr w:rsidR="007B71E5" w:rsidRPr="00BC2BE8" w:rsidTr="006C6C52">
        <w:trPr>
          <w:trHeight w:val="300"/>
        </w:trPr>
        <w:tc>
          <w:tcPr>
            <w:tcW w:w="9805" w:type="dxa"/>
            <w:tcBorders>
              <w:top w:val="nil"/>
              <w:left w:val="nil"/>
              <w:bottom w:val="nil"/>
              <w:right w:val="nil"/>
            </w:tcBorders>
            <w:noWrap/>
            <w:vAlign w:val="bottom"/>
          </w:tcPr>
          <w:p w:rsidR="007B71E5" w:rsidRPr="00B207BE" w:rsidRDefault="007B71E5" w:rsidP="00F54109">
            <w:pPr>
              <w:rPr>
                <w:rFonts w:eastAsia="Times New Roman"/>
                <w:color w:val="000000"/>
              </w:rPr>
            </w:pPr>
            <w:r w:rsidRPr="00B207BE">
              <w:rPr>
                <w:rFonts w:eastAsia="Times New Roman"/>
                <w:color w:val="000000"/>
              </w:rPr>
              <w:t xml:space="preserve">Liczba godzin </w:t>
            </w:r>
            <w:r>
              <w:rPr>
                <w:rFonts w:eastAsia="Times New Roman"/>
                <w:color w:val="000000"/>
              </w:rPr>
              <w:t>kształcenia:</w:t>
            </w:r>
          </w:p>
          <w:p w:rsidR="007B71E5" w:rsidRDefault="007B71E5" w:rsidP="009D2C53">
            <w:pPr>
              <w:rPr>
                <w:rFonts w:ascii="Arial" w:hAnsi="Arial" w:cs="Arial"/>
                <w:color w:val="000000"/>
              </w:rPr>
            </w:pPr>
          </w:p>
          <w:tbl>
            <w:tblPr>
              <w:tblW w:w="9600" w:type="dxa"/>
              <w:tblInd w:w="55" w:type="dxa"/>
              <w:tblCellMar>
                <w:left w:w="70" w:type="dxa"/>
                <w:right w:w="70" w:type="dxa"/>
              </w:tblCellMar>
              <w:tblLook w:val="00A0" w:firstRow="1" w:lastRow="0" w:firstColumn="1" w:lastColumn="0" w:noHBand="0" w:noVBand="0"/>
            </w:tblPr>
            <w:tblGrid>
              <w:gridCol w:w="480"/>
              <w:gridCol w:w="4640"/>
              <w:gridCol w:w="640"/>
              <w:gridCol w:w="65"/>
              <w:gridCol w:w="575"/>
              <w:gridCol w:w="640"/>
              <w:gridCol w:w="640"/>
              <w:gridCol w:w="640"/>
              <w:gridCol w:w="565"/>
              <w:gridCol w:w="75"/>
              <w:gridCol w:w="640"/>
            </w:tblGrid>
            <w:tr w:rsidR="007B71E5" w:rsidRPr="00BC2BE8" w:rsidTr="00160BA1">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Lp.</w:t>
                  </w:r>
                </w:p>
              </w:tc>
              <w:tc>
                <w:tcPr>
                  <w:tcW w:w="46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Przedmiot</w:t>
                  </w:r>
                </w:p>
              </w:tc>
              <w:tc>
                <w:tcPr>
                  <w:tcW w:w="3840" w:type="dxa"/>
                  <w:gridSpan w:val="8"/>
                  <w:tcBorders>
                    <w:top w:val="single" w:sz="4" w:space="0" w:color="auto"/>
                    <w:left w:val="nil"/>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Klasa</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ogółem</w:t>
                  </w:r>
                </w:p>
              </w:tc>
            </w:tr>
            <w:tr w:rsidR="007B71E5" w:rsidRPr="00BC2BE8" w:rsidTr="00F13BC5">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1280"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I</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II</w:t>
                  </w:r>
                </w:p>
              </w:tc>
              <w:tc>
                <w:tcPr>
                  <w:tcW w:w="1280" w:type="dxa"/>
                  <w:gridSpan w:val="3"/>
                  <w:tcBorders>
                    <w:top w:val="single" w:sz="4" w:space="0" w:color="auto"/>
                    <w:left w:val="nil"/>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III</w:t>
                  </w:r>
                </w:p>
              </w:tc>
              <w:tc>
                <w:tcPr>
                  <w:tcW w:w="640" w:type="dxa"/>
                  <w:vMerge/>
                  <w:tcBorders>
                    <w:top w:val="nil"/>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r>
            <w:tr w:rsidR="007B71E5" w:rsidRPr="00BC2BE8" w:rsidTr="00160BA1">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3840" w:type="dxa"/>
                  <w:gridSpan w:val="8"/>
                  <w:tcBorders>
                    <w:top w:val="single" w:sz="4" w:space="0" w:color="auto"/>
                    <w:left w:val="nil"/>
                    <w:bottom w:val="single" w:sz="4" w:space="0" w:color="auto"/>
                    <w:right w:val="single" w:sz="4" w:space="0" w:color="auto"/>
                  </w:tcBorders>
                  <w:shd w:val="clear" w:color="000000" w:fill="BFBFBF"/>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liczba godzin</w:t>
                  </w:r>
                </w:p>
              </w:tc>
              <w:tc>
                <w:tcPr>
                  <w:tcW w:w="640" w:type="dxa"/>
                  <w:vMerge/>
                  <w:tcBorders>
                    <w:top w:val="nil"/>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r>
            <w:tr w:rsidR="007B71E5" w:rsidRPr="00BC2BE8" w:rsidTr="00160BA1">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c>
                <w:tcPr>
                  <w:tcW w:w="640" w:type="dxa"/>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tyg.</w:t>
                  </w:r>
                </w:p>
              </w:tc>
              <w:tc>
                <w:tcPr>
                  <w:tcW w:w="640" w:type="dxa"/>
                  <w:gridSpan w:val="2"/>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tyg.</w:t>
                  </w:r>
                </w:p>
              </w:tc>
              <w:tc>
                <w:tcPr>
                  <w:tcW w:w="640" w:type="dxa"/>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tyg.</w:t>
                  </w:r>
                </w:p>
              </w:tc>
              <w:tc>
                <w:tcPr>
                  <w:tcW w:w="640" w:type="dxa"/>
                  <w:gridSpan w:val="2"/>
                  <w:tcBorders>
                    <w:top w:val="nil"/>
                    <w:left w:val="nil"/>
                    <w:bottom w:val="single" w:sz="4" w:space="0" w:color="auto"/>
                    <w:right w:val="single" w:sz="4" w:space="0" w:color="auto"/>
                  </w:tcBorders>
                  <w:shd w:val="clear" w:color="000000" w:fill="C0C0C0"/>
                  <w:noWrap/>
                  <w:vAlign w:val="center"/>
                </w:tcPr>
                <w:p w:rsidR="007B71E5" w:rsidRPr="00BC2BE8" w:rsidRDefault="007B71E5" w:rsidP="00C56187">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vMerge/>
                  <w:tcBorders>
                    <w:top w:val="nil"/>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p>
              </w:tc>
            </w:tr>
            <w:tr w:rsidR="007B71E5" w:rsidRPr="00BC2BE8" w:rsidTr="00F13BC5">
              <w:trPr>
                <w:trHeight w:val="570"/>
              </w:trPr>
              <w:tc>
                <w:tcPr>
                  <w:tcW w:w="480" w:type="dxa"/>
                  <w:tcBorders>
                    <w:top w:val="nil"/>
                    <w:left w:val="single" w:sz="4" w:space="0" w:color="auto"/>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w:t>
                  </w:r>
                </w:p>
              </w:tc>
              <w:tc>
                <w:tcPr>
                  <w:tcW w:w="4640" w:type="dxa"/>
                  <w:tcBorders>
                    <w:top w:val="nil"/>
                    <w:left w:val="nil"/>
                    <w:bottom w:val="single" w:sz="4" w:space="0" w:color="auto"/>
                    <w:right w:val="single" w:sz="4" w:space="0" w:color="auto"/>
                  </w:tcBorders>
                  <w:vAlign w:val="center"/>
                </w:tcPr>
                <w:p w:rsidR="007B71E5" w:rsidRPr="00BC2BE8" w:rsidRDefault="007B71E5" w:rsidP="00C56187">
                  <w:pPr>
                    <w:rPr>
                      <w:rFonts w:ascii="Arial" w:hAnsi="Arial" w:cs="Arial"/>
                      <w:color w:val="000000"/>
                    </w:rPr>
                  </w:pPr>
                  <w:r w:rsidRPr="00BC2BE8">
                    <w:rPr>
                      <w:rFonts w:ascii="Arial" w:hAnsi="Arial" w:cs="Arial"/>
                      <w:color w:val="000000"/>
                    </w:rPr>
                    <w:t>Wyposażenie i zasady bezpieczeństwa w cukiernictwie</w:t>
                  </w:r>
                </w:p>
              </w:tc>
              <w:tc>
                <w:tcPr>
                  <w:tcW w:w="640" w:type="dxa"/>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bCs/>
                      <w:color w:val="000000"/>
                    </w:rPr>
                  </w:pPr>
                  <w:r w:rsidRPr="00F13BC5">
                    <w:rPr>
                      <w:rFonts w:ascii="Arial" w:hAnsi="Arial" w:cs="Arial"/>
                      <w:bCs/>
                      <w:color w:val="000000"/>
                    </w:rPr>
                    <w:t>8</w:t>
                  </w:r>
                </w:p>
              </w:tc>
              <w:tc>
                <w:tcPr>
                  <w:tcW w:w="640" w:type="dxa"/>
                  <w:gridSpan w:val="2"/>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bCs/>
                      <w:color w:val="000000"/>
                    </w:rPr>
                  </w:pPr>
                  <w:r w:rsidRPr="00F13BC5">
                    <w:rPr>
                      <w:rFonts w:ascii="Arial" w:hAnsi="Arial" w:cs="Arial"/>
                      <w:bCs/>
                      <w:color w:val="000000"/>
                    </w:rPr>
                    <w:t>32</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11</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44</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0</w:t>
                  </w:r>
                </w:p>
              </w:tc>
              <w:tc>
                <w:tcPr>
                  <w:tcW w:w="640" w:type="dxa"/>
                  <w:gridSpan w:val="2"/>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0</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76</w:t>
                  </w:r>
                </w:p>
              </w:tc>
            </w:tr>
            <w:tr w:rsidR="007B71E5" w:rsidRPr="00BC2BE8" w:rsidTr="00F13BC5">
              <w:trPr>
                <w:trHeight w:val="315"/>
              </w:trPr>
              <w:tc>
                <w:tcPr>
                  <w:tcW w:w="480" w:type="dxa"/>
                  <w:tcBorders>
                    <w:top w:val="nil"/>
                    <w:left w:val="single" w:sz="4" w:space="0" w:color="auto"/>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2.</w:t>
                  </w:r>
                </w:p>
              </w:tc>
              <w:tc>
                <w:tcPr>
                  <w:tcW w:w="4640" w:type="dxa"/>
                  <w:tcBorders>
                    <w:top w:val="nil"/>
                    <w:left w:val="nil"/>
                    <w:bottom w:val="single" w:sz="4" w:space="0" w:color="auto"/>
                    <w:right w:val="single" w:sz="4" w:space="0" w:color="auto"/>
                  </w:tcBorders>
                  <w:vAlign w:val="center"/>
                </w:tcPr>
                <w:p w:rsidR="007B71E5" w:rsidRPr="00BC2BE8" w:rsidRDefault="007B71E5" w:rsidP="00C56187">
                  <w:pPr>
                    <w:rPr>
                      <w:rFonts w:ascii="Arial" w:hAnsi="Arial" w:cs="Arial"/>
                      <w:color w:val="000000"/>
                    </w:rPr>
                  </w:pPr>
                  <w:r w:rsidRPr="00BC2BE8">
                    <w:rPr>
                      <w:rFonts w:ascii="Arial" w:hAnsi="Arial" w:cs="Arial"/>
                      <w:color w:val="000000"/>
                    </w:rPr>
                    <w:t>Technologie produkcji cukierniczej</w:t>
                  </w:r>
                </w:p>
              </w:tc>
              <w:tc>
                <w:tcPr>
                  <w:tcW w:w="640" w:type="dxa"/>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bCs/>
                      <w:color w:val="000000"/>
                    </w:rPr>
                  </w:pPr>
                  <w:r w:rsidRPr="00F13BC5">
                    <w:rPr>
                      <w:rFonts w:ascii="Arial" w:hAnsi="Arial" w:cs="Arial"/>
                      <w:bCs/>
                      <w:color w:val="000000"/>
                    </w:rPr>
                    <w:t>23</w:t>
                  </w:r>
                </w:p>
              </w:tc>
              <w:tc>
                <w:tcPr>
                  <w:tcW w:w="640" w:type="dxa"/>
                  <w:gridSpan w:val="2"/>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bCs/>
                      <w:color w:val="000000"/>
                    </w:rPr>
                  </w:pPr>
                  <w:r w:rsidRPr="00F13BC5">
                    <w:rPr>
                      <w:rFonts w:ascii="Arial" w:hAnsi="Arial" w:cs="Arial"/>
                      <w:bCs/>
                      <w:color w:val="000000"/>
                    </w:rPr>
                    <w:t>92</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23</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92</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Pr>
                      <w:rFonts w:ascii="Arial" w:hAnsi="Arial" w:cs="Arial"/>
                      <w:color w:val="000000"/>
                    </w:rPr>
                    <w:t>27</w:t>
                  </w:r>
                </w:p>
              </w:tc>
              <w:tc>
                <w:tcPr>
                  <w:tcW w:w="640" w:type="dxa"/>
                  <w:gridSpan w:val="2"/>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w:t>
                  </w:r>
                  <w:r>
                    <w:rPr>
                      <w:rFonts w:ascii="Arial" w:hAnsi="Arial" w:cs="Arial"/>
                      <w:color w:val="000000"/>
                    </w:rPr>
                    <w:t>08</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Pr>
                      <w:rFonts w:ascii="Arial" w:hAnsi="Arial" w:cs="Arial"/>
                      <w:color w:val="000000"/>
                    </w:rPr>
                    <w:t>292</w:t>
                  </w:r>
                </w:p>
              </w:tc>
            </w:tr>
            <w:tr w:rsidR="007B71E5" w:rsidRPr="00BC2BE8" w:rsidTr="00F13BC5">
              <w:trPr>
                <w:trHeight w:val="300"/>
              </w:trPr>
              <w:tc>
                <w:tcPr>
                  <w:tcW w:w="480" w:type="dxa"/>
                  <w:tcBorders>
                    <w:top w:val="nil"/>
                    <w:left w:val="single" w:sz="4" w:space="0" w:color="auto"/>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3.</w:t>
                  </w:r>
                </w:p>
              </w:tc>
              <w:tc>
                <w:tcPr>
                  <w:tcW w:w="4640" w:type="dxa"/>
                  <w:tcBorders>
                    <w:top w:val="nil"/>
                    <w:left w:val="nil"/>
                    <w:bottom w:val="single" w:sz="4" w:space="0" w:color="auto"/>
                    <w:right w:val="single" w:sz="4" w:space="0" w:color="auto"/>
                  </w:tcBorders>
                  <w:vAlign w:val="center"/>
                </w:tcPr>
                <w:p w:rsidR="007B71E5" w:rsidRPr="00BC2BE8" w:rsidRDefault="007B71E5" w:rsidP="00C56187">
                  <w:pPr>
                    <w:rPr>
                      <w:rFonts w:ascii="Arial" w:hAnsi="Arial" w:cs="Arial"/>
                      <w:color w:val="000000"/>
                    </w:rPr>
                  </w:pPr>
                  <w:r w:rsidRPr="00BC2BE8">
                    <w:rPr>
                      <w:rFonts w:ascii="Arial" w:hAnsi="Arial" w:cs="Arial"/>
                      <w:color w:val="000000"/>
                    </w:rPr>
                    <w:t>Język obcy w produkcji cukierniczej</w:t>
                  </w:r>
                </w:p>
              </w:tc>
              <w:tc>
                <w:tcPr>
                  <w:tcW w:w="640" w:type="dxa"/>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color w:val="000000"/>
                    </w:rPr>
                  </w:pPr>
                  <w:r w:rsidRPr="00F13BC5">
                    <w:rPr>
                      <w:rFonts w:ascii="Arial" w:hAnsi="Arial" w:cs="Arial"/>
                      <w:color w:val="000000"/>
                    </w:rPr>
                    <w:t>0</w:t>
                  </w:r>
                </w:p>
              </w:tc>
              <w:tc>
                <w:tcPr>
                  <w:tcW w:w="640" w:type="dxa"/>
                  <w:gridSpan w:val="2"/>
                  <w:tcBorders>
                    <w:top w:val="nil"/>
                    <w:left w:val="nil"/>
                    <w:bottom w:val="single" w:sz="4" w:space="0" w:color="auto"/>
                    <w:right w:val="single" w:sz="4" w:space="0" w:color="auto"/>
                  </w:tcBorders>
                  <w:shd w:val="clear" w:color="auto" w:fill="FFFFFF" w:themeFill="background1"/>
                  <w:vAlign w:val="center"/>
                </w:tcPr>
                <w:p w:rsidR="007B71E5" w:rsidRPr="00F13BC5" w:rsidRDefault="007B71E5" w:rsidP="00C56187">
                  <w:pPr>
                    <w:jc w:val="center"/>
                    <w:rPr>
                      <w:rFonts w:ascii="Arial" w:hAnsi="Arial" w:cs="Arial"/>
                      <w:color w:val="000000"/>
                    </w:rPr>
                  </w:pPr>
                  <w:r w:rsidRPr="00F13BC5">
                    <w:rPr>
                      <w:rFonts w:ascii="Arial" w:hAnsi="Arial" w:cs="Arial"/>
                      <w:color w:val="000000"/>
                    </w:rPr>
                    <w:t>0</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0</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0</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3</w:t>
                  </w:r>
                </w:p>
              </w:tc>
              <w:tc>
                <w:tcPr>
                  <w:tcW w:w="640" w:type="dxa"/>
                  <w:gridSpan w:val="2"/>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12</w:t>
                  </w:r>
                </w:p>
              </w:tc>
              <w:tc>
                <w:tcPr>
                  <w:tcW w:w="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12</w:t>
                  </w:r>
                </w:p>
              </w:tc>
            </w:tr>
            <w:tr w:rsidR="007B71E5" w:rsidRPr="00BC2BE8" w:rsidTr="00F13BC5">
              <w:trPr>
                <w:trHeight w:val="416"/>
              </w:trPr>
              <w:tc>
                <w:tcPr>
                  <w:tcW w:w="480" w:type="dxa"/>
                  <w:tcBorders>
                    <w:top w:val="nil"/>
                    <w:left w:val="single" w:sz="4" w:space="0" w:color="auto"/>
                    <w:bottom w:val="single" w:sz="4" w:space="0" w:color="auto"/>
                    <w:right w:val="single" w:sz="4" w:space="0" w:color="auto"/>
                  </w:tcBorders>
                  <w:noWrap/>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4.</w:t>
                  </w:r>
                </w:p>
              </w:tc>
              <w:tc>
                <w:tcPr>
                  <w:tcW w:w="4640" w:type="dxa"/>
                  <w:tcBorders>
                    <w:top w:val="nil"/>
                    <w:left w:val="single" w:sz="4" w:space="0" w:color="auto"/>
                    <w:bottom w:val="single" w:sz="4" w:space="0" w:color="auto"/>
                    <w:right w:val="single" w:sz="4" w:space="0" w:color="auto"/>
                  </w:tcBorders>
                  <w:vAlign w:val="bottom"/>
                </w:tcPr>
                <w:p w:rsidR="007B71E5" w:rsidRPr="00BC2BE8" w:rsidRDefault="007B71E5" w:rsidP="00160BA1">
                  <w:pPr>
                    <w:rPr>
                      <w:rFonts w:ascii="Arial" w:hAnsi="Arial" w:cs="Arial"/>
                      <w:color w:val="000000"/>
                    </w:rPr>
                  </w:pPr>
                  <w:r w:rsidRPr="00BC2BE8">
                    <w:rPr>
                      <w:rFonts w:ascii="Arial" w:hAnsi="Arial" w:cs="Arial"/>
                      <w:color w:val="000000"/>
                    </w:rPr>
                    <w:t>Bezpieczeństwo i higiena pracy</w:t>
                  </w:r>
                </w:p>
              </w:tc>
              <w:tc>
                <w:tcPr>
                  <w:tcW w:w="705"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7B71E5" w:rsidRPr="00F13BC5" w:rsidRDefault="007B71E5" w:rsidP="00160BA1">
                  <w:pPr>
                    <w:jc w:val="center"/>
                    <w:rPr>
                      <w:rFonts w:ascii="Arial" w:hAnsi="Arial" w:cs="Arial"/>
                      <w:bCs/>
                      <w:color w:val="000000"/>
                    </w:rPr>
                  </w:pPr>
                  <w:r w:rsidRPr="00F13BC5">
                    <w:rPr>
                      <w:rFonts w:ascii="Arial" w:hAnsi="Arial" w:cs="Arial"/>
                      <w:bCs/>
                      <w:color w:val="000000"/>
                    </w:rPr>
                    <w:t>3</w:t>
                  </w:r>
                </w:p>
              </w:tc>
              <w:tc>
                <w:tcPr>
                  <w:tcW w:w="575" w:type="dxa"/>
                  <w:tcBorders>
                    <w:top w:val="nil"/>
                    <w:left w:val="single" w:sz="4" w:space="0" w:color="auto"/>
                    <w:bottom w:val="single" w:sz="4" w:space="0" w:color="auto"/>
                    <w:right w:val="single" w:sz="4" w:space="0" w:color="auto"/>
                  </w:tcBorders>
                  <w:shd w:val="clear" w:color="auto" w:fill="FFFFFF" w:themeFill="background1"/>
                  <w:vAlign w:val="bottom"/>
                </w:tcPr>
                <w:p w:rsidR="007B71E5" w:rsidRPr="00F13BC5" w:rsidRDefault="007B71E5" w:rsidP="00160BA1">
                  <w:pPr>
                    <w:jc w:val="center"/>
                    <w:rPr>
                      <w:rFonts w:ascii="Arial" w:hAnsi="Arial" w:cs="Arial"/>
                      <w:bCs/>
                      <w:color w:val="000000"/>
                    </w:rPr>
                  </w:pPr>
                  <w:r w:rsidRPr="00F13BC5">
                    <w:rPr>
                      <w:rFonts w:ascii="Arial" w:hAnsi="Arial" w:cs="Arial"/>
                      <w:bCs/>
                      <w:color w:val="000000"/>
                    </w:rPr>
                    <w:t>12</w:t>
                  </w:r>
                </w:p>
              </w:tc>
              <w:tc>
                <w:tcPr>
                  <w:tcW w:w="640" w:type="dxa"/>
                  <w:tcBorders>
                    <w:top w:val="nil"/>
                    <w:left w:val="single" w:sz="4" w:space="0" w:color="auto"/>
                    <w:bottom w:val="single" w:sz="4" w:space="0" w:color="auto"/>
                    <w:right w:val="single" w:sz="4" w:space="0" w:color="auto"/>
                  </w:tcBorders>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0</w:t>
                  </w:r>
                </w:p>
              </w:tc>
              <w:tc>
                <w:tcPr>
                  <w:tcW w:w="640" w:type="dxa"/>
                  <w:tcBorders>
                    <w:top w:val="nil"/>
                    <w:left w:val="single" w:sz="4" w:space="0" w:color="auto"/>
                    <w:bottom w:val="single" w:sz="4" w:space="0" w:color="auto"/>
                    <w:right w:val="single" w:sz="4" w:space="0" w:color="auto"/>
                  </w:tcBorders>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0</w:t>
                  </w:r>
                </w:p>
              </w:tc>
              <w:tc>
                <w:tcPr>
                  <w:tcW w:w="640" w:type="dxa"/>
                  <w:tcBorders>
                    <w:top w:val="nil"/>
                    <w:left w:val="single" w:sz="4" w:space="0" w:color="auto"/>
                    <w:bottom w:val="single" w:sz="4" w:space="0" w:color="auto"/>
                    <w:right w:val="single" w:sz="4" w:space="0" w:color="auto"/>
                  </w:tcBorders>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0</w:t>
                  </w:r>
                </w:p>
              </w:tc>
              <w:tc>
                <w:tcPr>
                  <w:tcW w:w="565" w:type="dxa"/>
                  <w:tcBorders>
                    <w:top w:val="nil"/>
                    <w:left w:val="single" w:sz="4" w:space="0" w:color="auto"/>
                    <w:bottom w:val="single" w:sz="4" w:space="0" w:color="auto"/>
                    <w:right w:val="single" w:sz="4" w:space="0" w:color="auto"/>
                  </w:tcBorders>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0</w:t>
                  </w:r>
                </w:p>
              </w:tc>
              <w:tc>
                <w:tcPr>
                  <w:tcW w:w="715" w:type="dxa"/>
                  <w:gridSpan w:val="2"/>
                  <w:tcBorders>
                    <w:top w:val="nil"/>
                    <w:left w:val="single" w:sz="4" w:space="0" w:color="auto"/>
                    <w:bottom w:val="single" w:sz="4" w:space="0" w:color="auto"/>
                    <w:right w:val="single" w:sz="4" w:space="0" w:color="auto"/>
                  </w:tcBorders>
                  <w:vAlign w:val="bottom"/>
                </w:tcPr>
                <w:p w:rsidR="007B71E5" w:rsidRPr="00BC2BE8" w:rsidRDefault="007B71E5" w:rsidP="00160BA1">
                  <w:pPr>
                    <w:jc w:val="center"/>
                    <w:rPr>
                      <w:rFonts w:ascii="Arial" w:hAnsi="Arial" w:cs="Arial"/>
                      <w:color w:val="000000"/>
                    </w:rPr>
                  </w:pPr>
                  <w:r w:rsidRPr="00BC2BE8">
                    <w:rPr>
                      <w:rFonts w:ascii="Arial" w:hAnsi="Arial" w:cs="Arial"/>
                      <w:color w:val="000000"/>
                    </w:rPr>
                    <w:t>12</w:t>
                  </w:r>
                </w:p>
              </w:tc>
            </w:tr>
            <w:tr w:rsidR="007B71E5" w:rsidRPr="00BC2BE8" w:rsidTr="00F13BC5">
              <w:trPr>
                <w:trHeight w:val="255"/>
              </w:trPr>
              <w:tc>
                <w:tcPr>
                  <w:tcW w:w="480" w:type="dxa"/>
                  <w:tcBorders>
                    <w:top w:val="nil"/>
                    <w:left w:val="single" w:sz="4" w:space="0" w:color="auto"/>
                    <w:bottom w:val="single" w:sz="4" w:space="0" w:color="auto"/>
                    <w:right w:val="single" w:sz="4" w:space="0" w:color="auto"/>
                  </w:tcBorders>
                  <w:vAlign w:val="center"/>
                </w:tcPr>
                <w:p w:rsidR="007B71E5" w:rsidRPr="00BC2BE8" w:rsidRDefault="007B71E5" w:rsidP="00C56187">
                  <w:pPr>
                    <w:rPr>
                      <w:rFonts w:ascii="Arial" w:hAnsi="Arial" w:cs="Arial"/>
                      <w:color w:val="000000"/>
                    </w:rPr>
                  </w:pPr>
                  <w:r w:rsidRPr="00BC2BE8">
                    <w:rPr>
                      <w:rFonts w:ascii="Arial" w:hAnsi="Arial" w:cs="Arial"/>
                      <w:color w:val="000000"/>
                    </w:rPr>
                    <w:t> </w:t>
                  </w:r>
                </w:p>
              </w:tc>
              <w:tc>
                <w:tcPr>
                  <w:tcW w:w="4640" w:type="dxa"/>
                  <w:tcBorders>
                    <w:top w:val="nil"/>
                    <w:left w:val="nil"/>
                    <w:bottom w:val="single" w:sz="4" w:space="0" w:color="auto"/>
                    <w:right w:val="single" w:sz="4" w:space="0" w:color="auto"/>
                  </w:tcBorders>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RAZEM:</w:t>
                  </w:r>
                </w:p>
              </w:tc>
              <w:tc>
                <w:tcPr>
                  <w:tcW w:w="640" w:type="dxa"/>
                  <w:tcBorders>
                    <w:top w:val="nil"/>
                    <w:left w:val="nil"/>
                    <w:bottom w:val="single" w:sz="4" w:space="0" w:color="auto"/>
                    <w:right w:val="single" w:sz="4" w:space="0" w:color="auto"/>
                  </w:tcBorders>
                  <w:shd w:val="clear" w:color="auto" w:fill="FFFFFF" w:themeFill="background1"/>
                  <w:noWrap/>
                  <w:vAlign w:val="center"/>
                </w:tcPr>
                <w:p w:rsidR="007B71E5" w:rsidRPr="00F13BC5" w:rsidRDefault="007B71E5" w:rsidP="00C56187">
                  <w:pPr>
                    <w:jc w:val="center"/>
                    <w:rPr>
                      <w:rFonts w:ascii="Arial" w:hAnsi="Arial" w:cs="Arial"/>
                      <w:color w:val="000000"/>
                    </w:rPr>
                  </w:pPr>
                  <w:r w:rsidRPr="00F13BC5">
                    <w:rPr>
                      <w:rFonts w:ascii="Arial" w:hAnsi="Arial" w:cs="Arial"/>
                      <w:color w:val="000000"/>
                    </w:rPr>
                    <w:t>34</w:t>
                  </w:r>
                </w:p>
              </w:tc>
              <w:tc>
                <w:tcPr>
                  <w:tcW w:w="640" w:type="dxa"/>
                  <w:gridSpan w:val="2"/>
                  <w:tcBorders>
                    <w:top w:val="nil"/>
                    <w:left w:val="nil"/>
                    <w:bottom w:val="single" w:sz="4" w:space="0" w:color="auto"/>
                    <w:right w:val="single" w:sz="4" w:space="0" w:color="auto"/>
                  </w:tcBorders>
                  <w:shd w:val="clear" w:color="auto" w:fill="FFFFFF" w:themeFill="background1"/>
                  <w:noWrap/>
                  <w:vAlign w:val="center"/>
                </w:tcPr>
                <w:p w:rsidR="007B71E5" w:rsidRPr="00F13BC5" w:rsidRDefault="007B71E5" w:rsidP="00C56187">
                  <w:pPr>
                    <w:jc w:val="center"/>
                    <w:rPr>
                      <w:rFonts w:ascii="Arial" w:hAnsi="Arial" w:cs="Arial"/>
                      <w:color w:val="000000"/>
                    </w:rPr>
                  </w:pPr>
                  <w:r w:rsidRPr="00F13BC5">
                    <w:rPr>
                      <w:rFonts w:ascii="Arial" w:hAnsi="Arial" w:cs="Arial"/>
                      <w:color w:val="000000"/>
                    </w:rPr>
                    <w:t>136</w:t>
                  </w:r>
                </w:p>
              </w:tc>
              <w:tc>
                <w:tcPr>
                  <w:tcW w:w="640" w:type="dxa"/>
                  <w:tcBorders>
                    <w:top w:val="nil"/>
                    <w:left w:val="nil"/>
                    <w:bottom w:val="single" w:sz="4" w:space="0" w:color="auto"/>
                    <w:right w:val="single" w:sz="4" w:space="0" w:color="auto"/>
                  </w:tcBorders>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34</w:t>
                  </w:r>
                </w:p>
              </w:tc>
              <w:tc>
                <w:tcPr>
                  <w:tcW w:w="640" w:type="dxa"/>
                  <w:tcBorders>
                    <w:top w:val="nil"/>
                    <w:left w:val="nil"/>
                    <w:bottom w:val="single" w:sz="4" w:space="0" w:color="auto"/>
                    <w:right w:val="single" w:sz="4" w:space="0" w:color="auto"/>
                  </w:tcBorders>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136</w:t>
                  </w:r>
                </w:p>
              </w:tc>
              <w:tc>
                <w:tcPr>
                  <w:tcW w:w="640" w:type="dxa"/>
                  <w:tcBorders>
                    <w:top w:val="nil"/>
                    <w:left w:val="nil"/>
                    <w:bottom w:val="single" w:sz="4" w:space="0" w:color="auto"/>
                    <w:right w:val="single" w:sz="4" w:space="0" w:color="auto"/>
                  </w:tcBorders>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34</w:t>
                  </w:r>
                </w:p>
              </w:tc>
              <w:tc>
                <w:tcPr>
                  <w:tcW w:w="640" w:type="dxa"/>
                  <w:gridSpan w:val="2"/>
                  <w:tcBorders>
                    <w:top w:val="nil"/>
                    <w:left w:val="nil"/>
                    <w:bottom w:val="single" w:sz="4" w:space="0" w:color="auto"/>
                    <w:right w:val="single" w:sz="4" w:space="0" w:color="auto"/>
                  </w:tcBorders>
                  <w:noWrap/>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136</w:t>
                  </w:r>
                </w:p>
              </w:tc>
              <w:tc>
                <w:tcPr>
                  <w:tcW w:w="640" w:type="dxa"/>
                  <w:tcBorders>
                    <w:top w:val="nil"/>
                    <w:left w:val="nil"/>
                    <w:bottom w:val="single" w:sz="4" w:space="0" w:color="auto"/>
                    <w:right w:val="single" w:sz="4" w:space="0" w:color="auto"/>
                  </w:tcBorders>
                  <w:shd w:val="clear" w:color="000000" w:fill="C0C0C0"/>
                  <w:vAlign w:val="center"/>
                </w:tcPr>
                <w:p w:rsidR="007B71E5" w:rsidRPr="00BC2BE8" w:rsidRDefault="007B71E5" w:rsidP="00C56187">
                  <w:pPr>
                    <w:jc w:val="center"/>
                    <w:rPr>
                      <w:rFonts w:ascii="Arial" w:hAnsi="Arial" w:cs="Arial"/>
                      <w:color w:val="000000"/>
                    </w:rPr>
                  </w:pPr>
                  <w:r w:rsidRPr="00BC2BE8">
                    <w:rPr>
                      <w:rFonts w:ascii="Arial" w:hAnsi="Arial" w:cs="Arial"/>
                      <w:color w:val="000000"/>
                    </w:rPr>
                    <w:t>408</w:t>
                  </w:r>
                </w:p>
              </w:tc>
            </w:tr>
          </w:tbl>
          <w:p w:rsidR="007B71E5" w:rsidRDefault="007B71E5" w:rsidP="009D2C53">
            <w:pPr>
              <w:rPr>
                <w:rFonts w:ascii="Arial" w:hAnsi="Arial" w:cs="Arial"/>
                <w:color w:val="000000"/>
              </w:rPr>
            </w:pPr>
          </w:p>
          <w:p w:rsidR="007B71E5" w:rsidRDefault="007B71E5" w:rsidP="009D2C53">
            <w:pPr>
              <w:rPr>
                <w:rFonts w:ascii="Arial" w:hAnsi="Arial" w:cs="Arial"/>
                <w:color w:val="000000"/>
              </w:rPr>
            </w:pPr>
          </w:p>
          <w:p w:rsidR="007B71E5" w:rsidRDefault="007B71E5" w:rsidP="009D2C53">
            <w:pPr>
              <w:rPr>
                <w:rFonts w:ascii="Arial" w:hAnsi="Arial" w:cs="Arial"/>
                <w:color w:val="000000"/>
              </w:rPr>
            </w:pPr>
          </w:p>
          <w:p w:rsidR="007B71E5" w:rsidRPr="00F6465A" w:rsidRDefault="007B71E5" w:rsidP="00D1122C">
            <w:pPr>
              <w:rPr>
                <w:rFonts w:eastAsia="Times New Roman"/>
                <w:color w:val="000000"/>
              </w:rPr>
            </w:pPr>
            <w:r w:rsidRPr="00F6465A">
              <w:rPr>
                <w:rFonts w:eastAsia="Times New Roman"/>
                <w:color w:val="000000"/>
              </w:rPr>
              <w:t xml:space="preserve">Egzamin zawodowy w zakresie kwalifikacji </w:t>
            </w:r>
            <w:r>
              <w:rPr>
                <w:rFonts w:eastAsia="Times New Roman"/>
                <w:color w:val="000000"/>
              </w:rPr>
              <w:t>SPC.01</w:t>
            </w:r>
            <w:r w:rsidRPr="00F6465A">
              <w:rPr>
                <w:rFonts w:eastAsia="Times New Roman"/>
                <w:color w:val="000000"/>
              </w:rPr>
              <w:t>. – koniec kl. III</w:t>
            </w:r>
          </w:p>
          <w:p w:rsidR="007B71E5" w:rsidRPr="00F6465A" w:rsidRDefault="007B71E5" w:rsidP="009D2C53">
            <w:pPr>
              <w:rPr>
                <w:rFonts w:eastAsia="Times New Roman"/>
                <w:color w:val="000000"/>
              </w:rPr>
            </w:pPr>
          </w:p>
          <w:p w:rsidR="007B71E5" w:rsidRDefault="007B71E5" w:rsidP="009D2C53">
            <w:pPr>
              <w:rPr>
                <w:rFonts w:ascii="Arial" w:hAnsi="Arial" w:cs="Arial"/>
                <w:color w:val="000000"/>
              </w:rPr>
            </w:pPr>
          </w:p>
          <w:p w:rsidR="007B71E5" w:rsidRDefault="007B71E5" w:rsidP="009D2C53">
            <w:pPr>
              <w:rPr>
                <w:rFonts w:ascii="Arial" w:hAnsi="Arial" w:cs="Arial"/>
                <w:color w:val="000000"/>
              </w:rPr>
            </w:pPr>
          </w:p>
          <w:p w:rsidR="007B71E5" w:rsidRDefault="007B71E5" w:rsidP="009D2C53">
            <w:pPr>
              <w:rPr>
                <w:rFonts w:ascii="Arial" w:hAnsi="Arial" w:cs="Arial"/>
                <w:color w:val="000000"/>
              </w:rPr>
            </w:pPr>
          </w:p>
          <w:p w:rsidR="007B71E5" w:rsidRDefault="007B71E5" w:rsidP="009D2C53">
            <w:pPr>
              <w:rPr>
                <w:rFonts w:ascii="Arial" w:hAnsi="Arial" w:cs="Arial"/>
                <w:color w:val="000000"/>
              </w:rPr>
            </w:pPr>
          </w:p>
          <w:p w:rsidR="007B71E5" w:rsidRPr="00BC2BE8" w:rsidRDefault="007B71E5" w:rsidP="009D2C53">
            <w:pPr>
              <w:rPr>
                <w:rFonts w:ascii="Arial" w:hAnsi="Arial" w:cs="Arial"/>
                <w:color w:val="000000"/>
              </w:rPr>
            </w:pPr>
          </w:p>
        </w:tc>
        <w:tc>
          <w:tcPr>
            <w:tcW w:w="673"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674"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674"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674"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674"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674"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c>
          <w:tcPr>
            <w:tcW w:w="160" w:type="dxa"/>
            <w:tcBorders>
              <w:top w:val="nil"/>
              <w:left w:val="nil"/>
              <w:bottom w:val="nil"/>
              <w:right w:val="nil"/>
            </w:tcBorders>
            <w:noWrap/>
            <w:vAlign w:val="bottom"/>
          </w:tcPr>
          <w:p w:rsidR="007B71E5" w:rsidRPr="00BC2BE8" w:rsidRDefault="007B71E5" w:rsidP="00F54109">
            <w:pPr>
              <w:rPr>
                <w:rFonts w:ascii="Arial" w:hAnsi="Arial" w:cs="Arial"/>
                <w:color w:val="000000"/>
              </w:rPr>
            </w:pPr>
          </w:p>
        </w:tc>
      </w:tr>
    </w:tbl>
    <w:p w:rsidR="00C25891" w:rsidRDefault="00C25891" w:rsidP="00495AFD">
      <w:pPr>
        <w:autoSpaceDE w:val="0"/>
        <w:autoSpaceDN w:val="0"/>
        <w:adjustRightInd w:val="0"/>
        <w:rPr>
          <w:b/>
        </w:rPr>
      </w:pPr>
    </w:p>
    <w:p w:rsidR="007B71E5" w:rsidRPr="008C528C" w:rsidRDefault="007B71E5" w:rsidP="00495AFD">
      <w:pPr>
        <w:autoSpaceDE w:val="0"/>
        <w:autoSpaceDN w:val="0"/>
        <w:adjustRightInd w:val="0"/>
      </w:pPr>
      <w:r w:rsidRPr="008C528C">
        <w:rPr>
          <w:b/>
        </w:rPr>
        <w:t>III. WYMAGANIA WSTĘPNE</w:t>
      </w:r>
    </w:p>
    <w:p w:rsidR="007B71E5" w:rsidRPr="008C528C" w:rsidRDefault="007B71E5" w:rsidP="00495AFD">
      <w:pPr>
        <w:autoSpaceDE w:val="0"/>
        <w:autoSpaceDN w:val="0"/>
        <w:adjustRightInd w:val="0"/>
      </w:pPr>
    </w:p>
    <w:p w:rsidR="007B71E5" w:rsidRPr="008C528C" w:rsidRDefault="007B71E5" w:rsidP="001E643D">
      <w:pPr>
        <w:autoSpaceDE w:val="0"/>
        <w:autoSpaceDN w:val="0"/>
        <w:adjustRightInd w:val="0"/>
        <w:outlineLvl w:val="0"/>
        <w:rPr>
          <w:b/>
          <w:bCs/>
        </w:rPr>
      </w:pPr>
      <w:r w:rsidRPr="008C528C">
        <w:rPr>
          <w:b/>
          <w:bCs/>
        </w:rPr>
        <w:t>1. POWIĄZANIA PROGRAMU NAUCZANIA DLA ZAWODU CUKIERNIK Z PODSTAWĄ PROGRAMOWĄ KSZTAŁCENIA OGÓLNEGO</w:t>
      </w:r>
    </w:p>
    <w:p w:rsidR="007B71E5" w:rsidRPr="008C528C" w:rsidRDefault="007B71E5" w:rsidP="00495AFD">
      <w:pPr>
        <w:autoSpaceDE w:val="0"/>
        <w:autoSpaceDN w:val="0"/>
        <w:adjustRightInd w:val="0"/>
        <w:rPr>
          <w:b/>
          <w:bCs/>
        </w:rPr>
      </w:pPr>
    </w:p>
    <w:p w:rsidR="007B71E5" w:rsidRPr="00BB7E14" w:rsidRDefault="007B71E5" w:rsidP="008C528C">
      <w:pPr>
        <w:jc w:val="both"/>
      </w:pPr>
      <w:r w:rsidRPr="00BB7E14">
        <w:t>Program  nauczania  dla  zawodu  cukiernik  uwzględnia  aktualny  stan  wiedzy  o  zawodzie  ze  szczególnym  zwróceniem  u</w:t>
      </w:r>
      <w:r>
        <w:t xml:space="preserve">wagi  na  nowe  technologie  i najnowsze koncepcje </w:t>
      </w:r>
      <w:r w:rsidRPr="00BB7E14">
        <w:t xml:space="preserve">nauczania.  </w:t>
      </w:r>
    </w:p>
    <w:p w:rsidR="007B71E5" w:rsidRDefault="007B71E5" w:rsidP="008C528C">
      <w:pPr>
        <w:jc w:val="both"/>
      </w:pPr>
      <w:r w:rsidRPr="00963D90">
        <w:t>W  programie  nauczania  dla  zawodu  cukiernik  uwzględniono  powiązania  z  kształceniem  ogólnym  polegające  na  wcz</w:t>
      </w:r>
      <w:r>
        <w:t xml:space="preserve">eśniejszym  osiąganiu  efektów </w:t>
      </w:r>
      <w:r w:rsidRPr="00963D90">
        <w:t>kształcenia w  zakresie  przedmiotów  ogólnokształcących  stanowiących  podbudowę  dla  kształcenia w  zawodzie.  Dotyczy</w:t>
      </w:r>
      <w:r>
        <w:t xml:space="preserve">  to  przede wszystkim  takich </w:t>
      </w:r>
      <w:r w:rsidRPr="00963D90">
        <w:t xml:space="preserve">przedmiotów jak: matematyka, a także podstawy przedsiębiorczości i edukację dla bezpieczeństwa.  </w:t>
      </w:r>
    </w:p>
    <w:p w:rsidR="007B71E5" w:rsidRDefault="007B71E5" w:rsidP="008C528C">
      <w:pPr>
        <w:autoSpaceDE w:val="0"/>
        <w:adjustRightInd w:val="0"/>
        <w:spacing w:after="60"/>
        <w:jc w:val="both"/>
        <w:rPr>
          <w:rFonts w:eastAsia="Times New Roman"/>
          <w:lang w:eastAsia="pl-PL"/>
        </w:rPr>
      </w:pPr>
      <w:r w:rsidRPr="0095004E">
        <w:rPr>
          <w:rFonts w:eastAsia="Times New Roman"/>
          <w:lang w:eastAsia="pl-PL"/>
        </w:rPr>
        <w:t>Istotnymi zagadnieniami z przedmiotu biologia są niektóre tre</w:t>
      </w:r>
      <w:r w:rsidRPr="0095004E">
        <w:rPr>
          <w:rFonts w:eastAsia="TimesNewRoman"/>
          <w:lang w:eastAsia="pl-PL"/>
        </w:rPr>
        <w:t>ś</w:t>
      </w:r>
      <w:r w:rsidRPr="0095004E">
        <w:rPr>
          <w:rFonts w:eastAsia="Times New Roman"/>
          <w:lang w:eastAsia="pl-PL"/>
        </w:rPr>
        <w:t>ci nauczania dotyczące składników odżywczych mających wpływ na funkcjonowanie organizmu człowieka, budowy i roli układu pokarmowego oraz klasyfikacji mikroorganizmów, a także podstawowe zagadnienia dotyczące ekologii.</w:t>
      </w:r>
    </w:p>
    <w:p w:rsidR="007B71E5" w:rsidRDefault="007B71E5" w:rsidP="008C528C">
      <w:pPr>
        <w:autoSpaceDE w:val="0"/>
        <w:adjustRightInd w:val="0"/>
        <w:spacing w:after="60"/>
        <w:jc w:val="both"/>
        <w:rPr>
          <w:rFonts w:eastAsia="Times New Roman"/>
          <w:lang w:eastAsia="pl-PL"/>
        </w:rPr>
      </w:pPr>
      <w:r w:rsidRPr="0095004E">
        <w:rPr>
          <w:rFonts w:eastAsia="Times New Roman"/>
          <w:lang w:eastAsia="pl-PL"/>
        </w:rPr>
        <w:t>Z przedmiotu matematyka podbudową do kształcenia w zawodzie istotne są umiejętności wykonywania działań na liczbach wymiernych, stosowania obliczeń procentowych oraz rozwiązywania równań, przedstawienia liczb rzeczywistych w ró</w:t>
      </w:r>
      <w:r w:rsidRPr="0095004E">
        <w:rPr>
          <w:rFonts w:eastAsia="TimesNewRoman"/>
          <w:lang w:eastAsia="pl-PL"/>
        </w:rPr>
        <w:t>ż</w:t>
      </w:r>
      <w:r w:rsidRPr="0095004E">
        <w:rPr>
          <w:rFonts w:eastAsia="Times New Roman"/>
          <w:lang w:eastAsia="pl-PL"/>
        </w:rPr>
        <w:t>nych postaciach (np. ułamka dziesi</w:t>
      </w:r>
      <w:r w:rsidRPr="0095004E">
        <w:rPr>
          <w:rFonts w:eastAsia="TimesNewRoman"/>
          <w:lang w:eastAsia="pl-PL"/>
        </w:rPr>
        <w:t>ę</w:t>
      </w:r>
      <w:r w:rsidRPr="0095004E">
        <w:rPr>
          <w:rFonts w:eastAsia="Times New Roman"/>
          <w:lang w:eastAsia="pl-PL"/>
        </w:rPr>
        <w:t>tnego, ułamka zwykłego, użycie pierwiastków algebraicznych oraz potęg).</w:t>
      </w:r>
    </w:p>
    <w:p w:rsidR="007B71E5" w:rsidRDefault="007B71E5" w:rsidP="008C528C">
      <w:pPr>
        <w:autoSpaceDE w:val="0"/>
        <w:adjustRightInd w:val="0"/>
        <w:spacing w:after="60"/>
        <w:jc w:val="both"/>
        <w:rPr>
          <w:rFonts w:eastAsia="Times New Roman"/>
          <w:lang w:eastAsia="pl-PL"/>
        </w:rPr>
      </w:pPr>
      <w:r w:rsidRPr="0095004E">
        <w:rPr>
          <w:rFonts w:eastAsia="Times New Roman"/>
          <w:lang w:eastAsia="pl-PL"/>
        </w:rPr>
        <w:t>Z przedmiotu chemia podbudowę do kształcenia w zawodzie stanowią treści nauczania dotyczące substancji i ich wła</w:t>
      </w:r>
      <w:r w:rsidRPr="0095004E">
        <w:rPr>
          <w:rFonts w:eastAsia="TimesNewRoman"/>
          <w:lang w:eastAsia="pl-PL"/>
        </w:rPr>
        <w:t>ś</w:t>
      </w:r>
      <w:r w:rsidRPr="0095004E">
        <w:rPr>
          <w:rFonts w:eastAsia="Times New Roman"/>
          <w:lang w:eastAsia="pl-PL"/>
        </w:rPr>
        <w:t>ciwo</w:t>
      </w:r>
      <w:r w:rsidRPr="0095004E">
        <w:rPr>
          <w:rFonts w:eastAsia="TimesNewRoman"/>
          <w:lang w:eastAsia="pl-PL"/>
        </w:rPr>
        <w:t>ś</w:t>
      </w:r>
      <w:r w:rsidRPr="0095004E">
        <w:rPr>
          <w:rFonts w:eastAsia="Times New Roman"/>
          <w:lang w:eastAsia="pl-PL"/>
        </w:rPr>
        <w:t>ci, powietrza i innych gazów, wody i roztworów wodnych, kwasów, zasad i soli, pochodnych w</w:t>
      </w:r>
      <w:r w:rsidRPr="0095004E">
        <w:rPr>
          <w:rFonts w:eastAsia="TimesNewRoman"/>
          <w:lang w:eastAsia="pl-PL"/>
        </w:rPr>
        <w:t>ę</w:t>
      </w:r>
      <w:r w:rsidRPr="0095004E">
        <w:rPr>
          <w:rFonts w:eastAsia="Times New Roman"/>
          <w:lang w:eastAsia="pl-PL"/>
        </w:rPr>
        <w:t xml:space="preserve">glowodorów, substancji chemicznych o znaczeniu biologicznym, chemii </w:t>
      </w:r>
      <w:r w:rsidRPr="0095004E">
        <w:rPr>
          <w:rFonts w:eastAsia="TimesNewRoman"/>
          <w:lang w:eastAsia="pl-PL"/>
        </w:rPr>
        <w:t>ś</w:t>
      </w:r>
      <w:r w:rsidRPr="0095004E">
        <w:rPr>
          <w:rFonts w:eastAsia="Times New Roman"/>
          <w:lang w:eastAsia="pl-PL"/>
        </w:rPr>
        <w:t>rodków czysto</w:t>
      </w:r>
      <w:r w:rsidRPr="0095004E">
        <w:rPr>
          <w:rFonts w:eastAsia="TimesNewRoman"/>
          <w:lang w:eastAsia="pl-PL"/>
        </w:rPr>
        <w:t>ś</w:t>
      </w:r>
      <w:r w:rsidRPr="0095004E">
        <w:rPr>
          <w:rFonts w:eastAsia="Times New Roman"/>
          <w:lang w:eastAsia="pl-PL"/>
        </w:rPr>
        <w:t>ci, chemii wspomagającej nasze zdrowie oraz chemii opakowa</w:t>
      </w:r>
      <w:r w:rsidRPr="0095004E">
        <w:rPr>
          <w:rFonts w:eastAsia="TimesNewRoman"/>
          <w:lang w:eastAsia="pl-PL"/>
        </w:rPr>
        <w:t>ń</w:t>
      </w:r>
      <w:r w:rsidRPr="0095004E">
        <w:rPr>
          <w:rFonts w:eastAsia="Times New Roman"/>
          <w:lang w:eastAsia="pl-PL"/>
        </w:rPr>
        <w:t xml:space="preserve"> i odzieży.</w:t>
      </w:r>
    </w:p>
    <w:p w:rsidR="007B71E5" w:rsidRDefault="007B71E5" w:rsidP="008C528C">
      <w:pPr>
        <w:autoSpaceDE w:val="0"/>
        <w:adjustRightInd w:val="0"/>
        <w:spacing w:after="60"/>
        <w:jc w:val="both"/>
        <w:rPr>
          <w:rFonts w:eastAsia="Times New Roman"/>
          <w:lang w:eastAsia="pl-PL"/>
        </w:rPr>
      </w:pPr>
      <w:r w:rsidRPr="0095004E">
        <w:rPr>
          <w:rFonts w:eastAsia="Times New Roman"/>
          <w:lang w:eastAsia="pl-PL"/>
        </w:rPr>
        <w:t>Z przedmiotu informatyka podbudową będzie umiejętność stosowania programów komputerowych, a szczególnie takich, które będą wspomagały wykonywanie zadań zawodowych.</w:t>
      </w:r>
    </w:p>
    <w:p w:rsidR="007B71E5" w:rsidRDefault="007B71E5" w:rsidP="008C528C">
      <w:pPr>
        <w:autoSpaceDE w:val="0"/>
        <w:adjustRightInd w:val="0"/>
        <w:spacing w:after="60"/>
        <w:jc w:val="both"/>
        <w:rPr>
          <w:rFonts w:eastAsia="Times New Roman"/>
          <w:lang w:eastAsia="pl-PL"/>
        </w:rPr>
      </w:pPr>
      <w:r w:rsidRPr="0095004E">
        <w:rPr>
          <w:rFonts w:eastAsia="Times New Roman"/>
          <w:lang w:eastAsia="pl-PL"/>
        </w:rPr>
        <w:t>Z przedmiotu edukacja dla bezpieczeństwa istotne dla kształcenia jest przygotowanie do działania ratowniczego i nabycie umiejętności udzielania pierwszej pomocy.</w:t>
      </w:r>
    </w:p>
    <w:p w:rsidR="007B71E5" w:rsidRDefault="007B71E5" w:rsidP="008C528C">
      <w:pPr>
        <w:spacing w:after="60"/>
        <w:jc w:val="both"/>
        <w:rPr>
          <w:rFonts w:eastAsia="Times New Roman"/>
          <w:sz w:val="22"/>
          <w:szCs w:val="22"/>
          <w:lang w:eastAsia="pl-PL"/>
        </w:rPr>
      </w:pPr>
    </w:p>
    <w:p w:rsidR="007B71E5" w:rsidRPr="00DB4446" w:rsidRDefault="007B71E5" w:rsidP="00495AFD">
      <w:pPr>
        <w:autoSpaceDE w:val="0"/>
        <w:autoSpaceDN w:val="0"/>
        <w:adjustRightInd w:val="0"/>
        <w:rPr>
          <w:rFonts w:ascii="Calibri" w:hAnsi="Calibri" w:cs="Calibri"/>
          <w:sz w:val="22"/>
          <w:szCs w:val="22"/>
        </w:rPr>
      </w:pPr>
    </w:p>
    <w:p w:rsidR="007B71E5" w:rsidRPr="008C528C" w:rsidRDefault="007B71E5" w:rsidP="001E643D">
      <w:pPr>
        <w:autoSpaceDE w:val="0"/>
        <w:autoSpaceDN w:val="0"/>
        <w:adjustRightInd w:val="0"/>
        <w:jc w:val="both"/>
        <w:outlineLvl w:val="0"/>
        <w:rPr>
          <w:rFonts w:ascii="Calibri" w:hAnsi="Calibri" w:cs="Calibri"/>
          <w:b/>
          <w:bCs/>
        </w:rPr>
      </w:pPr>
      <w:r w:rsidRPr="008C528C">
        <w:rPr>
          <w:b/>
          <w:bCs/>
        </w:rPr>
        <w:t>2. INFORMACJA O ZAWODZIE CUKIERNIK</w:t>
      </w:r>
    </w:p>
    <w:p w:rsidR="007B71E5" w:rsidRDefault="007B71E5" w:rsidP="001E643D">
      <w:pPr>
        <w:autoSpaceDE w:val="0"/>
        <w:autoSpaceDN w:val="0"/>
        <w:adjustRightInd w:val="0"/>
        <w:jc w:val="both"/>
        <w:outlineLvl w:val="0"/>
        <w:rPr>
          <w:rFonts w:ascii="Calibri" w:hAnsi="Calibri" w:cs="Calibri"/>
          <w:b/>
          <w:bCs/>
          <w:sz w:val="22"/>
          <w:szCs w:val="22"/>
        </w:rPr>
      </w:pPr>
    </w:p>
    <w:p w:rsidR="007B71E5" w:rsidRDefault="007B71E5" w:rsidP="008C528C">
      <w:pPr>
        <w:jc w:val="both"/>
      </w:pPr>
      <w:r w:rsidRPr="00963D90">
        <w:t xml:space="preserve">Praca w zawodzie cukiernika polega nie tylko na wytwarzaniu różnego asortymentu ciast, ciastek, tortów i deserów, ale </w:t>
      </w:r>
      <w:r>
        <w:t xml:space="preserve">również na tworzeniu dekoracji </w:t>
      </w:r>
      <w:r w:rsidRPr="00963D90">
        <w:t>wyrobów gotowych, które dostarczają wrażeń smakowych i wizualnych konsumentowi. Cukiernik musi umieć</w:t>
      </w:r>
      <w:r>
        <w:t xml:space="preserve"> ocenić </w:t>
      </w:r>
      <w:r w:rsidRPr="00963D90">
        <w:t>jakość i przydatność</w:t>
      </w:r>
      <w:r>
        <w:t xml:space="preserve"> surowców oraz </w:t>
      </w:r>
      <w:r w:rsidRPr="00963D90">
        <w:t>prowadzić dokumentację związaną z rozliczeniem surowców  i półproduktów. Cukiernik produkując wyroby cukiernicze po</w:t>
      </w:r>
      <w:r>
        <w:t xml:space="preserve">sługuje </w:t>
      </w:r>
      <w:r>
        <w:br/>
        <w:t xml:space="preserve">się  specjalistycznymi </w:t>
      </w:r>
      <w:r w:rsidRPr="00963D90">
        <w:t xml:space="preserve">maszynami i urządzeniami, które w czasie kształcenia musi poznać </w:t>
      </w:r>
      <w:r>
        <w:br/>
      </w:r>
      <w:r w:rsidRPr="00963D90">
        <w:t>i umieć</w:t>
      </w:r>
      <w:r>
        <w:t xml:space="preserve"> je obsługiwać</w:t>
      </w:r>
      <w:r w:rsidRPr="00963D90">
        <w:t>.</w:t>
      </w:r>
      <w:r>
        <w:t xml:space="preserve"> </w:t>
      </w:r>
      <w:r w:rsidRPr="00963D90">
        <w:t>Dekoracje cukiernicze tworzone</w:t>
      </w:r>
      <w:r>
        <w:t xml:space="preserve"> są głównie ręcznie i wymagają </w:t>
      </w:r>
      <w:r w:rsidRPr="00963D90">
        <w:t>zdolności manualnych  oraz  plastycznych.  Konieczna  jest  znajomość  i  umiejętność</w:t>
      </w:r>
      <w:r>
        <w:t xml:space="preserve">  pracy  z </w:t>
      </w:r>
      <w:r w:rsidRPr="00963D90">
        <w:t xml:space="preserve">różnymi  tworzywami  dekoracyjnymi. Ważna </w:t>
      </w:r>
      <w:r>
        <w:t xml:space="preserve"> jest  również </w:t>
      </w:r>
      <w:r w:rsidRPr="00963D90">
        <w:t>dbałość o higienę na  stanowisku pracy oraz umiejętność  jego organizacji  zgodnie  z wymaganiami   bezpieczeństwa, hig</w:t>
      </w:r>
      <w:r>
        <w:t xml:space="preserve">ieny pracy  i </w:t>
      </w:r>
      <w:r>
        <w:lastRenderedPageBreak/>
        <w:t xml:space="preserve">ergonomii. Celem </w:t>
      </w:r>
      <w:r w:rsidRPr="00963D90">
        <w:t xml:space="preserve">nadrzędnym tych czynności jest dostarczenie wyrobu o najlepszej jakości, wytworzonego zgodnie z zasadami bezpieczeństwa zdrowotnego żywności. </w:t>
      </w:r>
    </w:p>
    <w:p w:rsidR="007B71E5" w:rsidRPr="00963D90" w:rsidRDefault="007B71E5" w:rsidP="008C528C">
      <w:pPr>
        <w:jc w:val="both"/>
      </w:pPr>
    </w:p>
    <w:p w:rsidR="007B71E5" w:rsidRPr="00DB4446" w:rsidRDefault="007B71E5" w:rsidP="00592A42">
      <w:pPr>
        <w:autoSpaceDE w:val="0"/>
        <w:autoSpaceDN w:val="0"/>
        <w:adjustRightInd w:val="0"/>
        <w:jc w:val="both"/>
        <w:rPr>
          <w:rFonts w:ascii="Calibri" w:hAnsi="Calibri" w:cs="Calibri"/>
          <w:sz w:val="22"/>
          <w:szCs w:val="22"/>
        </w:rPr>
      </w:pPr>
    </w:p>
    <w:p w:rsidR="007B71E5" w:rsidRPr="00976C82" w:rsidRDefault="007B71E5" w:rsidP="001E643D">
      <w:pPr>
        <w:autoSpaceDE w:val="0"/>
        <w:autoSpaceDN w:val="0"/>
        <w:adjustRightInd w:val="0"/>
        <w:jc w:val="both"/>
        <w:outlineLvl w:val="0"/>
        <w:rPr>
          <w:b/>
          <w:bCs/>
        </w:rPr>
      </w:pPr>
      <w:r w:rsidRPr="00976C82">
        <w:rPr>
          <w:b/>
          <w:bCs/>
        </w:rPr>
        <w:t xml:space="preserve">3. POWIĄZANIA ZAWODU </w:t>
      </w:r>
      <w:r>
        <w:rPr>
          <w:b/>
          <w:bCs/>
        </w:rPr>
        <w:t xml:space="preserve">CUKIERNIK </w:t>
      </w:r>
      <w:r w:rsidRPr="00976C82">
        <w:rPr>
          <w:b/>
          <w:bCs/>
        </w:rPr>
        <w:t>Z INNYMI ZAWODAMI</w:t>
      </w:r>
    </w:p>
    <w:p w:rsidR="007B71E5" w:rsidRPr="00976C82" w:rsidRDefault="007B71E5" w:rsidP="00592A42">
      <w:pPr>
        <w:autoSpaceDE w:val="0"/>
        <w:autoSpaceDN w:val="0"/>
        <w:adjustRightInd w:val="0"/>
        <w:jc w:val="both"/>
        <w:rPr>
          <w:b/>
          <w:bCs/>
        </w:rPr>
      </w:pPr>
    </w:p>
    <w:p w:rsidR="007B71E5" w:rsidRPr="00976C82" w:rsidRDefault="007B71E5" w:rsidP="00F54109">
      <w:pPr>
        <w:autoSpaceDN w:val="0"/>
        <w:spacing w:line="360" w:lineRule="auto"/>
        <w:jc w:val="both"/>
      </w:pPr>
      <w:r w:rsidRPr="00976C82">
        <w:t>Podział zawodów na kwalifikacje czyni system kształcenia elastycznym, umożliwiającym uczącemu się uzupełnianie kwalifikacji stosownie do potrzeb rynku pracy, własnych potrzeb i ambicji. W dalszym procesie kształcenia uczeń może uzyskać dyplom zawodowy w zawodzie technik żywienia i usług gastronomicznych w branżowej szkole II stopnia lub na kwalifikacyjnych kursach zawodowych, uzupełniając wykształcenie ogólne do poziomu średniego.</w:t>
      </w:r>
    </w:p>
    <w:p w:rsidR="007B71E5" w:rsidRDefault="007B71E5" w:rsidP="00F54109">
      <w:pPr>
        <w:autoSpaceDE w:val="0"/>
        <w:autoSpaceDN w:val="0"/>
        <w:adjustRightInd w:val="0"/>
        <w:ind w:firstLine="708"/>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Default="007B71E5" w:rsidP="00592A42">
      <w:pPr>
        <w:autoSpaceDE w:val="0"/>
        <w:autoSpaceDN w:val="0"/>
        <w:adjustRightInd w:val="0"/>
        <w:jc w:val="both"/>
        <w:rPr>
          <w:rFonts w:ascii="Calibri" w:hAnsi="Calibri" w:cs="Calibri"/>
          <w:sz w:val="22"/>
          <w:szCs w:val="22"/>
        </w:rPr>
      </w:pPr>
    </w:p>
    <w:p w:rsidR="007B71E5" w:rsidRPr="00DB4446" w:rsidRDefault="007B71E5" w:rsidP="00495AFD">
      <w:pPr>
        <w:autoSpaceDE w:val="0"/>
        <w:autoSpaceDN w:val="0"/>
        <w:adjustRightInd w:val="0"/>
        <w:rPr>
          <w:rFonts w:ascii="Calibri" w:hAnsi="Calibri" w:cs="Calibri"/>
          <w:sz w:val="22"/>
          <w:szCs w:val="22"/>
        </w:rPr>
      </w:pPr>
    </w:p>
    <w:p w:rsidR="007B71E5" w:rsidRDefault="007B71E5" w:rsidP="00495AFD">
      <w:pPr>
        <w:autoSpaceDE w:val="0"/>
        <w:autoSpaceDN w:val="0"/>
        <w:adjustRightInd w:val="0"/>
        <w:rPr>
          <w:b/>
          <w:sz w:val="28"/>
          <w:szCs w:val="28"/>
        </w:rPr>
      </w:pPr>
      <w:r w:rsidRPr="00976C82">
        <w:rPr>
          <w:b/>
          <w:sz w:val="28"/>
          <w:szCs w:val="28"/>
        </w:rPr>
        <w:lastRenderedPageBreak/>
        <w:t>IV. CELE KSZTAŁCENIA</w:t>
      </w:r>
    </w:p>
    <w:p w:rsidR="007B71E5" w:rsidRDefault="007B71E5" w:rsidP="00F6465A">
      <w:pPr>
        <w:autoSpaceDE w:val="0"/>
        <w:autoSpaceDN w:val="0"/>
        <w:adjustRightInd w:val="0"/>
        <w:rPr>
          <w:b/>
          <w:sz w:val="28"/>
          <w:szCs w:val="28"/>
        </w:rPr>
      </w:pPr>
    </w:p>
    <w:p w:rsidR="007B71E5" w:rsidRPr="00F6465A" w:rsidRDefault="007B71E5" w:rsidP="00F6465A">
      <w:pPr>
        <w:autoSpaceDE w:val="0"/>
        <w:autoSpaceDN w:val="0"/>
        <w:adjustRightInd w:val="0"/>
        <w:rPr>
          <w:b/>
        </w:rPr>
      </w:pPr>
      <w:r>
        <w:rPr>
          <w:b/>
          <w:sz w:val="28"/>
          <w:szCs w:val="28"/>
        </w:rPr>
        <w:t>1.</w:t>
      </w:r>
      <w:r w:rsidRPr="00F6465A">
        <w:rPr>
          <w:b/>
        </w:rPr>
        <w:t>C</w:t>
      </w:r>
      <w:r>
        <w:rPr>
          <w:b/>
        </w:rPr>
        <w:t>ELE OGÓLNE KSZTAŁCENIA</w:t>
      </w:r>
    </w:p>
    <w:p w:rsidR="007B71E5" w:rsidRPr="00DB4446" w:rsidRDefault="007B71E5" w:rsidP="00495AFD">
      <w:pPr>
        <w:autoSpaceDE w:val="0"/>
        <w:autoSpaceDN w:val="0"/>
        <w:adjustRightInd w:val="0"/>
        <w:rPr>
          <w:rFonts w:ascii="Calibri" w:hAnsi="Calibri" w:cs="Calibri"/>
          <w:sz w:val="22"/>
          <w:szCs w:val="22"/>
        </w:rPr>
      </w:pPr>
    </w:p>
    <w:p w:rsidR="007B71E5" w:rsidRPr="00F6465A" w:rsidRDefault="007B71E5" w:rsidP="00F6465A">
      <w:pPr>
        <w:autoSpaceDE w:val="0"/>
        <w:autoSpaceDN w:val="0"/>
        <w:adjustRightInd w:val="0"/>
        <w:jc w:val="both"/>
        <w:rPr>
          <w:color w:val="000000"/>
          <w:lang w:eastAsia="pl-PL"/>
        </w:rPr>
      </w:pPr>
      <w:r w:rsidRPr="00F6465A">
        <w:rPr>
          <w:color w:val="000000"/>
          <w:lang w:eastAsia="pl-PL"/>
        </w:rPr>
        <w:t xml:space="preserve">Absolwent szkoły prowadzącej kształcenie w zawodzie cukiernik powinien być przygotowany do wykonywania zadań zawodowych w zakresie kwalifikacji SPC.01. Produkcja wyrobów cukierniczych: </w:t>
      </w:r>
    </w:p>
    <w:p w:rsidR="007B71E5" w:rsidRPr="00F6465A" w:rsidRDefault="007B71E5" w:rsidP="00F6465A">
      <w:pPr>
        <w:autoSpaceDE w:val="0"/>
        <w:autoSpaceDN w:val="0"/>
        <w:adjustRightInd w:val="0"/>
        <w:spacing w:after="19"/>
        <w:rPr>
          <w:color w:val="000000"/>
          <w:lang w:eastAsia="pl-PL"/>
        </w:rPr>
      </w:pPr>
      <w:r w:rsidRPr="00F6465A">
        <w:rPr>
          <w:color w:val="000000"/>
          <w:lang w:eastAsia="pl-PL"/>
        </w:rPr>
        <w:t xml:space="preserve">1) stosowania maszyn i urządzeń w produkcji wyrobów cukierniczych; </w:t>
      </w:r>
    </w:p>
    <w:p w:rsidR="007B71E5" w:rsidRPr="00F6465A" w:rsidRDefault="007B71E5" w:rsidP="00F6465A">
      <w:pPr>
        <w:autoSpaceDE w:val="0"/>
        <w:autoSpaceDN w:val="0"/>
        <w:adjustRightInd w:val="0"/>
        <w:spacing w:after="19"/>
        <w:rPr>
          <w:color w:val="000000"/>
          <w:lang w:eastAsia="pl-PL"/>
        </w:rPr>
      </w:pPr>
      <w:r w:rsidRPr="00F6465A">
        <w:rPr>
          <w:color w:val="000000"/>
          <w:lang w:eastAsia="pl-PL"/>
        </w:rPr>
        <w:t xml:space="preserve">2) magazynowania surowców, półproduktów i wyrobów cukierniczych; </w:t>
      </w:r>
    </w:p>
    <w:p w:rsidR="007B71E5" w:rsidRPr="00F6465A" w:rsidRDefault="007B71E5" w:rsidP="00F6465A">
      <w:pPr>
        <w:autoSpaceDE w:val="0"/>
        <w:autoSpaceDN w:val="0"/>
        <w:adjustRightInd w:val="0"/>
        <w:spacing w:after="19"/>
        <w:rPr>
          <w:color w:val="000000"/>
          <w:lang w:eastAsia="pl-PL"/>
        </w:rPr>
      </w:pPr>
      <w:r w:rsidRPr="00F6465A">
        <w:rPr>
          <w:color w:val="000000"/>
          <w:lang w:eastAsia="pl-PL"/>
        </w:rPr>
        <w:t xml:space="preserve">3) sporządzania półproduktów i wyrobów cukierniczych; </w:t>
      </w:r>
    </w:p>
    <w:p w:rsidR="007B71E5" w:rsidRPr="00F6465A" w:rsidRDefault="007B71E5" w:rsidP="00F6465A">
      <w:pPr>
        <w:autoSpaceDE w:val="0"/>
        <w:autoSpaceDN w:val="0"/>
        <w:adjustRightInd w:val="0"/>
        <w:rPr>
          <w:color w:val="000000"/>
          <w:lang w:eastAsia="pl-PL"/>
        </w:rPr>
      </w:pPr>
      <w:r w:rsidRPr="00F6465A">
        <w:rPr>
          <w:color w:val="000000"/>
          <w:lang w:eastAsia="pl-PL"/>
        </w:rPr>
        <w:t xml:space="preserve">4) wykonywania dekoracji wyrobów cukierniczych. </w:t>
      </w:r>
    </w:p>
    <w:p w:rsidR="007B71E5" w:rsidRPr="00F6465A" w:rsidRDefault="007B71E5" w:rsidP="004440CA">
      <w:pPr>
        <w:autoSpaceDN w:val="0"/>
        <w:spacing w:line="360" w:lineRule="auto"/>
        <w:jc w:val="both"/>
      </w:pPr>
      <w:r w:rsidRPr="00F6465A">
        <w:t>.</w:t>
      </w:r>
    </w:p>
    <w:p w:rsidR="007B71E5" w:rsidRPr="00F6465A" w:rsidRDefault="007B71E5" w:rsidP="008B7099">
      <w:pPr>
        <w:pStyle w:val="Tekstkomentarza"/>
        <w:autoSpaceDN w:val="0"/>
        <w:spacing w:line="360" w:lineRule="auto"/>
        <w:rPr>
          <w:b/>
          <w:color w:val="auto"/>
          <w:sz w:val="24"/>
          <w:szCs w:val="24"/>
        </w:rPr>
      </w:pPr>
      <w:r w:rsidRPr="00F6465A">
        <w:rPr>
          <w:b/>
          <w:color w:val="auto"/>
          <w:sz w:val="24"/>
          <w:szCs w:val="24"/>
        </w:rPr>
        <w:t>2.CELE KSZTAŁCENIA SZCZEGÓŁOWE</w:t>
      </w:r>
    </w:p>
    <w:p w:rsidR="007B71E5" w:rsidRPr="00F6465A" w:rsidRDefault="007B71E5" w:rsidP="004C6A89">
      <w:pPr>
        <w:numPr>
          <w:ilvl w:val="0"/>
          <w:numId w:val="20"/>
        </w:numPr>
        <w:autoSpaceDN w:val="0"/>
        <w:spacing w:line="360" w:lineRule="auto"/>
        <w:jc w:val="both"/>
        <w:rPr>
          <w:color w:val="0D0D0D"/>
        </w:rPr>
      </w:pPr>
      <w:r w:rsidRPr="00F6465A">
        <w:rPr>
          <w:color w:val="0D0D0D"/>
        </w:rPr>
        <w:t>dobierać i przygotowywać surowce, półprodukty, dodatki i materiały pomocnicze do procesu produkcji wyrobów cukierniczych oraz oceniać ich jakość,</w:t>
      </w:r>
    </w:p>
    <w:p w:rsidR="007B71E5" w:rsidRPr="00F6465A" w:rsidRDefault="007B71E5" w:rsidP="004C6A89">
      <w:pPr>
        <w:numPr>
          <w:ilvl w:val="0"/>
          <w:numId w:val="20"/>
        </w:numPr>
        <w:autoSpaceDN w:val="0"/>
        <w:spacing w:line="360" w:lineRule="auto"/>
        <w:jc w:val="both"/>
        <w:rPr>
          <w:color w:val="0D0D0D"/>
        </w:rPr>
      </w:pPr>
      <w:r w:rsidRPr="00F6465A">
        <w:rPr>
          <w:color w:val="0D0D0D"/>
        </w:rPr>
        <w:t>stosować receptury cukiernicze w procesie produkcji wyrobów cukierniczych,</w:t>
      </w:r>
    </w:p>
    <w:p w:rsidR="007B71E5" w:rsidRPr="00F6465A" w:rsidRDefault="007B71E5" w:rsidP="004C6A89">
      <w:pPr>
        <w:numPr>
          <w:ilvl w:val="0"/>
          <w:numId w:val="20"/>
        </w:numPr>
        <w:autoSpaceDN w:val="0"/>
        <w:spacing w:line="360" w:lineRule="auto"/>
        <w:jc w:val="both"/>
        <w:rPr>
          <w:color w:val="0D0D0D"/>
        </w:rPr>
      </w:pPr>
      <w:r w:rsidRPr="00F6465A">
        <w:rPr>
          <w:color w:val="0D0D0D"/>
        </w:rPr>
        <w:t>produkować wyroby cukiernicze zgodnie z zaplanowanym procesem technologicznym, przepisami prawa oraz systemami zapewniania bezpieczeństwa zdrowotnego żywności,</w:t>
      </w:r>
    </w:p>
    <w:p w:rsidR="007B71E5" w:rsidRPr="00F6465A" w:rsidRDefault="007B71E5" w:rsidP="004C6A89">
      <w:pPr>
        <w:numPr>
          <w:ilvl w:val="0"/>
          <w:numId w:val="20"/>
        </w:numPr>
        <w:autoSpaceDN w:val="0"/>
        <w:spacing w:line="360" w:lineRule="auto"/>
        <w:jc w:val="both"/>
        <w:rPr>
          <w:color w:val="0D0D0D"/>
        </w:rPr>
      </w:pPr>
      <w:r w:rsidRPr="00F6465A">
        <w:rPr>
          <w:color w:val="0D0D0D"/>
        </w:rPr>
        <w:t>dekorować wyroby cukiernicze,</w:t>
      </w:r>
    </w:p>
    <w:p w:rsidR="007B71E5" w:rsidRPr="00F6465A" w:rsidRDefault="007B71E5" w:rsidP="004C6A89">
      <w:pPr>
        <w:numPr>
          <w:ilvl w:val="0"/>
          <w:numId w:val="20"/>
        </w:numPr>
        <w:autoSpaceDN w:val="0"/>
        <w:spacing w:line="360" w:lineRule="auto"/>
        <w:jc w:val="both"/>
        <w:rPr>
          <w:color w:val="0D0D0D"/>
        </w:rPr>
      </w:pPr>
      <w:r w:rsidRPr="00F6465A">
        <w:rPr>
          <w:color w:val="0D0D0D"/>
        </w:rPr>
        <w:t>wykonywać operacje technologiczne związane z produkcją wyrobów cukierniczych,</w:t>
      </w:r>
    </w:p>
    <w:p w:rsidR="007B71E5" w:rsidRPr="00F6465A" w:rsidRDefault="007B71E5" w:rsidP="004C6A89">
      <w:pPr>
        <w:numPr>
          <w:ilvl w:val="0"/>
          <w:numId w:val="20"/>
        </w:numPr>
        <w:autoSpaceDN w:val="0"/>
        <w:spacing w:line="360" w:lineRule="auto"/>
        <w:jc w:val="both"/>
        <w:rPr>
          <w:color w:val="0D0D0D"/>
        </w:rPr>
      </w:pPr>
      <w:r w:rsidRPr="00F6465A">
        <w:rPr>
          <w:color w:val="0D0D0D"/>
        </w:rPr>
        <w:t>użytkować maszyny, urządzenia, sprzęt cukierniczy i aparaturę kontrolno-pomiarową zgodnie z instrukcją obsługi,</w:t>
      </w:r>
    </w:p>
    <w:p w:rsidR="007B71E5" w:rsidRPr="00F6465A" w:rsidRDefault="007B71E5" w:rsidP="004C6A89">
      <w:pPr>
        <w:numPr>
          <w:ilvl w:val="0"/>
          <w:numId w:val="20"/>
        </w:numPr>
        <w:autoSpaceDN w:val="0"/>
        <w:spacing w:line="360" w:lineRule="auto"/>
        <w:jc w:val="both"/>
        <w:rPr>
          <w:color w:val="0D0D0D"/>
        </w:rPr>
      </w:pPr>
      <w:r w:rsidRPr="00F6465A">
        <w:rPr>
          <w:color w:val="0D0D0D"/>
        </w:rPr>
        <w:t>magazynować surowce, półprodukty i wyroby cukiernicze, przestrzegając warunków przechowywania,</w:t>
      </w:r>
    </w:p>
    <w:p w:rsidR="007B71E5" w:rsidRPr="00F6465A" w:rsidRDefault="007B71E5" w:rsidP="004C6A89">
      <w:pPr>
        <w:numPr>
          <w:ilvl w:val="0"/>
          <w:numId w:val="20"/>
        </w:numPr>
        <w:autoSpaceDN w:val="0"/>
        <w:spacing w:line="360" w:lineRule="auto"/>
        <w:jc w:val="both"/>
        <w:rPr>
          <w:color w:val="0D0D0D"/>
        </w:rPr>
      </w:pPr>
      <w:r w:rsidRPr="00F6465A">
        <w:rPr>
          <w:color w:val="0D0D0D"/>
        </w:rPr>
        <w:t>posługiwać się dokumentacją technologiczną i normami produkcji wyrobów cukierniczych,</w:t>
      </w:r>
    </w:p>
    <w:p w:rsidR="007B71E5" w:rsidRPr="00F6465A" w:rsidRDefault="007B71E5" w:rsidP="004C6A89">
      <w:pPr>
        <w:numPr>
          <w:ilvl w:val="0"/>
          <w:numId w:val="20"/>
        </w:numPr>
        <w:autoSpaceDN w:val="0"/>
        <w:spacing w:line="360" w:lineRule="auto"/>
        <w:jc w:val="both"/>
        <w:rPr>
          <w:color w:val="0D0D0D"/>
        </w:rPr>
      </w:pPr>
      <w:r w:rsidRPr="00F6465A">
        <w:rPr>
          <w:color w:val="0D0D0D"/>
        </w:rPr>
        <w:t>przygotowywać wyroby cukiernicze do konfekcjonowania,</w:t>
      </w:r>
    </w:p>
    <w:p w:rsidR="007B71E5" w:rsidRPr="00F6465A" w:rsidRDefault="007B71E5" w:rsidP="004C6A89">
      <w:pPr>
        <w:numPr>
          <w:ilvl w:val="0"/>
          <w:numId w:val="20"/>
        </w:numPr>
        <w:autoSpaceDN w:val="0"/>
        <w:spacing w:line="360" w:lineRule="auto"/>
        <w:jc w:val="both"/>
        <w:rPr>
          <w:color w:val="0D0D0D"/>
        </w:rPr>
      </w:pPr>
      <w:r w:rsidRPr="00F6465A">
        <w:rPr>
          <w:color w:val="0D0D0D"/>
        </w:rPr>
        <w:t>stosować programy komputerowe wspomagające wykonywanie zadań zawodowych,</w:t>
      </w:r>
    </w:p>
    <w:p w:rsidR="007B71E5" w:rsidRPr="00F6465A" w:rsidRDefault="007B71E5" w:rsidP="004C6A89">
      <w:pPr>
        <w:numPr>
          <w:ilvl w:val="0"/>
          <w:numId w:val="20"/>
        </w:numPr>
        <w:autoSpaceDN w:val="0"/>
        <w:spacing w:line="360" w:lineRule="auto"/>
        <w:jc w:val="both"/>
        <w:rPr>
          <w:color w:val="0D0D0D"/>
        </w:rPr>
      </w:pPr>
      <w:r w:rsidRPr="00F6465A">
        <w:rPr>
          <w:color w:val="0D0D0D"/>
        </w:rPr>
        <w:t>użytkować stanowisko pracy zgodnie z przepisami bezpieczeństwa i higieny pracy, ochrony przeciwpożarowej, ochrony środowiska i wymaganiami ergonomii,</w:t>
      </w:r>
    </w:p>
    <w:p w:rsidR="007B71E5" w:rsidRPr="00F6465A" w:rsidRDefault="007B71E5" w:rsidP="004C6A89">
      <w:pPr>
        <w:numPr>
          <w:ilvl w:val="0"/>
          <w:numId w:val="20"/>
        </w:numPr>
        <w:autoSpaceDN w:val="0"/>
        <w:spacing w:line="360" w:lineRule="auto"/>
        <w:jc w:val="both"/>
        <w:rPr>
          <w:color w:val="0D0D0D"/>
        </w:rPr>
      </w:pPr>
      <w:r w:rsidRPr="00F6465A">
        <w:rPr>
          <w:color w:val="0D0D0D"/>
        </w:rPr>
        <w:t xml:space="preserve">przestrzegać przepisów prawa żywnościowego, procedur zarządzania jakością i bezpieczeństwem żywności, </w:t>
      </w:r>
    </w:p>
    <w:p w:rsidR="007B71E5" w:rsidRPr="00F6465A" w:rsidRDefault="007B71E5" w:rsidP="004C6A89">
      <w:pPr>
        <w:numPr>
          <w:ilvl w:val="0"/>
          <w:numId w:val="20"/>
        </w:numPr>
        <w:autoSpaceDN w:val="0"/>
        <w:spacing w:line="360" w:lineRule="auto"/>
        <w:jc w:val="both"/>
        <w:rPr>
          <w:color w:val="0D0D0D"/>
        </w:rPr>
      </w:pPr>
      <w:r w:rsidRPr="00F6465A">
        <w:rPr>
          <w:color w:val="0D0D0D"/>
        </w:rPr>
        <w:t>udzielać pierwszej pomocy przedmedycznej poszkodowanym w wypadkach przy pracy oraz w stanach zagrożenia zdrowia i życia,</w:t>
      </w:r>
    </w:p>
    <w:p w:rsidR="007B71E5" w:rsidRPr="00F6465A" w:rsidRDefault="007B71E5" w:rsidP="004C6A89">
      <w:pPr>
        <w:numPr>
          <w:ilvl w:val="0"/>
          <w:numId w:val="20"/>
        </w:numPr>
        <w:autoSpaceDN w:val="0"/>
        <w:spacing w:line="360" w:lineRule="auto"/>
        <w:jc w:val="both"/>
        <w:rPr>
          <w:color w:val="0D0D0D"/>
        </w:rPr>
      </w:pPr>
      <w:r w:rsidRPr="00F6465A">
        <w:rPr>
          <w:color w:val="0D0D0D"/>
        </w:rPr>
        <w:lastRenderedPageBreak/>
        <w:t>współpracować w zespole, angażując się w realizację przypisanych zadań zgodnie z zasadami etyki obowiązującymi w środowisku pracy,</w:t>
      </w:r>
    </w:p>
    <w:p w:rsidR="007B71E5" w:rsidRPr="00F6465A" w:rsidRDefault="007B71E5" w:rsidP="004C6A89">
      <w:pPr>
        <w:numPr>
          <w:ilvl w:val="0"/>
          <w:numId w:val="20"/>
        </w:numPr>
        <w:autoSpaceDN w:val="0"/>
        <w:spacing w:line="360" w:lineRule="auto"/>
        <w:jc w:val="both"/>
        <w:rPr>
          <w:color w:val="0D0D0D"/>
        </w:rPr>
      </w:pPr>
      <w:r w:rsidRPr="00F6465A">
        <w:rPr>
          <w:color w:val="0D0D0D"/>
        </w:rPr>
        <w:t>aktualizować wiedzę i doskonalić umiejętności zawodowe,</w:t>
      </w:r>
    </w:p>
    <w:p w:rsidR="007B71E5" w:rsidRPr="00F6465A" w:rsidRDefault="007B71E5" w:rsidP="004C6A89">
      <w:pPr>
        <w:numPr>
          <w:ilvl w:val="0"/>
          <w:numId w:val="20"/>
        </w:numPr>
        <w:autoSpaceDN w:val="0"/>
        <w:spacing w:line="360" w:lineRule="auto"/>
        <w:jc w:val="both"/>
        <w:rPr>
          <w:color w:val="0D0D0D"/>
        </w:rPr>
      </w:pPr>
      <w:r w:rsidRPr="00F6465A">
        <w:rPr>
          <w:color w:val="0D0D0D"/>
        </w:rPr>
        <w:t>posługiwać się językiem obcym oraz korzystać z obcojęzycznych źródeł informacji.</w:t>
      </w:r>
    </w:p>
    <w:p w:rsidR="007B71E5" w:rsidRPr="00F6465A" w:rsidRDefault="007B71E5" w:rsidP="008B7099">
      <w:pPr>
        <w:pStyle w:val="Tekstkomentarza"/>
        <w:autoSpaceDN w:val="0"/>
        <w:spacing w:line="360" w:lineRule="auto"/>
        <w:rPr>
          <w:b/>
          <w:color w:val="auto"/>
          <w:sz w:val="24"/>
          <w:szCs w:val="24"/>
        </w:rPr>
      </w:pPr>
    </w:p>
    <w:p w:rsidR="007B71E5" w:rsidRPr="00F6465A" w:rsidRDefault="007B71E5" w:rsidP="004440CA">
      <w:pPr>
        <w:autoSpaceDN w:val="0"/>
        <w:spacing w:line="360" w:lineRule="auto"/>
        <w:jc w:val="both"/>
      </w:pPr>
    </w:p>
    <w:p w:rsidR="007B71E5" w:rsidRPr="00DB4446" w:rsidRDefault="007B71E5" w:rsidP="00592A42">
      <w:pPr>
        <w:autoSpaceDE w:val="0"/>
        <w:autoSpaceDN w:val="0"/>
        <w:adjustRightInd w:val="0"/>
        <w:jc w:val="both"/>
        <w:rPr>
          <w:rFonts w:ascii="Calibri" w:hAnsi="Calibri" w:cs="Calibri"/>
          <w:sz w:val="22"/>
          <w:szCs w:val="22"/>
        </w:rPr>
      </w:pPr>
    </w:p>
    <w:p w:rsidR="007B71E5" w:rsidRPr="00DB4446" w:rsidRDefault="007B71E5" w:rsidP="00495AFD">
      <w:pPr>
        <w:autoSpaceDE w:val="0"/>
        <w:autoSpaceDN w:val="0"/>
        <w:adjustRightInd w:val="0"/>
        <w:jc w:val="cente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Pr="00F6465A" w:rsidRDefault="007B71E5" w:rsidP="00495AFD">
      <w:pPr>
        <w:rPr>
          <w:b/>
        </w:rPr>
      </w:pPr>
      <w:r w:rsidRPr="00F6465A">
        <w:rPr>
          <w:b/>
        </w:rPr>
        <w:lastRenderedPageBreak/>
        <w:t>V. PLAN NAUCZANIA</w:t>
      </w:r>
    </w:p>
    <w:p w:rsidR="007B71E5" w:rsidRDefault="007B71E5" w:rsidP="00495AFD">
      <w:pPr>
        <w:rPr>
          <w:rFonts w:ascii="Calibri" w:hAnsi="Calibri" w:cs="Calibri"/>
          <w:b/>
          <w:sz w:val="22"/>
          <w:szCs w:val="22"/>
        </w:rPr>
      </w:pPr>
    </w:p>
    <w:p w:rsidR="007B71E5" w:rsidRDefault="007B71E5" w:rsidP="00495AFD">
      <w:pPr>
        <w:rPr>
          <w:rFonts w:ascii="Calibri" w:hAnsi="Calibri" w:cs="Calibri"/>
          <w:b/>
          <w:sz w:val="22"/>
          <w:szCs w:val="22"/>
        </w:rPr>
      </w:pPr>
    </w:p>
    <w:p w:rsidR="007B71E5" w:rsidRDefault="007B71E5" w:rsidP="00495AFD">
      <w:pPr>
        <w:rPr>
          <w:b/>
        </w:rPr>
      </w:pPr>
      <w:r>
        <w:rPr>
          <w:b/>
        </w:rPr>
        <w:t>CUKIERNIK 751201</w:t>
      </w:r>
    </w:p>
    <w:p w:rsidR="007B71E5" w:rsidRDefault="007B71E5" w:rsidP="00495AFD">
      <w:pPr>
        <w:rPr>
          <w:b/>
        </w:rPr>
      </w:pPr>
    </w:p>
    <w:p w:rsidR="007B71E5" w:rsidRPr="00F6465A" w:rsidRDefault="007B71E5" w:rsidP="00495AFD">
      <w:pPr>
        <w:rPr>
          <w:b/>
        </w:rPr>
      </w:pPr>
      <w:r>
        <w:rPr>
          <w:b/>
        </w:rPr>
        <w:t>KWALIFIKACJA:</w:t>
      </w:r>
    </w:p>
    <w:p w:rsidR="007B71E5" w:rsidRDefault="007B71E5" w:rsidP="00495AFD">
      <w:pPr>
        <w:rPr>
          <w:b/>
        </w:rPr>
      </w:pPr>
      <w:r>
        <w:rPr>
          <w:b/>
        </w:rPr>
        <w:t>SPC.01</w:t>
      </w:r>
      <w:r w:rsidRPr="00F6465A">
        <w:rPr>
          <w:b/>
        </w:rPr>
        <w:t xml:space="preserve">. </w:t>
      </w:r>
      <w:r>
        <w:rPr>
          <w:b/>
        </w:rPr>
        <w:t>PRODUKCJA WYROBÓW CUKIERNICZYCH</w:t>
      </w:r>
    </w:p>
    <w:p w:rsidR="007B71E5" w:rsidRDefault="007B71E5" w:rsidP="00495AFD">
      <w:pPr>
        <w:rPr>
          <w:b/>
        </w:rPr>
      </w:pPr>
    </w:p>
    <w:p w:rsidR="007B71E5" w:rsidRDefault="007B71E5" w:rsidP="00495AFD">
      <w:pPr>
        <w:rPr>
          <w:b/>
        </w:rPr>
      </w:pPr>
    </w:p>
    <w:p w:rsidR="007B71E5" w:rsidRDefault="007B71E5" w:rsidP="00495AFD">
      <w:pPr>
        <w:rPr>
          <w:b/>
        </w:rPr>
      </w:pPr>
    </w:p>
    <w:p w:rsidR="007B71E5" w:rsidRDefault="007B71E5" w:rsidP="00495AFD">
      <w:pPr>
        <w:rPr>
          <w:b/>
        </w:rPr>
      </w:pPr>
    </w:p>
    <w:p w:rsidR="007B71E5" w:rsidRDefault="007B71E5" w:rsidP="00495AFD">
      <w:pPr>
        <w:rPr>
          <w:b/>
        </w:rPr>
      </w:pPr>
    </w:p>
    <w:tbl>
      <w:tblPr>
        <w:tblW w:w="9600" w:type="dxa"/>
        <w:tblInd w:w="55" w:type="dxa"/>
        <w:tblCellMar>
          <w:left w:w="70" w:type="dxa"/>
          <w:right w:w="70" w:type="dxa"/>
        </w:tblCellMar>
        <w:tblLook w:val="00A0" w:firstRow="1" w:lastRow="0" w:firstColumn="1" w:lastColumn="0" w:noHBand="0" w:noVBand="0"/>
      </w:tblPr>
      <w:tblGrid>
        <w:gridCol w:w="480"/>
        <w:gridCol w:w="4640"/>
        <w:gridCol w:w="640"/>
        <w:gridCol w:w="65"/>
        <w:gridCol w:w="575"/>
        <w:gridCol w:w="640"/>
        <w:gridCol w:w="640"/>
        <w:gridCol w:w="640"/>
        <w:gridCol w:w="565"/>
        <w:gridCol w:w="75"/>
        <w:gridCol w:w="640"/>
      </w:tblGrid>
      <w:tr w:rsidR="007B71E5" w:rsidRPr="00BC2BE8" w:rsidTr="0079674D">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Lp.</w:t>
            </w:r>
          </w:p>
        </w:tc>
        <w:tc>
          <w:tcPr>
            <w:tcW w:w="46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Przedmiot</w:t>
            </w:r>
          </w:p>
        </w:tc>
        <w:tc>
          <w:tcPr>
            <w:tcW w:w="3840" w:type="dxa"/>
            <w:gridSpan w:val="8"/>
            <w:tcBorders>
              <w:top w:val="single" w:sz="4" w:space="0" w:color="auto"/>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Klasa</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ogółem</w:t>
            </w:r>
          </w:p>
        </w:tc>
      </w:tr>
      <w:tr w:rsidR="007B71E5" w:rsidRPr="00BC2BE8" w:rsidTr="00C25891">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128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I</w:t>
            </w:r>
          </w:p>
        </w:tc>
        <w:tc>
          <w:tcPr>
            <w:tcW w:w="1280"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II</w:t>
            </w:r>
          </w:p>
        </w:tc>
        <w:tc>
          <w:tcPr>
            <w:tcW w:w="1280" w:type="dxa"/>
            <w:gridSpan w:val="3"/>
            <w:tcBorders>
              <w:top w:val="single" w:sz="4" w:space="0" w:color="auto"/>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III</w:t>
            </w:r>
          </w:p>
        </w:tc>
        <w:tc>
          <w:tcPr>
            <w:tcW w:w="640" w:type="dxa"/>
            <w:vMerge/>
            <w:tcBorders>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r>
      <w:tr w:rsidR="007B71E5" w:rsidRPr="00BC2BE8" w:rsidTr="0079674D">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3840" w:type="dxa"/>
            <w:gridSpan w:val="8"/>
            <w:tcBorders>
              <w:top w:val="single" w:sz="4" w:space="0" w:color="auto"/>
              <w:bottom w:val="single" w:sz="4" w:space="0" w:color="auto"/>
              <w:right w:val="single" w:sz="4" w:space="0" w:color="auto"/>
            </w:tcBorders>
            <w:shd w:val="clear" w:color="000000" w:fill="BFBFBF"/>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liczba godzin</w:t>
            </w:r>
          </w:p>
        </w:tc>
        <w:tc>
          <w:tcPr>
            <w:tcW w:w="640" w:type="dxa"/>
            <w:vMerge/>
            <w:tcBorders>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r>
      <w:tr w:rsidR="007B71E5" w:rsidRPr="00BC2BE8" w:rsidTr="0079674D">
        <w:trPr>
          <w:trHeight w:val="300"/>
        </w:trPr>
        <w:tc>
          <w:tcPr>
            <w:tcW w:w="48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4640" w:type="dxa"/>
            <w:vMerge/>
            <w:tcBorders>
              <w:top w:val="single" w:sz="4" w:space="0" w:color="auto"/>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c>
          <w:tcPr>
            <w:tcW w:w="640" w:type="dxa"/>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tyg.</w:t>
            </w:r>
          </w:p>
        </w:tc>
        <w:tc>
          <w:tcPr>
            <w:tcW w:w="640" w:type="dxa"/>
            <w:gridSpan w:val="2"/>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tyg.</w:t>
            </w:r>
          </w:p>
        </w:tc>
        <w:tc>
          <w:tcPr>
            <w:tcW w:w="640" w:type="dxa"/>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tyg.</w:t>
            </w:r>
          </w:p>
        </w:tc>
        <w:tc>
          <w:tcPr>
            <w:tcW w:w="640" w:type="dxa"/>
            <w:gridSpan w:val="2"/>
            <w:tcBorders>
              <w:bottom w:val="single" w:sz="4" w:space="0" w:color="auto"/>
              <w:right w:val="single" w:sz="4" w:space="0" w:color="auto"/>
            </w:tcBorders>
            <w:shd w:val="clear" w:color="000000" w:fill="C0C0C0"/>
            <w:noWrap/>
            <w:vAlign w:val="center"/>
          </w:tcPr>
          <w:p w:rsidR="007B71E5" w:rsidRPr="00BC2BE8" w:rsidRDefault="007B71E5" w:rsidP="0079674D">
            <w:pPr>
              <w:jc w:val="center"/>
              <w:rPr>
                <w:rFonts w:ascii="Arial" w:hAnsi="Arial" w:cs="Arial"/>
                <w:color w:val="000000"/>
              </w:rPr>
            </w:pPr>
            <w:proofErr w:type="spellStart"/>
            <w:r w:rsidRPr="00BC2BE8">
              <w:rPr>
                <w:rFonts w:ascii="Arial" w:hAnsi="Arial" w:cs="Arial"/>
                <w:color w:val="000000"/>
              </w:rPr>
              <w:t>og</w:t>
            </w:r>
            <w:proofErr w:type="spellEnd"/>
            <w:r w:rsidRPr="00BC2BE8">
              <w:rPr>
                <w:rFonts w:ascii="Arial" w:hAnsi="Arial" w:cs="Arial"/>
                <w:color w:val="000000"/>
              </w:rPr>
              <w:t>.</w:t>
            </w:r>
          </w:p>
        </w:tc>
        <w:tc>
          <w:tcPr>
            <w:tcW w:w="640" w:type="dxa"/>
            <w:vMerge/>
            <w:tcBorders>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p>
        </w:tc>
      </w:tr>
      <w:tr w:rsidR="007B71E5" w:rsidRPr="00BC2BE8" w:rsidTr="00C25891">
        <w:trPr>
          <w:trHeight w:val="570"/>
        </w:trPr>
        <w:tc>
          <w:tcPr>
            <w:tcW w:w="480" w:type="dxa"/>
            <w:tcBorders>
              <w:left w:val="single" w:sz="4" w:space="0" w:color="auto"/>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w:t>
            </w:r>
          </w:p>
        </w:tc>
        <w:tc>
          <w:tcPr>
            <w:tcW w:w="4640" w:type="dxa"/>
            <w:tcBorders>
              <w:bottom w:val="single" w:sz="4" w:space="0" w:color="auto"/>
              <w:right w:val="single" w:sz="4" w:space="0" w:color="auto"/>
            </w:tcBorders>
            <w:vAlign w:val="center"/>
          </w:tcPr>
          <w:p w:rsidR="007B71E5" w:rsidRPr="00BC2BE8" w:rsidRDefault="007B71E5" w:rsidP="0079674D">
            <w:pPr>
              <w:rPr>
                <w:rFonts w:ascii="Arial" w:hAnsi="Arial" w:cs="Arial"/>
                <w:color w:val="000000"/>
              </w:rPr>
            </w:pPr>
            <w:r w:rsidRPr="00BC2BE8">
              <w:rPr>
                <w:rFonts w:ascii="Arial" w:hAnsi="Arial" w:cs="Arial"/>
                <w:color w:val="000000"/>
              </w:rPr>
              <w:t>Wyposażenie i zasady bezpieczeństwa w cukiernictwie</w:t>
            </w:r>
          </w:p>
        </w:tc>
        <w:tc>
          <w:tcPr>
            <w:tcW w:w="640" w:type="dxa"/>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bCs/>
                <w:color w:val="000000"/>
              </w:rPr>
            </w:pPr>
            <w:r w:rsidRPr="00C25891">
              <w:rPr>
                <w:rFonts w:ascii="Arial" w:hAnsi="Arial" w:cs="Arial"/>
                <w:bCs/>
                <w:color w:val="000000"/>
              </w:rPr>
              <w:t>8</w:t>
            </w:r>
          </w:p>
        </w:tc>
        <w:tc>
          <w:tcPr>
            <w:tcW w:w="640" w:type="dxa"/>
            <w:gridSpan w:val="2"/>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bCs/>
                <w:color w:val="000000"/>
              </w:rPr>
            </w:pPr>
            <w:r w:rsidRPr="00C25891">
              <w:rPr>
                <w:rFonts w:ascii="Arial" w:hAnsi="Arial" w:cs="Arial"/>
                <w:bCs/>
                <w:color w:val="000000"/>
              </w:rPr>
              <w:t>32</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11</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44</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gridSpan w:val="2"/>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76</w:t>
            </w:r>
          </w:p>
        </w:tc>
      </w:tr>
      <w:tr w:rsidR="007B71E5" w:rsidRPr="00BC2BE8" w:rsidTr="00C25891">
        <w:trPr>
          <w:trHeight w:val="315"/>
        </w:trPr>
        <w:tc>
          <w:tcPr>
            <w:tcW w:w="480" w:type="dxa"/>
            <w:tcBorders>
              <w:left w:val="single" w:sz="4" w:space="0" w:color="auto"/>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2.</w:t>
            </w:r>
          </w:p>
        </w:tc>
        <w:tc>
          <w:tcPr>
            <w:tcW w:w="4640" w:type="dxa"/>
            <w:tcBorders>
              <w:bottom w:val="single" w:sz="4" w:space="0" w:color="auto"/>
              <w:right w:val="single" w:sz="4" w:space="0" w:color="auto"/>
            </w:tcBorders>
            <w:vAlign w:val="center"/>
          </w:tcPr>
          <w:p w:rsidR="007B71E5" w:rsidRPr="00BC2BE8" w:rsidRDefault="007B71E5" w:rsidP="0079674D">
            <w:pPr>
              <w:rPr>
                <w:rFonts w:ascii="Arial" w:hAnsi="Arial" w:cs="Arial"/>
                <w:color w:val="000000"/>
              </w:rPr>
            </w:pPr>
            <w:r w:rsidRPr="00BC2BE8">
              <w:rPr>
                <w:rFonts w:ascii="Arial" w:hAnsi="Arial" w:cs="Arial"/>
                <w:color w:val="000000"/>
              </w:rPr>
              <w:t>Technologie produkcji cukierniczej</w:t>
            </w:r>
          </w:p>
        </w:tc>
        <w:tc>
          <w:tcPr>
            <w:tcW w:w="640" w:type="dxa"/>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bCs/>
                <w:color w:val="000000"/>
              </w:rPr>
            </w:pPr>
            <w:r w:rsidRPr="00C25891">
              <w:rPr>
                <w:rFonts w:ascii="Arial" w:hAnsi="Arial" w:cs="Arial"/>
                <w:bCs/>
                <w:color w:val="000000"/>
              </w:rPr>
              <w:t>23</w:t>
            </w:r>
          </w:p>
        </w:tc>
        <w:tc>
          <w:tcPr>
            <w:tcW w:w="640" w:type="dxa"/>
            <w:gridSpan w:val="2"/>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bCs/>
                <w:color w:val="000000"/>
              </w:rPr>
            </w:pPr>
            <w:r w:rsidRPr="00C25891">
              <w:rPr>
                <w:rFonts w:ascii="Arial" w:hAnsi="Arial" w:cs="Arial"/>
                <w:bCs/>
                <w:color w:val="000000"/>
              </w:rPr>
              <w:t>92</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23</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92</w:t>
            </w:r>
          </w:p>
        </w:tc>
        <w:tc>
          <w:tcPr>
            <w:tcW w:w="640" w:type="dxa"/>
            <w:tcBorders>
              <w:bottom w:val="single" w:sz="4" w:space="0" w:color="auto"/>
              <w:right w:val="single" w:sz="4" w:space="0" w:color="auto"/>
            </w:tcBorders>
            <w:vAlign w:val="center"/>
          </w:tcPr>
          <w:p w:rsidR="007B71E5" w:rsidRPr="00BC2BE8" w:rsidRDefault="00C73E0C" w:rsidP="0079674D">
            <w:pPr>
              <w:jc w:val="center"/>
              <w:rPr>
                <w:rFonts w:ascii="Arial" w:hAnsi="Arial" w:cs="Arial"/>
                <w:color w:val="000000"/>
              </w:rPr>
            </w:pPr>
            <w:r>
              <w:rPr>
                <w:rFonts w:ascii="Arial" w:hAnsi="Arial" w:cs="Arial"/>
                <w:color w:val="000000"/>
              </w:rPr>
              <w:t>31</w:t>
            </w:r>
          </w:p>
        </w:tc>
        <w:tc>
          <w:tcPr>
            <w:tcW w:w="640" w:type="dxa"/>
            <w:gridSpan w:val="2"/>
            <w:tcBorders>
              <w:bottom w:val="single" w:sz="4" w:space="0" w:color="auto"/>
              <w:right w:val="single" w:sz="4" w:space="0" w:color="auto"/>
            </w:tcBorders>
            <w:vAlign w:val="center"/>
          </w:tcPr>
          <w:p w:rsidR="007B71E5" w:rsidRPr="00BC2BE8" w:rsidRDefault="00C73E0C" w:rsidP="0079674D">
            <w:pPr>
              <w:jc w:val="center"/>
              <w:rPr>
                <w:rFonts w:ascii="Arial" w:hAnsi="Arial" w:cs="Arial"/>
                <w:color w:val="000000"/>
              </w:rPr>
            </w:pPr>
            <w:r>
              <w:rPr>
                <w:rFonts w:ascii="Arial" w:hAnsi="Arial" w:cs="Arial"/>
                <w:color w:val="000000"/>
              </w:rPr>
              <w:t>124</w:t>
            </w:r>
          </w:p>
        </w:tc>
        <w:tc>
          <w:tcPr>
            <w:tcW w:w="640" w:type="dxa"/>
            <w:tcBorders>
              <w:bottom w:val="single" w:sz="4" w:space="0" w:color="auto"/>
              <w:right w:val="single" w:sz="4" w:space="0" w:color="auto"/>
            </w:tcBorders>
            <w:vAlign w:val="center"/>
          </w:tcPr>
          <w:p w:rsidR="007B71E5" w:rsidRPr="00BC2BE8" w:rsidRDefault="00C73E0C" w:rsidP="0079674D">
            <w:pPr>
              <w:jc w:val="center"/>
              <w:rPr>
                <w:rFonts w:ascii="Arial" w:hAnsi="Arial" w:cs="Arial"/>
                <w:color w:val="000000"/>
              </w:rPr>
            </w:pPr>
            <w:r>
              <w:rPr>
                <w:rFonts w:ascii="Arial" w:hAnsi="Arial" w:cs="Arial"/>
                <w:color w:val="000000"/>
              </w:rPr>
              <w:t>308</w:t>
            </w:r>
          </w:p>
        </w:tc>
      </w:tr>
      <w:tr w:rsidR="007B71E5" w:rsidRPr="00BC2BE8" w:rsidTr="00C25891">
        <w:trPr>
          <w:trHeight w:val="300"/>
        </w:trPr>
        <w:tc>
          <w:tcPr>
            <w:tcW w:w="480" w:type="dxa"/>
            <w:tcBorders>
              <w:left w:val="single" w:sz="4" w:space="0" w:color="auto"/>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3.</w:t>
            </w:r>
          </w:p>
        </w:tc>
        <w:tc>
          <w:tcPr>
            <w:tcW w:w="4640" w:type="dxa"/>
            <w:tcBorders>
              <w:bottom w:val="single" w:sz="4" w:space="0" w:color="auto"/>
              <w:right w:val="single" w:sz="4" w:space="0" w:color="auto"/>
            </w:tcBorders>
            <w:vAlign w:val="center"/>
          </w:tcPr>
          <w:p w:rsidR="007B71E5" w:rsidRPr="00BC2BE8" w:rsidRDefault="007B71E5" w:rsidP="0079674D">
            <w:pPr>
              <w:rPr>
                <w:rFonts w:ascii="Arial" w:hAnsi="Arial" w:cs="Arial"/>
                <w:color w:val="000000"/>
              </w:rPr>
            </w:pPr>
            <w:r w:rsidRPr="00BC2BE8">
              <w:rPr>
                <w:rFonts w:ascii="Arial" w:hAnsi="Arial" w:cs="Arial"/>
                <w:color w:val="000000"/>
              </w:rPr>
              <w:t>Język obcy w produkcji cukierniczej</w:t>
            </w:r>
          </w:p>
        </w:tc>
        <w:tc>
          <w:tcPr>
            <w:tcW w:w="640" w:type="dxa"/>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color w:val="000000"/>
              </w:rPr>
            </w:pPr>
            <w:r w:rsidRPr="00C25891">
              <w:rPr>
                <w:rFonts w:ascii="Arial" w:hAnsi="Arial" w:cs="Arial"/>
                <w:color w:val="000000"/>
              </w:rPr>
              <w:t>0</w:t>
            </w:r>
          </w:p>
        </w:tc>
        <w:tc>
          <w:tcPr>
            <w:tcW w:w="640" w:type="dxa"/>
            <w:gridSpan w:val="2"/>
            <w:tcBorders>
              <w:bottom w:val="single" w:sz="4" w:space="0" w:color="auto"/>
              <w:right w:val="single" w:sz="4" w:space="0" w:color="auto"/>
            </w:tcBorders>
            <w:shd w:val="clear" w:color="auto" w:fill="FFFFFF" w:themeFill="background1"/>
            <w:vAlign w:val="center"/>
          </w:tcPr>
          <w:p w:rsidR="007B71E5" w:rsidRPr="00C25891" w:rsidRDefault="007B71E5" w:rsidP="0079674D">
            <w:pPr>
              <w:jc w:val="center"/>
              <w:rPr>
                <w:rFonts w:ascii="Arial" w:hAnsi="Arial" w:cs="Arial"/>
                <w:color w:val="000000"/>
              </w:rPr>
            </w:pPr>
            <w:r w:rsidRPr="00C25891">
              <w:rPr>
                <w:rFonts w:ascii="Arial" w:hAnsi="Arial" w:cs="Arial"/>
                <w:color w:val="000000"/>
              </w:rPr>
              <w:t>0</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3</w:t>
            </w:r>
          </w:p>
        </w:tc>
        <w:tc>
          <w:tcPr>
            <w:tcW w:w="640" w:type="dxa"/>
            <w:gridSpan w:val="2"/>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12</w:t>
            </w:r>
          </w:p>
        </w:tc>
        <w:tc>
          <w:tcPr>
            <w:tcW w:w="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12</w:t>
            </w:r>
          </w:p>
        </w:tc>
      </w:tr>
      <w:tr w:rsidR="007B71E5" w:rsidRPr="00BC2BE8" w:rsidTr="00C25891">
        <w:trPr>
          <w:trHeight w:val="416"/>
        </w:trPr>
        <w:tc>
          <w:tcPr>
            <w:tcW w:w="480" w:type="dxa"/>
            <w:tcBorders>
              <w:left w:val="single" w:sz="4" w:space="0" w:color="auto"/>
              <w:bottom w:val="single" w:sz="4" w:space="0" w:color="auto"/>
              <w:right w:val="single" w:sz="4" w:space="0" w:color="auto"/>
            </w:tcBorders>
            <w:noWrap/>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4.</w:t>
            </w:r>
          </w:p>
        </w:tc>
        <w:tc>
          <w:tcPr>
            <w:tcW w:w="4640" w:type="dxa"/>
            <w:tcBorders>
              <w:left w:val="single" w:sz="4" w:space="0" w:color="auto"/>
              <w:bottom w:val="single" w:sz="4" w:space="0" w:color="auto"/>
              <w:right w:val="single" w:sz="4" w:space="0" w:color="auto"/>
            </w:tcBorders>
            <w:vAlign w:val="bottom"/>
          </w:tcPr>
          <w:p w:rsidR="007B71E5" w:rsidRPr="00BC2BE8" w:rsidRDefault="007B71E5" w:rsidP="0079674D">
            <w:pPr>
              <w:rPr>
                <w:rFonts w:ascii="Arial" w:hAnsi="Arial" w:cs="Arial"/>
                <w:color w:val="000000"/>
              </w:rPr>
            </w:pPr>
            <w:r w:rsidRPr="00BC2BE8">
              <w:rPr>
                <w:rFonts w:ascii="Arial" w:hAnsi="Arial" w:cs="Arial"/>
                <w:color w:val="000000"/>
              </w:rPr>
              <w:t>Bezpieczeństwo i higiena pracy</w:t>
            </w:r>
          </w:p>
        </w:tc>
        <w:tc>
          <w:tcPr>
            <w:tcW w:w="705" w:type="dxa"/>
            <w:gridSpan w:val="2"/>
            <w:tcBorders>
              <w:left w:val="single" w:sz="4" w:space="0" w:color="auto"/>
              <w:bottom w:val="single" w:sz="4" w:space="0" w:color="auto"/>
              <w:right w:val="single" w:sz="4" w:space="0" w:color="auto"/>
            </w:tcBorders>
            <w:shd w:val="clear" w:color="auto" w:fill="FFFFFF" w:themeFill="background1"/>
            <w:vAlign w:val="bottom"/>
          </w:tcPr>
          <w:p w:rsidR="007B71E5" w:rsidRPr="00C25891" w:rsidRDefault="007B71E5" w:rsidP="0079674D">
            <w:pPr>
              <w:jc w:val="center"/>
              <w:rPr>
                <w:rFonts w:ascii="Arial" w:hAnsi="Arial" w:cs="Arial"/>
                <w:bCs/>
                <w:color w:val="000000"/>
              </w:rPr>
            </w:pPr>
            <w:r w:rsidRPr="00C25891">
              <w:rPr>
                <w:rFonts w:ascii="Arial" w:hAnsi="Arial" w:cs="Arial"/>
                <w:bCs/>
                <w:color w:val="000000"/>
              </w:rPr>
              <w:t>3</w:t>
            </w:r>
          </w:p>
        </w:tc>
        <w:tc>
          <w:tcPr>
            <w:tcW w:w="575" w:type="dxa"/>
            <w:tcBorders>
              <w:left w:val="single" w:sz="4" w:space="0" w:color="auto"/>
              <w:bottom w:val="single" w:sz="4" w:space="0" w:color="auto"/>
              <w:right w:val="single" w:sz="4" w:space="0" w:color="auto"/>
            </w:tcBorders>
            <w:shd w:val="clear" w:color="auto" w:fill="FFFFFF" w:themeFill="background1"/>
            <w:vAlign w:val="bottom"/>
          </w:tcPr>
          <w:p w:rsidR="007B71E5" w:rsidRPr="00C25891" w:rsidRDefault="007B71E5" w:rsidP="0079674D">
            <w:pPr>
              <w:jc w:val="center"/>
              <w:rPr>
                <w:rFonts w:ascii="Arial" w:hAnsi="Arial" w:cs="Arial"/>
                <w:bCs/>
                <w:color w:val="000000"/>
              </w:rPr>
            </w:pPr>
            <w:r w:rsidRPr="00C25891">
              <w:rPr>
                <w:rFonts w:ascii="Arial" w:hAnsi="Arial" w:cs="Arial"/>
                <w:bCs/>
                <w:color w:val="000000"/>
              </w:rPr>
              <w:t>12</w:t>
            </w:r>
          </w:p>
        </w:tc>
        <w:tc>
          <w:tcPr>
            <w:tcW w:w="640" w:type="dxa"/>
            <w:tcBorders>
              <w:left w:val="single" w:sz="4" w:space="0" w:color="auto"/>
              <w:bottom w:val="single" w:sz="4" w:space="0" w:color="auto"/>
              <w:right w:val="single" w:sz="4" w:space="0" w:color="auto"/>
            </w:tcBorders>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tcBorders>
              <w:left w:val="single" w:sz="4" w:space="0" w:color="auto"/>
              <w:bottom w:val="single" w:sz="4" w:space="0" w:color="auto"/>
              <w:right w:val="single" w:sz="4" w:space="0" w:color="auto"/>
            </w:tcBorders>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640" w:type="dxa"/>
            <w:tcBorders>
              <w:left w:val="single" w:sz="4" w:space="0" w:color="auto"/>
              <w:bottom w:val="single" w:sz="4" w:space="0" w:color="auto"/>
              <w:right w:val="single" w:sz="4" w:space="0" w:color="auto"/>
            </w:tcBorders>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565" w:type="dxa"/>
            <w:tcBorders>
              <w:left w:val="single" w:sz="4" w:space="0" w:color="auto"/>
              <w:bottom w:val="single" w:sz="4" w:space="0" w:color="auto"/>
              <w:right w:val="single" w:sz="4" w:space="0" w:color="auto"/>
            </w:tcBorders>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0</w:t>
            </w:r>
          </w:p>
        </w:tc>
        <w:tc>
          <w:tcPr>
            <w:tcW w:w="715" w:type="dxa"/>
            <w:gridSpan w:val="2"/>
            <w:tcBorders>
              <w:left w:val="single" w:sz="4" w:space="0" w:color="auto"/>
              <w:bottom w:val="single" w:sz="4" w:space="0" w:color="auto"/>
              <w:right w:val="single" w:sz="4" w:space="0" w:color="auto"/>
            </w:tcBorders>
            <w:vAlign w:val="bottom"/>
          </w:tcPr>
          <w:p w:rsidR="007B71E5" w:rsidRPr="00BC2BE8" w:rsidRDefault="007B71E5" w:rsidP="0079674D">
            <w:pPr>
              <w:jc w:val="center"/>
              <w:rPr>
                <w:rFonts w:ascii="Arial" w:hAnsi="Arial" w:cs="Arial"/>
                <w:color w:val="000000"/>
              </w:rPr>
            </w:pPr>
            <w:r w:rsidRPr="00BC2BE8">
              <w:rPr>
                <w:rFonts w:ascii="Arial" w:hAnsi="Arial" w:cs="Arial"/>
                <w:color w:val="000000"/>
              </w:rPr>
              <w:t>12</w:t>
            </w:r>
          </w:p>
        </w:tc>
      </w:tr>
      <w:tr w:rsidR="007B71E5" w:rsidRPr="00BC2BE8" w:rsidTr="00C25891">
        <w:trPr>
          <w:trHeight w:val="255"/>
        </w:trPr>
        <w:tc>
          <w:tcPr>
            <w:tcW w:w="480" w:type="dxa"/>
            <w:tcBorders>
              <w:left w:val="single" w:sz="4" w:space="0" w:color="auto"/>
              <w:bottom w:val="single" w:sz="4" w:space="0" w:color="auto"/>
              <w:right w:val="single" w:sz="4" w:space="0" w:color="auto"/>
            </w:tcBorders>
            <w:vAlign w:val="center"/>
          </w:tcPr>
          <w:p w:rsidR="007B71E5" w:rsidRPr="00BC2BE8" w:rsidRDefault="007B71E5" w:rsidP="0079674D">
            <w:pPr>
              <w:rPr>
                <w:rFonts w:ascii="Arial" w:hAnsi="Arial" w:cs="Arial"/>
                <w:color w:val="000000"/>
              </w:rPr>
            </w:pPr>
            <w:r w:rsidRPr="00BC2BE8">
              <w:rPr>
                <w:rFonts w:ascii="Arial" w:hAnsi="Arial" w:cs="Arial"/>
                <w:color w:val="000000"/>
              </w:rPr>
              <w:t> </w:t>
            </w:r>
          </w:p>
        </w:tc>
        <w:tc>
          <w:tcPr>
            <w:tcW w:w="4640" w:type="dxa"/>
            <w:tcBorders>
              <w:bottom w:val="single" w:sz="4" w:space="0" w:color="auto"/>
              <w:right w:val="single" w:sz="4" w:space="0" w:color="auto"/>
            </w:tcBorders>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RAZEM:</w:t>
            </w:r>
          </w:p>
        </w:tc>
        <w:tc>
          <w:tcPr>
            <w:tcW w:w="640" w:type="dxa"/>
            <w:tcBorders>
              <w:bottom w:val="single" w:sz="4" w:space="0" w:color="auto"/>
              <w:right w:val="single" w:sz="4" w:space="0" w:color="auto"/>
            </w:tcBorders>
            <w:shd w:val="clear" w:color="auto" w:fill="FFFFFF" w:themeFill="background1"/>
            <w:noWrap/>
            <w:vAlign w:val="center"/>
          </w:tcPr>
          <w:p w:rsidR="007B71E5" w:rsidRPr="00C25891" w:rsidRDefault="007B71E5" w:rsidP="0079674D">
            <w:pPr>
              <w:jc w:val="center"/>
              <w:rPr>
                <w:rFonts w:ascii="Arial" w:hAnsi="Arial" w:cs="Arial"/>
                <w:color w:val="000000"/>
              </w:rPr>
            </w:pPr>
            <w:r w:rsidRPr="00C25891">
              <w:rPr>
                <w:rFonts w:ascii="Arial" w:hAnsi="Arial" w:cs="Arial"/>
                <w:color w:val="000000"/>
              </w:rPr>
              <w:t>34</w:t>
            </w:r>
          </w:p>
        </w:tc>
        <w:tc>
          <w:tcPr>
            <w:tcW w:w="640" w:type="dxa"/>
            <w:gridSpan w:val="2"/>
            <w:tcBorders>
              <w:bottom w:val="single" w:sz="4" w:space="0" w:color="auto"/>
              <w:right w:val="single" w:sz="4" w:space="0" w:color="auto"/>
            </w:tcBorders>
            <w:shd w:val="clear" w:color="auto" w:fill="FFFFFF" w:themeFill="background1"/>
            <w:noWrap/>
            <w:vAlign w:val="center"/>
          </w:tcPr>
          <w:p w:rsidR="007B71E5" w:rsidRPr="00C25891" w:rsidRDefault="007B71E5" w:rsidP="0079674D">
            <w:pPr>
              <w:jc w:val="center"/>
              <w:rPr>
                <w:rFonts w:ascii="Arial" w:hAnsi="Arial" w:cs="Arial"/>
                <w:color w:val="000000"/>
              </w:rPr>
            </w:pPr>
            <w:r w:rsidRPr="00C25891">
              <w:rPr>
                <w:rFonts w:ascii="Arial" w:hAnsi="Arial" w:cs="Arial"/>
                <w:color w:val="000000"/>
              </w:rPr>
              <w:t>136</w:t>
            </w:r>
          </w:p>
        </w:tc>
        <w:tc>
          <w:tcPr>
            <w:tcW w:w="640" w:type="dxa"/>
            <w:tcBorders>
              <w:bottom w:val="single" w:sz="4" w:space="0" w:color="auto"/>
              <w:right w:val="single" w:sz="4" w:space="0" w:color="auto"/>
            </w:tcBorders>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34</w:t>
            </w:r>
          </w:p>
        </w:tc>
        <w:tc>
          <w:tcPr>
            <w:tcW w:w="640" w:type="dxa"/>
            <w:tcBorders>
              <w:bottom w:val="single" w:sz="4" w:space="0" w:color="auto"/>
              <w:right w:val="single" w:sz="4" w:space="0" w:color="auto"/>
            </w:tcBorders>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136</w:t>
            </w:r>
          </w:p>
        </w:tc>
        <w:tc>
          <w:tcPr>
            <w:tcW w:w="640" w:type="dxa"/>
            <w:tcBorders>
              <w:bottom w:val="single" w:sz="4" w:space="0" w:color="auto"/>
              <w:right w:val="single" w:sz="4" w:space="0" w:color="auto"/>
            </w:tcBorders>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34</w:t>
            </w:r>
          </w:p>
        </w:tc>
        <w:tc>
          <w:tcPr>
            <w:tcW w:w="640" w:type="dxa"/>
            <w:gridSpan w:val="2"/>
            <w:tcBorders>
              <w:bottom w:val="single" w:sz="4" w:space="0" w:color="auto"/>
              <w:right w:val="single" w:sz="4" w:space="0" w:color="auto"/>
            </w:tcBorders>
            <w:noWrap/>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136</w:t>
            </w:r>
          </w:p>
        </w:tc>
        <w:tc>
          <w:tcPr>
            <w:tcW w:w="640" w:type="dxa"/>
            <w:tcBorders>
              <w:bottom w:val="single" w:sz="4" w:space="0" w:color="auto"/>
              <w:right w:val="single" w:sz="4" w:space="0" w:color="auto"/>
            </w:tcBorders>
            <w:shd w:val="clear" w:color="000000" w:fill="C0C0C0"/>
            <w:vAlign w:val="center"/>
          </w:tcPr>
          <w:p w:rsidR="007B71E5" w:rsidRPr="00BC2BE8" w:rsidRDefault="007B71E5" w:rsidP="0079674D">
            <w:pPr>
              <w:jc w:val="center"/>
              <w:rPr>
                <w:rFonts w:ascii="Arial" w:hAnsi="Arial" w:cs="Arial"/>
                <w:color w:val="000000"/>
              </w:rPr>
            </w:pPr>
            <w:r w:rsidRPr="00BC2BE8">
              <w:rPr>
                <w:rFonts w:ascii="Arial" w:hAnsi="Arial" w:cs="Arial"/>
                <w:color w:val="000000"/>
              </w:rPr>
              <w:t>408</w:t>
            </w:r>
          </w:p>
        </w:tc>
      </w:tr>
    </w:tbl>
    <w:p w:rsidR="007B71E5" w:rsidRDefault="007B71E5" w:rsidP="00495AFD">
      <w:pPr>
        <w:rPr>
          <w:b/>
        </w:rPr>
      </w:pPr>
    </w:p>
    <w:p w:rsidR="007B71E5" w:rsidRDefault="007B71E5" w:rsidP="00495AFD">
      <w:pPr>
        <w:rPr>
          <w:b/>
        </w:rPr>
      </w:pPr>
    </w:p>
    <w:p w:rsidR="007B71E5" w:rsidRDefault="007B71E5" w:rsidP="00495AFD">
      <w:pPr>
        <w:rPr>
          <w:b/>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C73E0C" w:rsidRDefault="00C73E0C" w:rsidP="00495AFD">
      <w:pPr>
        <w:rPr>
          <w:b/>
        </w:rPr>
      </w:pPr>
    </w:p>
    <w:p w:rsidR="007B71E5" w:rsidRPr="00B558DF" w:rsidRDefault="007B71E5" w:rsidP="00495AFD">
      <w:pPr>
        <w:rPr>
          <w:b/>
        </w:rPr>
      </w:pPr>
      <w:r w:rsidRPr="00B558DF">
        <w:rPr>
          <w:b/>
        </w:rPr>
        <w:lastRenderedPageBreak/>
        <w:t>VI. TREŚCI NAUCZANIA DLA POSZCZEGÓLNYCH ZAJĘĆ</w:t>
      </w:r>
    </w:p>
    <w:p w:rsidR="007B71E5" w:rsidRPr="00B558DF" w:rsidRDefault="007B71E5" w:rsidP="00495AFD">
      <w:pPr>
        <w:rPr>
          <w:b/>
        </w:rPr>
      </w:pPr>
    </w:p>
    <w:p w:rsidR="007B71E5" w:rsidRPr="00B558DF" w:rsidRDefault="007B71E5" w:rsidP="00495AFD">
      <w:pPr>
        <w:rPr>
          <w:b/>
        </w:rPr>
      </w:pPr>
    </w:p>
    <w:p w:rsidR="007B71E5" w:rsidRPr="00B558DF" w:rsidRDefault="007B71E5" w:rsidP="004C6A89">
      <w:pPr>
        <w:pStyle w:val="Akapitzlist"/>
        <w:numPr>
          <w:ilvl w:val="0"/>
          <w:numId w:val="10"/>
        </w:numPr>
        <w:rPr>
          <w:b/>
        </w:rPr>
      </w:pPr>
      <w:r w:rsidRPr="00B558DF">
        <w:rPr>
          <w:b/>
        </w:rPr>
        <w:t>BEZPIECZEŃSTWO I HIGIENA PRACY</w:t>
      </w:r>
    </w:p>
    <w:p w:rsidR="007B71E5" w:rsidRDefault="007B71E5" w:rsidP="00F21B2D">
      <w:pPr>
        <w:spacing w:line="360" w:lineRule="auto"/>
        <w:jc w:val="both"/>
        <w:rPr>
          <w:rFonts w:ascii="Arial" w:hAnsi="Arial" w:cs="Arial"/>
          <w:b/>
          <w:sz w:val="20"/>
          <w:szCs w:val="20"/>
        </w:rPr>
      </w:pPr>
    </w:p>
    <w:p w:rsidR="007B71E5" w:rsidRPr="00FE43CD" w:rsidRDefault="007B71E5" w:rsidP="00F21B2D">
      <w:pPr>
        <w:spacing w:line="360" w:lineRule="auto"/>
        <w:jc w:val="both"/>
        <w:rPr>
          <w:rFonts w:ascii="Arial" w:hAnsi="Arial" w:cs="Arial"/>
          <w:sz w:val="20"/>
          <w:szCs w:val="20"/>
        </w:rPr>
      </w:pPr>
      <w:r w:rsidRPr="00FE43CD">
        <w:rPr>
          <w:rFonts w:ascii="Arial" w:hAnsi="Arial" w:cs="Arial"/>
          <w:b/>
          <w:sz w:val="20"/>
          <w:szCs w:val="20"/>
        </w:rPr>
        <w:t>Cele ogólne</w:t>
      </w:r>
      <w:r>
        <w:rPr>
          <w:rFonts w:ascii="Arial" w:hAnsi="Arial" w:cs="Arial"/>
          <w:b/>
          <w:sz w:val="20"/>
          <w:szCs w:val="20"/>
        </w:rPr>
        <w:t>:</w:t>
      </w:r>
    </w:p>
    <w:p w:rsidR="007B71E5" w:rsidRPr="00DC5B49" w:rsidRDefault="007B71E5" w:rsidP="004C6A89">
      <w:pPr>
        <w:pStyle w:val="Akapitzlist"/>
        <w:numPr>
          <w:ilvl w:val="0"/>
          <w:numId w:val="21"/>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Posługiwanie się terminologią z zakresu bezpieczeństwa i higieny pracy, ochrony przeciwpożarowej, ochrony środowiska i ergonomii.</w:t>
      </w:r>
    </w:p>
    <w:p w:rsidR="007B71E5" w:rsidRPr="00DC5B49" w:rsidRDefault="007B71E5" w:rsidP="004C6A89">
      <w:pPr>
        <w:pStyle w:val="Akapitzlist"/>
        <w:numPr>
          <w:ilvl w:val="0"/>
          <w:numId w:val="21"/>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Poznanie zadań instytucji oraz służb działających w zakresie ochrony pracy i ochrony środowiska w Polsce.</w:t>
      </w:r>
    </w:p>
    <w:p w:rsidR="007B71E5" w:rsidRPr="00DC5B49" w:rsidRDefault="007B71E5" w:rsidP="004C6A89">
      <w:pPr>
        <w:pStyle w:val="Akapitzlist"/>
        <w:numPr>
          <w:ilvl w:val="0"/>
          <w:numId w:val="21"/>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Identyfikowanie</w:t>
      </w:r>
      <w:r w:rsidRPr="00DC5B49">
        <w:rPr>
          <w:rFonts w:ascii="Arial" w:hAnsi="Arial" w:cs="Arial"/>
          <w:color w:val="0D0D0D"/>
          <w:sz w:val="20"/>
          <w:szCs w:val="20"/>
          <w:lang w:eastAsia="en-US"/>
        </w:rPr>
        <w:t xml:space="preserve"> praw i obowiązków pracownika oraz pracodawcy w zakresie bezpieczeństwa i higieny pracy.</w:t>
      </w:r>
    </w:p>
    <w:p w:rsidR="007B71E5" w:rsidRDefault="007B71E5" w:rsidP="004C6A89">
      <w:pPr>
        <w:pStyle w:val="Akapitzlist"/>
        <w:numPr>
          <w:ilvl w:val="0"/>
          <w:numId w:val="21"/>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Organizowanie stanowisk</w:t>
      </w:r>
      <w:r>
        <w:rPr>
          <w:rFonts w:ascii="Arial" w:hAnsi="Arial" w:cs="Arial"/>
          <w:color w:val="0D0D0D"/>
          <w:sz w:val="20"/>
          <w:szCs w:val="20"/>
        </w:rPr>
        <w:t>a</w:t>
      </w:r>
      <w:r w:rsidRPr="00DC5B49">
        <w:rPr>
          <w:rFonts w:ascii="Arial" w:hAnsi="Arial" w:cs="Arial"/>
          <w:color w:val="0D0D0D"/>
          <w:sz w:val="20"/>
          <w:szCs w:val="20"/>
        </w:rPr>
        <w:t xml:space="preserve"> pracy zgodnie z obowiązującymi wymaganiami ergonomii, przepisami bezpieczeństwa i higieny pracy, ochrony przeciwpożarowej i ochrony środowiska w produkcji wyrobów cukierniczych.</w:t>
      </w:r>
    </w:p>
    <w:p w:rsidR="007B71E5" w:rsidRPr="000D18BE" w:rsidRDefault="007B71E5" w:rsidP="004C6A89">
      <w:pPr>
        <w:pStyle w:val="Akapitzlist"/>
        <w:numPr>
          <w:ilvl w:val="0"/>
          <w:numId w:val="21"/>
        </w:numPr>
        <w:autoSpaceDN w:val="0"/>
        <w:spacing w:line="360" w:lineRule="auto"/>
        <w:jc w:val="both"/>
        <w:rPr>
          <w:rFonts w:ascii="Arial" w:hAnsi="Arial" w:cs="Arial"/>
          <w:color w:val="0D0D0D"/>
          <w:sz w:val="20"/>
          <w:szCs w:val="20"/>
        </w:rPr>
      </w:pPr>
    </w:p>
    <w:p w:rsidR="007B71E5" w:rsidRPr="00FE43CD" w:rsidRDefault="007B71E5" w:rsidP="00F21B2D">
      <w:pPr>
        <w:spacing w:line="360" w:lineRule="auto"/>
        <w:jc w:val="both"/>
        <w:rPr>
          <w:rFonts w:ascii="Arial" w:hAnsi="Arial" w:cs="Arial"/>
          <w:b/>
          <w:sz w:val="20"/>
          <w:szCs w:val="20"/>
        </w:rPr>
      </w:pPr>
      <w:r w:rsidRPr="00FE43CD">
        <w:rPr>
          <w:rFonts w:ascii="Arial" w:hAnsi="Arial" w:cs="Arial"/>
          <w:b/>
          <w:sz w:val="20"/>
          <w:szCs w:val="20"/>
        </w:rPr>
        <w:t>Cele operacyjne</w:t>
      </w:r>
      <w:r>
        <w:rPr>
          <w:rFonts w:ascii="Arial" w:hAnsi="Arial" w:cs="Arial"/>
          <w:b/>
          <w:sz w:val="20"/>
          <w:szCs w:val="20"/>
        </w:rPr>
        <w:t>:</w:t>
      </w:r>
    </w:p>
    <w:p w:rsidR="007B71E5" w:rsidRPr="00FE43CD" w:rsidRDefault="007B71E5" w:rsidP="00F21B2D">
      <w:pPr>
        <w:spacing w:line="360" w:lineRule="auto"/>
        <w:jc w:val="both"/>
        <w:rPr>
          <w:rFonts w:ascii="Arial" w:hAnsi="Arial" w:cs="Arial"/>
          <w:b/>
          <w:sz w:val="20"/>
          <w:szCs w:val="20"/>
        </w:rPr>
      </w:pPr>
      <w:r w:rsidRPr="00FE43CD">
        <w:rPr>
          <w:rFonts w:ascii="Arial" w:hAnsi="Arial" w:cs="Arial"/>
          <w:b/>
          <w:sz w:val="20"/>
          <w:szCs w:val="20"/>
        </w:rPr>
        <w:t>Uczeń potrafi:</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wyjaśnić znaczenie pojęć związanych z bezpieczeństwem i higieną pracy, ochroną przeciwpożarową, ochroną środowiska i ergonomią,</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wymienić instytucje i służby działające w zakresie ochrony pracy i ochrony środowiska,</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wymienić prawa i obowiązki pracodawcy i pracownika w zakresie bezpieczeństwa i higieny pracy,</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omówić konsekwencje nieprzestrzegania przez pracodawcę i pracownika zasad bezpieczeństwa i higieny pracy,</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wymienić czynniki szkodliwe działające na organizm człowieka oraz określić sposoby im przeciwdziałania na stanowisku pracy,</w:t>
      </w:r>
    </w:p>
    <w:p w:rsidR="007B71E5" w:rsidRPr="00FE43CD" w:rsidRDefault="007B71E5" w:rsidP="004C6A89">
      <w:pPr>
        <w:numPr>
          <w:ilvl w:val="0"/>
          <w:numId w:val="11"/>
        </w:numPr>
        <w:autoSpaceDN w:val="0"/>
        <w:spacing w:line="360" w:lineRule="auto"/>
        <w:contextualSpacing/>
        <w:jc w:val="both"/>
        <w:rPr>
          <w:rFonts w:ascii="Arial" w:hAnsi="Arial" w:cs="Arial"/>
          <w:sz w:val="20"/>
          <w:szCs w:val="20"/>
        </w:rPr>
      </w:pPr>
      <w:r w:rsidRPr="00FE43CD">
        <w:rPr>
          <w:rFonts w:ascii="Arial" w:hAnsi="Arial" w:cs="Arial"/>
          <w:sz w:val="20"/>
          <w:szCs w:val="20"/>
        </w:rPr>
        <w:t>wykonać czynności związane z udzieleniem pierwszej pomocy,</w:t>
      </w:r>
    </w:p>
    <w:p w:rsidR="007B71E5" w:rsidRDefault="007B71E5" w:rsidP="00495AFD">
      <w:pPr>
        <w:rPr>
          <w:rFonts w:ascii="Calibri" w:hAnsi="Calibri" w:cs="Calibri"/>
          <w:sz w:val="22"/>
          <w:szCs w:val="22"/>
        </w:rPr>
      </w:pPr>
    </w:p>
    <w:p w:rsidR="007B71E5" w:rsidRPr="00FE43CD" w:rsidRDefault="007B71E5" w:rsidP="00774F01">
      <w:pPr>
        <w:spacing w:line="360" w:lineRule="auto"/>
        <w:jc w:val="both"/>
        <w:rPr>
          <w:rFonts w:ascii="Arial" w:hAnsi="Arial" w:cs="Arial"/>
          <w:sz w:val="20"/>
          <w:szCs w:val="20"/>
        </w:rPr>
      </w:pPr>
      <w:r w:rsidRPr="00FE43CD">
        <w:rPr>
          <w:rFonts w:ascii="Arial" w:hAnsi="Arial" w:cs="Arial"/>
          <w:b/>
          <w:sz w:val="20"/>
          <w:szCs w:val="20"/>
        </w:rPr>
        <w:t>MATERIAŁ NAUCZANIA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3402"/>
        <w:gridCol w:w="3543"/>
      </w:tblGrid>
      <w:tr w:rsidR="007B71E5" w:rsidRPr="00A1271B" w:rsidTr="00C56187">
        <w:tc>
          <w:tcPr>
            <w:tcW w:w="1101" w:type="dxa"/>
            <w:vMerge w:val="restart"/>
          </w:tcPr>
          <w:p w:rsidR="007B71E5" w:rsidRPr="00524612" w:rsidRDefault="007B71E5" w:rsidP="00C56187">
            <w:pPr>
              <w:pStyle w:val="Bezodstpw"/>
              <w:rPr>
                <w:rFonts w:ascii="Arial" w:hAnsi="Arial" w:cs="Arial"/>
                <w:color w:val="0D0D0D"/>
                <w:sz w:val="20"/>
                <w:szCs w:val="20"/>
              </w:rPr>
            </w:pPr>
            <w:r w:rsidRPr="00524612">
              <w:rPr>
                <w:rFonts w:ascii="Arial" w:hAnsi="Arial" w:cs="Arial"/>
                <w:color w:val="0D0D0D"/>
                <w:sz w:val="20"/>
                <w:szCs w:val="20"/>
              </w:rPr>
              <w:t>Dział programowy</w:t>
            </w:r>
          </w:p>
        </w:tc>
        <w:tc>
          <w:tcPr>
            <w:tcW w:w="1701" w:type="dxa"/>
            <w:vMerge w:val="restart"/>
          </w:tcPr>
          <w:p w:rsidR="007B71E5" w:rsidRDefault="007B71E5" w:rsidP="00C56187">
            <w:pPr>
              <w:pStyle w:val="Bezodstpw"/>
              <w:rPr>
                <w:rFonts w:ascii="Arial" w:hAnsi="Arial" w:cs="Arial"/>
                <w:color w:val="0D0D0D"/>
                <w:sz w:val="20"/>
                <w:szCs w:val="20"/>
              </w:rPr>
            </w:pPr>
            <w:r w:rsidRPr="00A1271B">
              <w:rPr>
                <w:rFonts w:ascii="Arial" w:hAnsi="Arial" w:cs="Arial"/>
                <w:color w:val="0D0D0D"/>
                <w:sz w:val="20"/>
                <w:szCs w:val="20"/>
              </w:rPr>
              <w:t xml:space="preserve">Tematy jednostek </w:t>
            </w:r>
            <w:proofErr w:type="spellStart"/>
            <w:r w:rsidRPr="00A1271B">
              <w:rPr>
                <w:rFonts w:ascii="Arial" w:hAnsi="Arial" w:cs="Arial"/>
                <w:color w:val="0D0D0D"/>
                <w:sz w:val="20"/>
                <w:szCs w:val="20"/>
              </w:rPr>
              <w:t>metodycz</w:t>
            </w:r>
            <w:proofErr w:type="spellEnd"/>
          </w:p>
          <w:p w:rsidR="007B71E5" w:rsidRPr="00A1271B" w:rsidRDefault="007B71E5" w:rsidP="00C56187">
            <w:pPr>
              <w:pStyle w:val="Bezodstpw"/>
              <w:rPr>
                <w:rFonts w:ascii="Arial" w:hAnsi="Arial" w:cs="Arial"/>
                <w:color w:val="0D0D0D"/>
                <w:sz w:val="20"/>
                <w:szCs w:val="20"/>
              </w:rPr>
            </w:pPr>
            <w:proofErr w:type="spellStart"/>
            <w:r w:rsidRPr="00A1271B">
              <w:rPr>
                <w:rFonts w:ascii="Arial" w:hAnsi="Arial" w:cs="Arial"/>
                <w:color w:val="0D0D0D"/>
                <w:sz w:val="20"/>
                <w:szCs w:val="20"/>
              </w:rPr>
              <w:t>nych</w:t>
            </w:r>
            <w:proofErr w:type="spellEnd"/>
          </w:p>
        </w:tc>
        <w:tc>
          <w:tcPr>
            <w:tcW w:w="6945" w:type="dxa"/>
            <w:gridSpan w:val="2"/>
          </w:tcPr>
          <w:p w:rsidR="007B71E5" w:rsidRPr="00A1271B" w:rsidRDefault="007B71E5" w:rsidP="00C56187">
            <w:pPr>
              <w:pStyle w:val="Bezodstpw"/>
              <w:jc w:val="center"/>
              <w:rPr>
                <w:rFonts w:ascii="Arial" w:hAnsi="Arial" w:cs="Arial"/>
                <w:color w:val="0D0D0D"/>
                <w:sz w:val="20"/>
                <w:szCs w:val="20"/>
              </w:rPr>
            </w:pPr>
            <w:r w:rsidRPr="00A1271B">
              <w:rPr>
                <w:rFonts w:ascii="Arial" w:hAnsi="Arial" w:cs="Arial"/>
                <w:color w:val="0D0D0D"/>
                <w:sz w:val="20"/>
                <w:szCs w:val="20"/>
              </w:rPr>
              <w:t>Wymagania programowe</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vMerge/>
          </w:tcPr>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Podstawowe</w:t>
            </w:r>
          </w:p>
          <w:p w:rsidR="007B71E5" w:rsidRPr="00CC70A4" w:rsidRDefault="007B71E5" w:rsidP="00C56187">
            <w:pPr>
              <w:pStyle w:val="Bezodstpw"/>
              <w:rPr>
                <w:rFonts w:ascii="Arial" w:hAnsi="Arial" w:cs="Arial"/>
                <w:b/>
                <w:color w:val="0D0D0D"/>
                <w:sz w:val="20"/>
                <w:szCs w:val="20"/>
              </w:rPr>
            </w:pPr>
            <w:r w:rsidRPr="00CC70A4">
              <w:rPr>
                <w:rFonts w:ascii="Arial" w:hAnsi="Arial" w:cs="Arial"/>
                <w:b/>
                <w:color w:val="0D0D0D"/>
                <w:sz w:val="20"/>
                <w:szCs w:val="20"/>
              </w:rPr>
              <w:t>Uczeń potrafi:</w:t>
            </w:r>
          </w:p>
        </w:tc>
        <w:tc>
          <w:tcPr>
            <w:tcW w:w="3543"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Ponadpodstawowe</w:t>
            </w:r>
          </w:p>
          <w:p w:rsidR="007B71E5" w:rsidRPr="00CC70A4" w:rsidRDefault="007B71E5" w:rsidP="00C56187">
            <w:pPr>
              <w:pStyle w:val="Bezodstpw"/>
              <w:rPr>
                <w:rFonts w:ascii="Arial" w:hAnsi="Arial" w:cs="Arial"/>
                <w:b/>
                <w:color w:val="0D0D0D"/>
                <w:sz w:val="20"/>
                <w:szCs w:val="20"/>
              </w:rPr>
            </w:pPr>
            <w:r w:rsidRPr="00CC70A4">
              <w:rPr>
                <w:rFonts w:ascii="Arial" w:hAnsi="Arial" w:cs="Arial"/>
                <w:b/>
                <w:color w:val="0D0D0D"/>
                <w:sz w:val="20"/>
                <w:szCs w:val="20"/>
              </w:rPr>
              <w:t>Uczeń potrafi:</w:t>
            </w:r>
          </w:p>
        </w:tc>
      </w:tr>
      <w:tr w:rsidR="007B71E5" w:rsidRPr="00CC70A4" w:rsidTr="00C56187">
        <w:tc>
          <w:tcPr>
            <w:tcW w:w="1101" w:type="dxa"/>
            <w:vMerge w:val="restart"/>
          </w:tcPr>
          <w:p w:rsidR="007B71E5" w:rsidRPr="00690524" w:rsidRDefault="007B71E5" w:rsidP="00C56187">
            <w:pPr>
              <w:pStyle w:val="Bezodstpw"/>
              <w:rPr>
                <w:rFonts w:ascii="Arial" w:hAnsi="Arial" w:cs="Arial"/>
                <w:color w:val="0D0D0D"/>
                <w:sz w:val="20"/>
                <w:szCs w:val="20"/>
              </w:rPr>
            </w:pPr>
            <w:r w:rsidRPr="00524612">
              <w:rPr>
                <w:rFonts w:ascii="Arial" w:hAnsi="Arial" w:cs="Arial"/>
                <w:color w:val="0D0D0D"/>
                <w:sz w:val="20"/>
                <w:szCs w:val="20"/>
              </w:rPr>
              <w:t>I. B</w:t>
            </w:r>
            <w:r>
              <w:rPr>
                <w:rFonts w:ascii="Arial" w:hAnsi="Arial" w:cs="Arial"/>
                <w:color w:val="0D0D0D"/>
                <w:sz w:val="20"/>
                <w:szCs w:val="20"/>
              </w:rPr>
              <w:t>hp</w:t>
            </w:r>
            <w:r w:rsidRPr="00524612">
              <w:rPr>
                <w:rFonts w:ascii="Arial" w:hAnsi="Arial" w:cs="Arial"/>
                <w:color w:val="0D0D0D"/>
                <w:sz w:val="20"/>
                <w:szCs w:val="20"/>
              </w:rPr>
              <w:t xml:space="preserve"> w zakładzie produkcji wyrobów</w:t>
            </w:r>
            <w:r w:rsidRPr="00A1271B">
              <w:rPr>
                <w:rFonts w:ascii="Arial" w:hAnsi="Arial" w:cs="Arial"/>
                <w:color w:val="0D0D0D"/>
                <w:sz w:val="20"/>
                <w:szCs w:val="20"/>
              </w:rPr>
              <w:t xml:space="preserve"> cukierniczy</w:t>
            </w:r>
            <w:r w:rsidRPr="00690524">
              <w:rPr>
                <w:rFonts w:ascii="Arial" w:hAnsi="Arial" w:cs="Arial"/>
                <w:color w:val="0D0D0D"/>
                <w:sz w:val="20"/>
                <w:szCs w:val="20"/>
              </w:rPr>
              <w:t>ch</w:t>
            </w:r>
          </w:p>
        </w:tc>
        <w:tc>
          <w:tcPr>
            <w:tcW w:w="1701" w:type="dxa"/>
          </w:tcPr>
          <w:p w:rsidR="007B71E5" w:rsidRPr="00CC70A4" w:rsidRDefault="007B71E5" w:rsidP="00C56187">
            <w:pPr>
              <w:pStyle w:val="Bezodstpw"/>
              <w:rPr>
                <w:rFonts w:ascii="Arial" w:hAnsi="Arial" w:cs="Arial"/>
                <w:color w:val="0D0D0D"/>
                <w:sz w:val="20"/>
                <w:szCs w:val="20"/>
              </w:rPr>
            </w:pPr>
            <w:r w:rsidRPr="00690524">
              <w:rPr>
                <w:rFonts w:ascii="Arial" w:hAnsi="Arial" w:cs="Arial"/>
                <w:color w:val="0D0D0D"/>
                <w:sz w:val="20"/>
                <w:szCs w:val="20"/>
              </w:rPr>
              <w:t>1. Podstawowe wiadomości z zakre</w:t>
            </w:r>
            <w:r w:rsidRPr="00CC70A4">
              <w:rPr>
                <w:rFonts w:ascii="Arial" w:hAnsi="Arial" w:cs="Arial"/>
                <w:color w:val="0D0D0D"/>
                <w:sz w:val="20"/>
                <w:szCs w:val="20"/>
              </w:rPr>
              <w:t>su prawa pracy</w:t>
            </w:r>
          </w:p>
        </w:tc>
        <w:tc>
          <w:tcPr>
            <w:tcW w:w="3402" w:type="dxa"/>
          </w:tcPr>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t>definiować pojęcia związane</w:t>
            </w:r>
            <w:r w:rsidRPr="00CC70A4">
              <w:rPr>
                <w:rFonts w:ascii="Arial" w:hAnsi="Arial" w:cs="Arial"/>
                <w:color w:val="0D0D0D"/>
                <w:sz w:val="20"/>
                <w:szCs w:val="20"/>
              </w:rPr>
              <w:br/>
              <w:t>z bezpieczeństwem i higieną pracy, ochroną przeciwpożarową, ochroną środowiska i ergonomią, w tym: wypadek przy pracy, zagrożenia, choroba zawodowa</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t>wymienić instytucje działające</w:t>
            </w:r>
            <w:r w:rsidRPr="00CC70A4">
              <w:rPr>
                <w:rFonts w:ascii="Arial" w:hAnsi="Arial" w:cs="Arial"/>
                <w:color w:val="0D0D0D"/>
                <w:sz w:val="20"/>
                <w:szCs w:val="20"/>
              </w:rPr>
              <w:br/>
              <w:t>w zakresie ochrony pracy i ochrony środowiska pracy</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lastRenderedPageBreak/>
              <w:t xml:space="preserve">wymienić prawa i obowiązki pracodawcy i pracownika w zakresie </w:t>
            </w:r>
            <w:r w:rsidRPr="00CC70A4">
              <w:rPr>
                <w:rFonts w:ascii="Arial" w:hAnsi="Arial" w:cs="Arial"/>
                <w:color w:val="0D0D0D"/>
                <w:sz w:val="20"/>
                <w:szCs w:val="20"/>
                <w:lang w:eastAsia="en-US"/>
              </w:rPr>
              <w:t>bezpieczeństwa i higieny pracy</w:t>
            </w:r>
          </w:p>
          <w:p w:rsidR="007B71E5" w:rsidRPr="00CC70A4" w:rsidRDefault="007B71E5" w:rsidP="00C56187">
            <w:pPr>
              <w:pStyle w:val="Bezodstpw"/>
              <w:rPr>
                <w:rFonts w:ascii="Arial" w:hAnsi="Arial" w:cs="Arial"/>
                <w:color w:val="0D0D0D"/>
                <w:sz w:val="20"/>
                <w:szCs w:val="20"/>
              </w:rPr>
            </w:pPr>
          </w:p>
        </w:tc>
        <w:tc>
          <w:tcPr>
            <w:tcW w:w="3543" w:type="dxa"/>
          </w:tcPr>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lastRenderedPageBreak/>
              <w:t>wyjaśnić zagadnienia z zakresu bezpieczeństwa i higieny pracy, ochrony przeciwpożarowej, ochrony środowiska i ergonomii</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t>określić zadania instytucji działających w zakresie ochrony pracy i ochrony środowiska pracy</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eastAsia="Arial Unicode MS" w:hAnsi="Arial" w:cs="Arial"/>
                <w:color w:val="0D0D0D"/>
                <w:sz w:val="20"/>
                <w:szCs w:val="20"/>
              </w:rPr>
              <w:t xml:space="preserve">zidentyfikować podstawowe przepisy dotyczące prawnej </w:t>
            </w:r>
            <w:r w:rsidRPr="00CC70A4">
              <w:rPr>
                <w:rFonts w:ascii="Arial" w:eastAsia="Arial Unicode MS" w:hAnsi="Arial" w:cs="Arial"/>
                <w:color w:val="0D0D0D"/>
                <w:sz w:val="20"/>
                <w:szCs w:val="20"/>
              </w:rPr>
              <w:lastRenderedPageBreak/>
              <w:t>ochrony pracy i środowiska</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eastAsia="Arial Unicode MS" w:hAnsi="Arial" w:cs="Arial"/>
                <w:color w:val="0D0D0D"/>
                <w:sz w:val="20"/>
                <w:szCs w:val="20"/>
              </w:rPr>
              <w:t>wskazać obowiązki pracodawcy w zakresie bezpieczeństwa</w:t>
            </w:r>
            <w:r w:rsidRPr="00CC70A4">
              <w:rPr>
                <w:rFonts w:ascii="Arial" w:eastAsia="Arial Unicode MS" w:hAnsi="Arial" w:cs="Arial"/>
                <w:color w:val="0D0D0D"/>
                <w:sz w:val="20"/>
                <w:szCs w:val="20"/>
              </w:rPr>
              <w:br/>
              <w:t>i higieny pracy</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CC70A4">
              <w:rPr>
                <w:rFonts w:ascii="Arial" w:hAnsi="Arial" w:cs="Arial"/>
                <w:color w:val="0D0D0D"/>
                <w:sz w:val="20"/>
                <w:szCs w:val="20"/>
              </w:rPr>
              <w:t>określić konsekwencje nieprzestrzegania obowiązków pracownika i pracodawcy</w:t>
            </w:r>
            <w:r w:rsidRPr="00CC70A4">
              <w:rPr>
                <w:rFonts w:ascii="Arial" w:hAnsi="Arial" w:cs="Arial"/>
                <w:color w:val="0D0D0D"/>
                <w:sz w:val="20"/>
                <w:szCs w:val="20"/>
              </w:rPr>
              <w:br/>
              <w:t xml:space="preserve">w zakresie </w:t>
            </w:r>
            <w:r w:rsidRPr="00CC70A4">
              <w:rPr>
                <w:rFonts w:ascii="Arial" w:hAnsi="Arial" w:cs="Arial"/>
                <w:color w:val="0D0D0D"/>
                <w:sz w:val="20"/>
                <w:szCs w:val="20"/>
                <w:lang w:eastAsia="en-US"/>
              </w:rPr>
              <w:t>bezpieczeństwa i higieny pracy w produkcji wyrobów cukierniczych</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Default="007B71E5" w:rsidP="00C56187">
            <w:pPr>
              <w:pStyle w:val="Bezodstpw"/>
              <w:rPr>
                <w:rFonts w:ascii="Arial" w:hAnsi="Arial" w:cs="Arial"/>
                <w:color w:val="0D0D0D"/>
                <w:sz w:val="20"/>
                <w:szCs w:val="20"/>
              </w:rPr>
            </w:pPr>
            <w:r w:rsidRPr="00CC70A4">
              <w:rPr>
                <w:rFonts w:ascii="Arial" w:hAnsi="Arial" w:cs="Arial"/>
                <w:color w:val="0D0D0D"/>
                <w:sz w:val="20"/>
                <w:szCs w:val="20"/>
              </w:rPr>
              <w:t xml:space="preserve">2. Zasady ochrony </w:t>
            </w:r>
            <w:proofErr w:type="spellStart"/>
            <w:r w:rsidRPr="00CC70A4">
              <w:rPr>
                <w:rFonts w:ascii="Arial" w:hAnsi="Arial" w:cs="Arial"/>
                <w:color w:val="0D0D0D"/>
                <w:sz w:val="20"/>
                <w:szCs w:val="20"/>
              </w:rPr>
              <w:t>przeciwpożaro</w:t>
            </w:r>
            <w:proofErr w:type="spellEnd"/>
          </w:p>
          <w:p w:rsidR="007B71E5" w:rsidRPr="00CC70A4" w:rsidRDefault="007B71E5" w:rsidP="00C56187">
            <w:pPr>
              <w:pStyle w:val="Bezodstpw"/>
              <w:rPr>
                <w:rFonts w:ascii="Arial" w:hAnsi="Arial" w:cs="Arial"/>
                <w:color w:val="0D0D0D"/>
                <w:sz w:val="20"/>
                <w:szCs w:val="20"/>
              </w:rPr>
            </w:pPr>
            <w:proofErr w:type="spellStart"/>
            <w:r w:rsidRPr="00CC70A4">
              <w:rPr>
                <w:rFonts w:ascii="Arial" w:hAnsi="Arial" w:cs="Arial"/>
                <w:color w:val="0D0D0D"/>
                <w:sz w:val="20"/>
                <w:szCs w:val="20"/>
              </w:rPr>
              <w:t>wej</w:t>
            </w:r>
            <w:proofErr w:type="spellEnd"/>
            <w:r w:rsidRPr="00CC70A4">
              <w:rPr>
                <w:rFonts w:ascii="Arial" w:hAnsi="Arial" w:cs="Arial"/>
                <w:color w:val="0D0D0D"/>
                <w:sz w:val="20"/>
                <w:szCs w:val="20"/>
              </w:rPr>
              <w:t>, higieny pracy i ochrony środowiska obowiązujące</w:t>
            </w:r>
            <w:r w:rsidRPr="00CC70A4">
              <w:rPr>
                <w:rFonts w:ascii="Arial" w:hAnsi="Arial" w:cs="Arial"/>
                <w:color w:val="0D0D0D"/>
                <w:sz w:val="20"/>
                <w:szCs w:val="20"/>
              </w:rPr>
              <w:br/>
              <w:t>w zakładach produkcji wyrobów cukierniczych</w:t>
            </w:r>
          </w:p>
        </w:tc>
        <w:tc>
          <w:tcPr>
            <w:tcW w:w="3402" w:type="dxa"/>
          </w:tcPr>
          <w:p w:rsidR="007B71E5" w:rsidRPr="00CC70A4" w:rsidRDefault="007B71E5" w:rsidP="004C6A89">
            <w:pPr>
              <w:pStyle w:val="Bezodstpw"/>
              <w:numPr>
                <w:ilvl w:val="0"/>
                <w:numId w:val="22"/>
              </w:numPr>
              <w:autoSpaceDN/>
              <w:ind w:left="176" w:hanging="142"/>
              <w:rPr>
                <w:rFonts w:ascii="Arial" w:hAnsi="Arial" w:cs="Arial"/>
                <w:color w:val="0D0D0D"/>
                <w:sz w:val="20"/>
                <w:szCs w:val="20"/>
              </w:rPr>
            </w:pPr>
            <w:r w:rsidRPr="00CC70A4">
              <w:rPr>
                <w:rFonts w:ascii="Arial" w:hAnsi="Arial" w:cs="Arial"/>
                <w:color w:val="0D0D0D"/>
                <w:sz w:val="20"/>
                <w:szCs w:val="20"/>
              </w:rPr>
              <w:t>wymienić zasady ochrony przeciwpożarowej, bezpieczeństwa</w:t>
            </w:r>
            <w:r w:rsidRPr="00CC70A4">
              <w:rPr>
                <w:rFonts w:ascii="Arial" w:hAnsi="Arial" w:cs="Arial"/>
                <w:color w:val="0D0D0D"/>
                <w:sz w:val="20"/>
                <w:szCs w:val="20"/>
              </w:rPr>
              <w:br/>
              <w:t>i higieny pracy oraz przepisy dotyczące ochrony środowiska</w:t>
            </w:r>
          </w:p>
          <w:p w:rsidR="007B71E5" w:rsidRPr="00CC70A4" w:rsidRDefault="007B71E5" w:rsidP="004C6A89">
            <w:pPr>
              <w:pStyle w:val="Bezodstpw"/>
              <w:numPr>
                <w:ilvl w:val="0"/>
                <w:numId w:val="22"/>
              </w:numPr>
              <w:autoSpaceDN/>
              <w:ind w:left="176" w:hanging="142"/>
              <w:rPr>
                <w:rFonts w:ascii="Arial" w:hAnsi="Arial" w:cs="Arial"/>
                <w:color w:val="0D0D0D"/>
                <w:sz w:val="20"/>
                <w:szCs w:val="20"/>
              </w:rPr>
            </w:pPr>
            <w:r w:rsidRPr="00CC70A4">
              <w:rPr>
                <w:rFonts w:ascii="Arial" w:hAnsi="Arial" w:cs="Arial"/>
                <w:color w:val="0D0D0D"/>
                <w:sz w:val="20"/>
                <w:szCs w:val="20"/>
              </w:rPr>
              <w:t>rozpoznać znaki i alarmy stosowane w związku z respektowaniem bezpieczeństwa, higieny pracy, ochrony przeciwpożarowej</w:t>
            </w:r>
          </w:p>
          <w:p w:rsidR="007B71E5" w:rsidRPr="00CC70A4" w:rsidRDefault="007B71E5" w:rsidP="004C6A89">
            <w:pPr>
              <w:pStyle w:val="Bezodstpw"/>
              <w:numPr>
                <w:ilvl w:val="0"/>
                <w:numId w:val="22"/>
              </w:numPr>
              <w:autoSpaceDN/>
              <w:ind w:left="176" w:hanging="142"/>
              <w:rPr>
                <w:rFonts w:ascii="Arial" w:hAnsi="Arial" w:cs="Arial"/>
                <w:color w:val="0D0D0D"/>
                <w:sz w:val="20"/>
                <w:szCs w:val="20"/>
              </w:rPr>
            </w:pPr>
            <w:r w:rsidRPr="00CC70A4">
              <w:rPr>
                <w:rFonts w:ascii="Arial" w:hAnsi="Arial" w:cs="Arial"/>
                <w:color w:val="0D0D0D"/>
                <w:sz w:val="20"/>
                <w:szCs w:val="20"/>
              </w:rPr>
              <w:t>rozróżnić środki gaśnicze na podstawie znormalizowanych oznaczeń literowych</w:t>
            </w:r>
          </w:p>
          <w:p w:rsidR="007B71E5" w:rsidRPr="00690524" w:rsidRDefault="007B71E5" w:rsidP="004C6A89">
            <w:pPr>
              <w:pStyle w:val="Bezodstpw"/>
              <w:numPr>
                <w:ilvl w:val="0"/>
                <w:numId w:val="22"/>
              </w:numPr>
              <w:autoSpaceDN/>
              <w:ind w:left="176" w:hanging="142"/>
              <w:rPr>
                <w:rFonts w:ascii="Arial" w:hAnsi="Arial" w:cs="Arial"/>
                <w:color w:val="0D0D0D"/>
                <w:sz w:val="20"/>
                <w:szCs w:val="20"/>
              </w:rPr>
            </w:pPr>
            <w:r w:rsidRPr="00CC70A4">
              <w:rPr>
                <w:rFonts w:ascii="Arial" w:hAnsi="Arial" w:cs="Arial"/>
                <w:color w:val="0D0D0D"/>
                <w:sz w:val="20"/>
                <w:szCs w:val="20"/>
              </w:rPr>
              <w:t>określić zasady pracy</w:t>
            </w:r>
            <w:r>
              <w:rPr>
                <w:rFonts w:ascii="Arial" w:hAnsi="Arial" w:cs="Arial"/>
                <w:color w:val="0D0D0D"/>
                <w:sz w:val="20"/>
                <w:szCs w:val="20"/>
              </w:rPr>
              <w:t xml:space="preserve"> </w:t>
            </w:r>
            <w:r w:rsidRPr="00690524">
              <w:rPr>
                <w:rFonts w:ascii="Arial" w:hAnsi="Arial" w:cs="Arial"/>
                <w:color w:val="0D0D0D"/>
                <w:sz w:val="20"/>
                <w:szCs w:val="20"/>
              </w:rPr>
              <w:br/>
              <w:t>z urządzeniami podłączonymi do sieci elektrycznej</w:t>
            </w:r>
          </w:p>
          <w:p w:rsidR="007B71E5" w:rsidRPr="00CC70A4" w:rsidRDefault="007B71E5" w:rsidP="004C6A89">
            <w:pPr>
              <w:pStyle w:val="Bezodstpw"/>
              <w:numPr>
                <w:ilvl w:val="0"/>
                <w:numId w:val="22"/>
              </w:numPr>
              <w:autoSpaceDN/>
              <w:ind w:left="176" w:hanging="142"/>
              <w:rPr>
                <w:rFonts w:ascii="Arial" w:hAnsi="Arial" w:cs="Arial"/>
                <w:color w:val="0D0D0D"/>
                <w:sz w:val="20"/>
                <w:szCs w:val="20"/>
              </w:rPr>
            </w:pPr>
            <w:r w:rsidRPr="00CC70A4">
              <w:rPr>
                <w:rFonts w:ascii="Arial" w:hAnsi="Arial" w:cs="Arial"/>
                <w:color w:val="0D0D0D"/>
                <w:sz w:val="20"/>
                <w:szCs w:val="20"/>
              </w:rPr>
              <w:t>wskazać sposoby zapobiegania zagrożeniom dla środowiska ze strony zakładów przetwórstwa spożywczego</w:t>
            </w:r>
          </w:p>
        </w:tc>
        <w:tc>
          <w:tcPr>
            <w:tcW w:w="3543" w:type="dxa"/>
          </w:tcPr>
          <w:p w:rsidR="007B71E5" w:rsidRPr="00CC70A4" w:rsidRDefault="007B71E5" w:rsidP="004C6A89">
            <w:pPr>
              <w:pStyle w:val="Bezodstpw"/>
              <w:numPr>
                <w:ilvl w:val="0"/>
                <w:numId w:val="23"/>
              </w:numPr>
              <w:autoSpaceDN/>
              <w:ind w:left="175" w:hanging="175"/>
              <w:rPr>
                <w:rFonts w:ascii="Arial" w:hAnsi="Arial" w:cs="Arial"/>
                <w:color w:val="0D0D0D"/>
                <w:sz w:val="20"/>
                <w:szCs w:val="20"/>
              </w:rPr>
            </w:pPr>
            <w:r w:rsidRPr="00CC70A4">
              <w:rPr>
                <w:rFonts w:ascii="Arial" w:hAnsi="Arial" w:cs="Arial"/>
                <w:color w:val="0D0D0D"/>
                <w:sz w:val="20"/>
                <w:szCs w:val="20"/>
              </w:rPr>
              <w:t>identyfikować zasady ochrony przeciwpożarowej, bezpieczeństwa i higieny pracy oraz przepisy dotyczące ochrony środowiska</w:t>
            </w:r>
          </w:p>
          <w:p w:rsidR="007B71E5" w:rsidRPr="00CC70A4" w:rsidRDefault="007B71E5" w:rsidP="004C6A89">
            <w:pPr>
              <w:pStyle w:val="Bezodstpw"/>
              <w:numPr>
                <w:ilvl w:val="0"/>
                <w:numId w:val="23"/>
              </w:numPr>
              <w:autoSpaceDN/>
              <w:ind w:left="175" w:hanging="175"/>
              <w:rPr>
                <w:rFonts w:ascii="Arial" w:hAnsi="Arial" w:cs="Arial"/>
                <w:color w:val="0D0D0D"/>
                <w:sz w:val="20"/>
                <w:szCs w:val="20"/>
              </w:rPr>
            </w:pPr>
            <w:r w:rsidRPr="00CC70A4">
              <w:rPr>
                <w:rFonts w:ascii="Arial" w:hAnsi="Arial" w:cs="Arial"/>
                <w:color w:val="0D0D0D"/>
                <w:sz w:val="20"/>
                <w:szCs w:val="20"/>
              </w:rPr>
              <w:t>wyjaśnić zasady prowadzenia gospodarki odpadami, gospodarki wodno-ściekowej oraz w zakresie ochrony powietrza zakładach produkcji wyrobów cukierniczych</w:t>
            </w:r>
          </w:p>
          <w:p w:rsidR="007B71E5" w:rsidRPr="00CC70A4" w:rsidRDefault="007B71E5" w:rsidP="004C6A89">
            <w:pPr>
              <w:pStyle w:val="Bezodstpw"/>
              <w:numPr>
                <w:ilvl w:val="0"/>
                <w:numId w:val="23"/>
              </w:numPr>
              <w:autoSpaceDN/>
              <w:ind w:left="175" w:hanging="175"/>
              <w:rPr>
                <w:rFonts w:ascii="Arial" w:hAnsi="Arial" w:cs="Arial"/>
                <w:color w:val="0D0D0D"/>
                <w:sz w:val="20"/>
                <w:szCs w:val="20"/>
              </w:rPr>
            </w:pPr>
            <w:r w:rsidRPr="00CC70A4">
              <w:rPr>
                <w:rFonts w:ascii="Arial" w:hAnsi="Arial" w:cs="Arial"/>
                <w:color w:val="0D0D0D"/>
                <w:sz w:val="20"/>
                <w:szCs w:val="20"/>
              </w:rPr>
              <w:t>wyjaśnić zasady recyklingu zużytych surowców i materiałów pomocniczych</w:t>
            </w:r>
          </w:p>
          <w:p w:rsidR="007B71E5" w:rsidRPr="00CC70A4" w:rsidRDefault="007B71E5" w:rsidP="004C6A89">
            <w:pPr>
              <w:pStyle w:val="Bezodstpw"/>
              <w:numPr>
                <w:ilvl w:val="0"/>
                <w:numId w:val="23"/>
              </w:numPr>
              <w:autoSpaceDN/>
              <w:ind w:left="175" w:hanging="175"/>
              <w:rPr>
                <w:rFonts w:ascii="Arial" w:hAnsi="Arial" w:cs="Arial"/>
                <w:color w:val="0D0D0D"/>
                <w:sz w:val="20"/>
                <w:szCs w:val="20"/>
              </w:rPr>
            </w:pPr>
            <w:r w:rsidRPr="00CC70A4">
              <w:rPr>
                <w:rFonts w:ascii="Arial" w:hAnsi="Arial" w:cs="Arial"/>
                <w:color w:val="0D0D0D"/>
                <w:sz w:val="20"/>
                <w:szCs w:val="20"/>
              </w:rPr>
              <w:t>analizować zagrożenia</w:t>
            </w:r>
            <w:r w:rsidRPr="00CC70A4">
              <w:rPr>
                <w:rFonts w:ascii="Arial" w:hAnsi="Arial" w:cs="Arial"/>
                <w:color w:val="0D0D0D"/>
                <w:sz w:val="20"/>
                <w:szCs w:val="20"/>
              </w:rPr>
              <w:br/>
              <w:t>w zakresie ochrony przeciwpożarowej</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3. Czynniki szkodliwe</w:t>
            </w:r>
            <w:r w:rsidRPr="00CC70A4">
              <w:rPr>
                <w:rFonts w:ascii="Arial" w:hAnsi="Arial" w:cs="Arial"/>
                <w:color w:val="0D0D0D"/>
                <w:sz w:val="20"/>
                <w:szCs w:val="20"/>
              </w:rPr>
              <w:br/>
              <w:t>i niebezpieczne występujące</w:t>
            </w:r>
            <w:r w:rsidRPr="00CC70A4">
              <w:rPr>
                <w:rFonts w:ascii="Arial" w:hAnsi="Arial" w:cs="Arial"/>
                <w:color w:val="0D0D0D"/>
                <w:sz w:val="20"/>
                <w:szCs w:val="20"/>
              </w:rPr>
              <w:br/>
              <w:t>w środowisku pracy cukiernika</w:t>
            </w:r>
          </w:p>
        </w:tc>
        <w:tc>
          <w:tcPr>
            <w:tcW w:w="3402" w:type="dxa"/>
          </w:tcPr>
          <w:p w:rsidR="007B71E5" w:rsidRPr="00CC70A4" w:rsidRDefault="007B71E5" w:rsidP="004C6A89">
            <w:pPr>
              <w:pStyle w:val="Bezodstpw"/>
              <w:numPr>
                <w:ilvl w:val="0"/>
                <w:numId w:val="24"/>
              </w:numPr>
              <w:autoSpaceDN/>
              <w:ind w:left="176" w:hanging="142"/>
              <w:rPr>
                <w:rFonts w:ascii="Arial" w:hAnsi="Arial" w:cs="Arial"/>
                <w:color w:val="0D0D0D"/>
                <w:sz w:val="20"/>
                <w:szCs w:val="20"/>
                <w:lang w:eastAsia="en-US"/>
              </w:rPr>
            </w:pPr>
            <w:r w:rsidRPr="00CC70A4">
              <w:rPr>
                <w:rFonts w:ascii="Arial" w:hAnsi="Arial" w:cs="Arial"/>
                <w:color w:val="0D0D0D"/>
                <w:sz w:val="20"/>
                <w:szCs w:val="20"/>
              </w:rPr>
              <w:t>wymienić rodzaje czynników szkodliwych i niebezpiecznych występujących w produkcji wyrobów cukierniczych, w tym: fizyczne, chemiczne i biologiczne</w:t>
            </w:r>
          </w:p>
          <w:p w:rsidR="007B71E5" w:rsidRPr="00CC70A4" w:rsidRDefault="007B71E5" w:rsidP="004C6A89">
            <w:pPr>
              <w:pStyle w:val="Bezodstpw"/>
              <w:numPr>
                <w:ilvl w:val="0"/>
                <w:numId w:val="24"/>
              </w:numPr>
              <w:autoSpaceDN/>
              <w:ind w:left="176" w:hanging="142"/>
              <w:rPr>
                <w:rFonts w:ascii="Arial" w:hAnsi="Arial" w:cs="Arial"/>
                <w:color w:val="0D0D0D"/>
                <w:sz w:val="20"/>
                <w:szCs w:val="20"/>
                <w:lang w:eastAsia="en-US"/>
              </w:rPr>
            </w:pPr>
            <w:r w:rsidRPr="00CC70A4">
              <w:rPr>
                <w:rFonts w:ascii="Arial" w:hAnsi="Arial" w:cs="Arial"/>
                <w:color w:val="0D0D0D"/>
                <w:sz w:val="20"/>
                <w:szCs w:val="20"/>
              </w:rPr>
              <w:t>wskazać sposoby zapobiegania zagrożeniom zdrowia i życia podczas wykonywania prac zawodowych w zakładach produkcji wyrobów cukierniczych</w:t>
            </w:r>
          </w:p>
        </w:tc>
        <w:tc>
          <w:tcPr>
            <w:tcW w:w="3543" w:type="dxa"/>
          </w:tcPr>
          <w:p w:rsidR="007B71E5" w:rsidRPr="00CC70A4" w:rsidRDefault="007B71E5" w:rsidP="004C6A89">
            <w:pPr>
              <w:pStyle w:val="Bezodstpw"/>
              <w:numPr>
                <w:ilvl w:val="0"/>
                <w:numId w:val="24"/>
              </w:numPr>
              <w:autoSpaceDN/>
              <w:ind w:left="175" w:hanging="175"/>
              <w:rPr>
                <w:rFonts w:ascii="Arial" w:hAnsi="Arial" w:cs="Arial"/>
                <w:color w:val="0D0D0D"/>
                <w:sz w:val="20"/>
                <w:szCs w:val="20"/>
              </w:rPr>
            </w:pPr>
            <w:r w:rsidRPr="00CC70A4">
              <w:rPr>
                <w:rFonts w:ascii="Arial" w:hAnsi="Arial" w:cs="Arial"/>
                <w:color w:val="0D0D0D"/>
                <w:sz w:val="20"/>
                <w:szCs w:val="20"/>
              </w:rPr>
              <w:t>rozpoznać źródła czynników szkodliwych i niebezpiecznych występujących podczas produkcji wyrobów cukierniczych</w:t>
            </w:r>
          </w:p>
          <w:p w:rsidR="007B71E5" w:rsidRPr="00CC70A4" w:rsidRDefault="007B71E5" w:rsidP="004C6A89">
            <w:pPr>
              <w:pStyle w:val="Bezodstpw"/>
              <w:numPr>
                <w:ilvl w:val="0"/>
                <w:numId w:val="24"/>
              </w:numPr>
              <w:autoSpaceDN/>
              <w:ind w:left="175" w:hanging="175"/>
              <w:rPr>
                <w:rFonts w:ascii="Arial" w:hAnsi="Arial" w:cs="Arial"/>
                <w:color w:val="0D0D0D"/>
                <w:sz w:val="20"/>
                <w:szCs w:val="20"/>
              </w:rPr>
            </w:pPr>
            <w:r w:rsidRPr="00CC70A4">
              <w:rPr>
                <w:rFonts w:ascii="Arial" w:hAnsi="Arial" w:cs="Arial"/>
                <w:color w:val="0D0D0D"/>
                <w:sz w:val="20"/>
                <w:szCs w:val="20"/>
              </w:rPr>
              <w:t>dokonać analizy skutków oddziaływania czynników szkodliwych na organizm pracownika zakładu</w:t>
            </w:r>
            <w:r>
              <w:rPr>
                <w:rFonts w:ascii="Arial" w:hAnsi="Arial" w:cs="Arial"/>
                <w:color w:val="0D0D0D"/>
                <w:sz w:val="20"/>
                <w:szCs w:val="20"/>
              </w:rPr>
              <w:t xml:space="preserve"> </w:t>
            </w:r>
            <w:r w:rsidRPr="00CC70A4">
              <w:rPr>
                <w:rFonts w:ascii="Arial" w:hAnsi="Arial" w:cs="Arial"/>
                <w:color w:val="0D0D0D"/>
                <w:sz w:val="20"/>
                <w:szCs w:val="20"/>
              </w:rPr>
              <w:t>przetwórstwa spożywczego</w:t>
            </w:r>
          </w:p>
          <w:p w:rsidR="007B71E5" w:rsidRPr="00CC70A4" w:rsidRDefault="007B71E5" w:rsidP="004C6A89">
            <w:pPr>
              <w:pStyle w:val="Bezodstpw"/>
              <w:numPr>
                <w:ilvl w:val="0"/>
                <w:numId w:val="24"/>
              </w:numPr>
              <w:autoSpaceDN/>
              <w:ind w:left="175" w:hanging="175"/>
              <w:rPr>
                <w:rFonts w:ascii="Arial" w:hAnsi="Arial" w:cs="Arial"/>
                <w:color w:val="0D0D0D"/>
                <w:sz w:val="20"/>
                <w:szCs w:val="20"/>
              </w:rPr>
            </w:pPr>
            <w:r w:rsidRPr="00CC70A4">
              <w:rPr>
                <w:rFonts w:ascii="Arial" w:hAnsi="Arial" w:cs="Arial"/>
                <w:color w:val="0D0D0D"/>
                <w:sz w:val="20"/>
                <w:szCs w:val="20"/>
              </w:rPr>
              <w:t>ustalić sposoby zapobiegania zagrożeniom życia i zdrowia</w:t>
            </w:r>
            <w:r w:rsidRPr="00CC70A4">
              <w:rPr>
                <w:rFonts w:ascii="Arial" w:hAnsi="Arial" w:cs="Arial"/>
                <w:color w:val="0D0D0D"/>
                <w:sz w:val="20"/>
                <w:szCs w:val="20"/>
              </w:rPr>
              <w:br/>
              <w:t>w zakładach przetwórstwa spożywczego</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4. Środki ochrony indywidualnej</w:t>
            </w:r>
            <w:r w:rsidRPr="00CC70A4">
              <w:rPr>
                <w:rFonts w:ascii="Arial" w:hAnsi="Arial" w:cs="Arial"/>
                <w:color w:val="0D0D0D"/>
                <w:sz w:val="20"/>
                <w:szCs w:val="20"/>
              </w:rPr>
              <w:br/>
              <w:t>i zbiorowej</w:t>
            </w:r>
          </w:p>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25"/>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rozróżnić środki ochrony indywidualnej, w tym: rękawice ochronne, okulary, fartuchy ochronne, stopery, kaski itp., stosowane podczas wykonywania zadań zawodowych w produkcji wyrobów cukierniczych</w:t>
            </w:r>
          </w:p>
          <w:p w:rsidR="007B71E5" w:rsidRPr="00CC70A4" w:rsidRDefault="007B71E5" w:rsidP="004C6A89">
            <w:pPr>
              <w:pStyle w:val="Bezodstpw"/>
              <w:numPr>
                <w:ilvl w:val="0"/>
                <w:numId w:val="25"/>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 xml:space="preserve">dobrać środki ochrony indywidualnej i zbiorowej do </w:t>
            </w:r>
            <w:r w:rsidRPr="00CC70A4">
              <w:rPr>
                <w:rFonts w:ascii="Arial" w:hAnsi="Arial" w:cs="Arial"/>
                <w:color w:val="0D0D0D"/>
                <w:sz w:val="20"/>
                <w:szCs w:val="20"/>
              </w:rPr>
              <w:lastRenderedPageBreak/>
              <w:t>rodzaju wykonywanych prac w produkcji wyrobów cukierniczych</w:t>
            </w:r>
          </w:p>
          <w:p w:rsidR="007B71E5" w:rsidRPr="00CC70A4" w:rsidRDefault="007B71E5" w:rsidP="004C6A89">
            <w:pPr>
              <w:pStyle w:val="Bezodstpw"/>
              <w:numPr>
                <w:ilvl w:val="0"/>
                <w:numId w:val="25"/>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wykonać zadania zawodowe</w:t>
            </w:r>
            <w:r w:rsidRPr="00CC70A4">
              <w:rPr>
                <w:rFonts w:ascii="Arial" w:hAnsi="Arial" w:cs="Arial"/>
                <w:color w:val="0D0D0D"/>
                <w:sz w:val="20"/>
                <w:szCs w:val="20"/>
              </w:rPr>
              <w:br/>
              <w:t>w produkcji wyrobów cukierniczych</w:t>
            </w:r>
            <w:r w:rsidRPr="00CC70A4">
              <w:rPr>
                <w:rFonts w:ascii="Arial" w:hAnsi="Arial" w:cs="Arial"/>
                <w:color w:val="0D0D0D"/>
                <w:sz w:val="20"/>
                <w:szCs w:val="20"/>
              </w:rPr>
              <w:br/>
              <w:t>z zastosowaniem środków ochrony indywidualnej i zbiorowej</w:t>
            </w:r>
          </w:p>
        </w:tc>
        <w:tc>
          <w:tcPr>
            <w:tcW w:w="3543" w:type="dxa"/>
          </w:tcPr>
          <w:p w:rsidR="007B71E5" w:rsidRPr="00CC70A4" w:rsidRDefault="007B71E5" w:rsidP="004C6A89">
            <w:pPr>
              <w:pStyle w:val="Bezodstpw"/>
              <w:numPr>
                <w:ilvl w:val="0"/>
                <w:numId w:val="26"/>
              </w:numPr>
              <w:autoSpaceDN/>
              <w:ind w:left="175" w:hanging="175"/>
              <w:rPr>
                <w:rFonts w:ascii="Arial" w:hAnsi="Arial" w:cs="Arial"/>
                <w:color w:val="0D0D0D"/>
                <w:sz w:val="20"/>
                <w:szCs w:val="20"/>
              </w:rPr>
            </w:pPr>
            <w:r w:rsidRPr="00CC70A4">
              <w:rPr>
                <w:rFonts w:ascii="Arial" w:hAnsi="Arial" w:cs="Arial"/>
                <w:color w:val="0D0D0D"/>
                <w:sz w:val="20"/>
                <w:szCs w:val="20"/>
                <w:lang w:eastAsia="en-US"/>
              </w:rPr>
              <w:lastRenderedPageBreak/>
              <w:t xml:space="preserve">uzasadnić zastosowanie środków </w:t>
            </w:r>
            <w:r w:rsidRPr="00CC70A4">
              <w:rPr>
                <w:rFonts w:ascii="Arial" w:hAnsi="Arial" w:cs="Arial"/>
                <w:color w:val="0D0D0D"/>
                <w:sz w:val="20"/>
                <w:szCs w:val="20"/>
              </w:rPr>
              <w:t>ochrony indywidualnej i zbiorowej podczas wykonywania zadań zawodowych</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5. Zagrożenia związane z wykonywaniem zadań zawodowych</w:t>
            </w:r>
            <w:r w:rsidRPr="00CC70A4">
              <w:rPr>
                <w:rFonts w:ascii="Arial" w:hAnsi="Arial" w:cs="Arial"/>
                <w:color w:val="0D0D0D"/>
                <w:sz w:val="20"/>
                <w:szCs w:val="20"/>
              </w:rPr>
              <w:br/>
              <w:t>w zakładach cukierniczych</w:t>
            </w:r>
          </w:p>
        </w:tc>
        <w:tc>
          <w:tcPr>
            <w:tcW w:w="3402" w:type="dxa"/>
          </w:tcPr>
          <w:p w:rsidR="007B71E5" w:rsidRPr="00CC70A4" w:rsidRDefault="007B71E5" w:rsidP="004C6A89">
            <w:pPr>
              <w:pStyle w:val="Bezodstpw"/>
              <w:numPr>
                <w:ilvl w:val="0"/>
                <w:numId w:val="26"/>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rozpoznać rodzaje zagrożeń występujących podczas produkcji wyrobów cukierniczych</w:t>
            </w:r>
          </w:p>
          <w:p w:rsidR="007B71E5" w:rsidRPr="00CC70A4" w:rsidRDefault="007B71E5" w:rsidP="004C6A89">
            <w:pPr>
              <w:pStyle w:val="Bezodstpw"/>
              <w:numPr>
                <w:ilvl w:val="0"/>
                <w:numId w:val="26"/>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identyfikować źródła zagrożeń</w:t>
            </w:r>
            <w:r w:rsidRPr="00CC70A4">
              <w:rPr>
                <w:rFonts w:ascii="Arial" w:hAnsi="Arial" w:cs="Arial"/>
                <w:color w:val="0D0D0D"/>
                <w:sz w:val="20"/>
                <w:szCs w:val="20"/>
              </w:rPr>
              <w:br/>
              <w:t>w produkcji wyrobów cukierniczych</w:t>
            </w:r>
          </w:p>
          <w:p w:rsidR="007B71E5" w:rsidRPr="00CC70A4" w:rsidRDefault="007B71E5" w:rsidP="004C6A89">
            <w:pPr>
              <w:pStyle w:val="Bezodstpw"/>
              <w:numPr>
                <w:ilvl w:val="0"/>
                <w:numId w:val="26"/>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dobrać techniczne środki ochrony przed zagrożeniami w produkcji wyrobów cukierniczych</w:t>
            </w: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c>
          <w:tcPr>
            <w:tcW w:w="3543" w:type="dxa"/>
          </w:tcPr>
          <w:p w:rsidR="007B71E5" w:rsidRPr="00CC70A4" w:rsidRDefault="007B71E5" w:rsidP="004C6A89">
            <w:pPr>
              <w:pStyle w:val="Bezodstpw"/>
              <w:numPr>
                <w:ilvl w:val="0"/>
                <w:numId w:val="26"/>
              </w:numPr>
              <w:autoSpaceDN/>
              <w:ind w:left="175" w:hanging="175"/>
              <w:rPr>
                <w:rFonts w:ascii="Arial" w:hAnsi="Arial" w:cs="Arial"/>
                <w:color w:val="0D0D0D"/>
                <w:sz w:val="20"/>
                <w:szCs w:val="20"/>
              </w:rPr>
            </w:pPr>
            <w:r w:rsidRPr="00CC70A4">
              <w:rPr>
                <w:rFonts w:ascii="Arial" w:hAnsi="Arial" w:cs="Arial"/>
                <w:color w:val="0D0D0D"/>
                <w:sz w:val="20"/>
                <w:szCs w:val="20"/>
              </w:rPr>
              <w:t>zapobiegać zagrożeniom przy wykonywaniu zadań w produkcji wyrobów cukierniczych</w:t>
            </w:r>
          </w:p>
          <w:p w:rsidR="007B71E5" w:rsidRPr="00CC70A4" w:rsidRDefault="007B71E5" w:rsidP="004C6A89">
            <w:pPr>
              <w:pStyle w:val="Bezodstpw"/>
              <w:numPr>
                <w:ilvl w:val="0"/>
                <w:numId w:val="26"/>
              </w:numPr>
              <w:autoSpaceDN/>
              <w:ind w:left="175" w:hanging="175"/>
              <w:rPr>
                <w:rFonts w:ascii="Arial" w:hAnsi="Arial" w:cs="Arial"/>
                <w:color w:val="0D0D0D"/>
                <w:sz w:val="20"/>
                <w:szCs w:val="20"/>
              </w:rPr>
            </w:pPr>
            <w:r w:rsidRPr="00CC70A4">
              <w:rPr>
                <w:rFonts w:ascii="Arial" w:hAnsi="Arial" w:cs="Arial"/>
                <w:color w:val="0D0D0D"/>
                <w:sz w:val="20"/>
                <w:szCs w:val="20"/>
              </w:rPr>
              <w:t>rozróżnić typowe choroby zawodowe związane</w:t>
            </w:r>
            <w:r w:rsidRPr="00CC70A4">
              <w:rPr>
                <w:rFonts w:ascii="Arial" w:hAnsi="Arial" w:cs="Arial"/>
                <w:color w:val="0D0D0D"/>
                <w:sz w:val="20"/>
                <w:szCs w:val="20"/>
              </w:rPr>
              <w:br/>
              <w:t>z wykonywaniem zadań zawodowych</w:t>
            </w:r>
          </w:p>
          <w:p w:rsidR="007B71E5" w:rsidRPr="00CC70A4" w:rsidRDefault="007B71E5" w:rsidP="004C6A89">
            <w:pPr>
              <w:pStyle w:val="Bezodstpw"/>
              <w:numPr>
                <w:ilvl w:val="0"/>
                <w:numId w:val="26"/>
              </w:numPr>
              <w:autoSpaceDN/>
              <w:ind w:left="175" w:hanging="175"/>
              <w:rPr>
                <w:rFonts w:ascii="Arial" w:hAnsi="Arial" w:cs="Arial"/>
                <w:color w:val="0D0D0D"/>
                <w:sz w:val="20"/>
                <w:szCs w:val="20"/>
              </w:rPr>
            </w:pPr>
            <w:r w:rsidRPr="00CC70A4">
              <w:rPr>
                <w:rFonts w:ascii="Arial" w:hAnsi="Arial" w:cs="Arial"/>
                <w:color w:val="0D0D0D"/>
                <w:sz w:val="20"/>
                <w:szCs w:val="20"/>
              </w:rPr>
              <w:t>zaplanować rozwiązania</w:t>
            </w:r>
            <w:r w:rsidRPr="00CC70A4">
              <w:rPr>
                <w:rFonts w:ascii="Arial" w:hAnsi="Arial" w:cs="Arial"/>
                <w:color w:val="0D0D0D"/>
                <w:sz w:val="20"/>
                <w:szCs w:val="20"/>
              </w:rPr>
              <w:br/>
              <w:t>w zakresie zapobiegania zagrożeniom w środowisku pracy</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6. Zasady ergonomii</w:t>
            </w:r>
          </w:p>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27"/>
              </w:numPr>
              <w:autoSpaceDN/>
              <w:ind w:left="176" w:hanging="176"/>
              <w:rPr>
                <w:rFonts w:ascii="Arial" w:hAnsi="Arial" w:cs="Arial"/>
                <w:color w:val="0D0D0D"/>
                <w:sz w:val="20"/>
                <w:szCs w:val="20"/>
              </w:rPr>
            </w:pPr>
            <w:r w:rsidRPr="00CC70A4">
              <w:rPr>
                <w:rFonts w:ascii="Arial" w:hAnsi="Arial" w:cs="Arial"/>
                <w:color w:val="0D0D0D"/>
                <w:sz w:val="20"/>
                <w:szCs w:val="20"/>
              </w:rPr>
              <w:t>wymienić zasady organizacji stanowisk pracy związane</w:t>
            </w:r>
            <w:r w:rsidRPr="00CC70A4">
              <w:rPr>
                <w:rFonts w:ascii="Arial" w:hAnsi="Arial" w:cs="Arial"/>
                <w:color w:val="0D0D0D"/>
                <w:sz w:val="20"/>
                <w:szCs w:val="20"/>
              </w:rPr>
              <w:br/>
              <w:t>z użytkowaniem urządzeń stosowanych podczas wykonywania prac na stanowisku w produkcji wyrobów cukierniczych</w:t>
            </w:r>
          </w:p>
          <w:p w:rsidR="007B71E5" w:rsidRPr="00CC70A4" w:rsidRDefault="007B71E5" w:rsidP="004C6A89">
            <w:pPr>
              <w:pStyle w:val="Bezodstpw"/>
              <w:numPr>
                <w:ilvl w:val="0"/>
                <w:numId w:val="27"/>
              </w:numPr>
              <w:autoSpaceDN/>
              <w:ind w:left="176" w:hanging="176"/>
              <w:rPr>
                <w:rFonts w:ascii="Arial" w:hAnsi="Arial" w:cs="Arial"/>
                <w:color w:val="0D0D0D"/>
                <w:sz w:val="20"/>
                <w:szCs w:val="20"/>
              </w:rPr>
            </w:pPr>
            <w:r w:rsidRPr="00CC70A4">
              <w:rPr>
                <w:rFonts w:ascii="Arial" w:hAnsi="Arial" w:cs="Arial"/>
                <w:color w:val="0D0D0D"/>
                <w:sz w:val="20"/>
                <w:szCs w:val="20"/>
              </w:rPr>
              <w:t>dokonać analizy wymagań</w:t>
            </w:r>
            <w:r w:rsidRPr="00CC70A4">
              <w:rPr>
                <w:rFonts w:ascii="Arial" w:hAnsi="Arial" w:cs="Arial"/>
                <w:color w:val="0D0D0D"/>
                <w:sz w:val="20"/>
                <w:szCs w:val="20"/>
              </w:rPr>
              <w:br/>
              <w:t>ergonomii, przepisów bezpieczeństwa i higieny pracy, ochrony przeciwpożarowej i ochrony środowiska związanych</w:t>
            </w:r>
            <w:r w:rsidRPr="00CC70A4">
              <w:rPr>
                <w:rFonts w:ascii="Arial" w:hAnsi="Arial" w:cs="Arial"/>
                <w:color w:val="0D0D0D"/>
                <w:sz w:val="20"/>
                <w:szCs w:val="20"/>
              </w:rPr>
              <w:br/>
              <w:t>z organizacją stanowisk pracy</w:t>
            </w:r>
          </w:p>
          <w:p w:rsidR="007B71E5" w:rsidRPr="00CC70A4" w:rsidRDefault="007B71E5" w:rsidP="004C6A89">
            <w:pPr>
              <w:pStyle w:val="Bezodstpw"/>
              <w:numPr>
                <w:ilvl w:val="0"/>
                <w:numId w:val="27"/>
              </w:numPr>
              <w:autoSpaceDN/>
              <w:ind w:left="176" w:hanging="176"/>
              <w:rPr>
                <w:rFonts w:ascii="Arial" w:hAnsi="Arial" w:cs="Arial"/>
                <w:color w:val="0D0D0D"/>
                <w:sz w:val="20"/>
                <w:szCs w:val="20"/>
              </w:rPr>
            </w:pPr>
            <w:r w:rsidRPr="00CC70A4">
              <w:rPr>
                <w:rFonts w:ascii="Arial" w:hAnsi="Arial" w:cs="Arial"/>
                <w:color w:val="0D0D0D"/>
                <w:sz w:val="20"/>
                <w:szCs w:val="20"/>
              </w:rPr>
              <w:t>określić wymagania związane</w:t>
            </w:r>
            <w:r w:rsidRPr="00CC70A4">
              <w:rPr>
                <w:rFonts w:ascii="Arial" w:hAnsi="Arial" w:cs="Arial"/>
                <w:color w:val="0D0D0D"/>
                <w:sz w:val="20"/>
                <w:szCs w:val="20"/>
              </w:rPr>
              <w:br/>
              <w:t>z organizacją stanowisk pracy wyposażonych w maszyny</w:t>
            </w:r>
            <w:r w:rsidRPr="00CC70A4">
              <w:rPr>
                <w:rFonts w:ascii="Arial" w:hAnsi="Arial" w:cs="Arial"/>
                <w:color w:val="0D0D0D"/>
                <w:sz w:val="20"/>
                <w:szCs w:val="20"/>
              </w:rPr>
              <w:br/>
              <w:t>i urządzenia z uwzględnieniem warunków ergonomii, przepisów bezpieczeństwa i higieny pracy, ochrony przeciwpożarowej i ochrony środowiska</w:t>
            </w:r>
          </w:p>
        </w:tc>
        <w:tc>
          <w:tcPr>
            <w:tcW w:w="3543" w:type="dxa"/>
          </w:tcPr>
          <w:p w:rsidR="007B71E5" w:rsidRPr="00CC70A4" w:rsidRDefault="007B71E5" w:rsidP="004C6A89">
            <w:pPr>
              <w:pStyle w:val="Bezodstpw"/>
              <w:numPr>
                <w:ilvl w:val="0"/>
                <w:numId w:val="27"/>
              </w:numPr>
              <w:autoSpaceDN/>
              <w:ind w:left="175" w:hanging="175"/>
              <w:rPr>
                <w:rFonts w:ascii="Arial" w:hAnsi="Arial" w:cs="Arial"/>
                <w:color w:val="0D0D0D"/>
                <w:sz w:val="20"/>
                <w:szCs w:val="20"/>
              </w:rPr>
            </w:pPr>
            <w:r w:rsidRPr="00CC70A4">
              <w:rPr>
                <w:rFonts w:ascii="Arial" w:hAnsi="Arial" w:cs="Arial"/>
                <w:color w:val="0D0D0D"/>
                <w:sz w:val="20"/>
                <w:szCs w:val="20"/>
              </w:rPr>
              <w:t>omówić wymagania ergonomiczne dla stanowiska pracy produkcji wyrobów cukierniczych</w:t>
            </w:r>
          </w:p>
          <w:p w:rsidR="007B71E5" w:rsidRPr="00CC70A4" w:rsidRDefault="007B71E5" w:rsidP="004C6A89">
            <w:pPr>
              <w:pStyle w:val="Bezodstpw"/>
              <w:numPr>
                <w:ilvl w:val="0"/>
                <w:numId w:val="27"/>
              </w:numPr>
              <w:autoSpaceDN/>
              <w:ind w:left="175" w:hanging="175"/>
              <w:rPr>
                <w:rFonts w:ascii="Arial" w:hAnsi="Arial" w:cs="Arial"/>
                <w:color w:val="0D0D0D"/>
                <w:sz w:val="20"/>
                <w:szCs w:val="20"/>
              </w:rPr>
            </w:pPr>
            <w:r w:rsidRPr="00CC70A4">
              <w:rPr>
                <w:rFonts w:ascii="Arial" w:hAnsi="Arial" w:cs="Arial"/>
                <w:color w:val="0D0D0D"/>
                <w:sz w:val="20"/>
                <w:szCs w:val="20"/>
              </w:rPr>
              <w:t>planować pracę zgodnie</w:t>
            </w:r>
            <w:r w:rsidRPr="00CC70A4">
              <w:rPr>
                <w:rFonts w:ascii="Arial" w:hAnsi="Arial" w:cs="Arial"/>
                <w:color w:val="0D0D0D"/>
                <w:sz w:val="20"/>
                <w:szCs w:val="20"/>
              </w:rPr>
              <w:br/>
              <w:t>z zasadami ergonomii, przepisami bezpieczeństwa</w:t>
            </w:r>
            <w:r w:rsidRPr="00CC70A4">
              <w:rPr>
                <w:rFonts w:ascii="Arial" w:hAnsi="Arial" w:cs="Arial"/>
                <w:color w:val="0D0D0D"/>
                <w:sz w:val="20"/>
                <w:szCs w:val="20"/>
              </w:rPr>
              <w:br/>
              <w:t>i higieny pracy, ochrony przeciwpożarowej i ochrony środowiska podczas produkcji wyrobów cukierniczych</w:t>
            </w:r>
          </w:p>
          <w:p w:rsidR="007B71E5" w:rsidRPr="00CC70A4" w:rsidRDefault="007B71E5" w:rsidP="004C6A89">
            <w:pPr>
              <w:pStyle w:val="Bezodstpw"/>
              <w:numPr>
                <w:ilvl w:val="0"/>
                <w:numId w:val="27"/>
              </w:numPr>
              <w:autoSpaceDN/>
              <w:ind w:left="175" w:hanging="175"/>
              <w:rPr>
                <w:rFonts w:ascii="Arial" w:hAnsi="Arial" w:cs="Arial"/>
                <w:color w:val="0D0D0D"/>
                <w:sz w:val="20"/>
                <w:szCs w:val="20"/>
              </w:rPr>
            </w:pPr>
            <w:r w:rsidRPr="00CC70A4">
              <w:rPr>
                <w:rFonts w:ascii="Arial" w:hAnsi="Arial" w:cs="Arial"/>
                <w:color w:val="0D0D0D"/>
                <w:sz w:val="20"/>
                <w:szCs w:val="20"/>
              </w:rPr>
              <w:t>zorganizować stanowisko pracy wyposażone w maszyny</w:t>
            </w:r>
            <w:r w:rsidRPr="00CC70A4">
              <w:rPr>
                <w:rFonts w:ascii="Arial" w:hAnsi="Arial" w:cs="Arial"/>
                <w:color w:val="0D0D0D"/>
                <w:sz w:val="20"/>
                <w:szCs w:val="20"/>
              </w:rPr>
              <w:br/>
              <w:t>i urządzenia, uwzględniając warunki ergonomii, przepisy bezpieczeństwa i higieny pracy, ochrony przeciwpożarowej</w:t>
            </w:r>
            <w:r w:rsidRPr="00CC70A4">
              <w:rPr>
                <w:rFonts w:ascii="Arial" w:hAnsi="Arial" w:cs="Arial"/>
                <w:color w:val="0D0D0D"/>
                <w:sz w:val="20"/>
                <w:szCs w:val="20"/>
              </w:rPr>
              <w:br/>
              <w:t>i ochrony środowiska</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 xml:space="preserve">7. Wypadki przy pracy </w:t>
            </w:r>
          </w:p>
        </w:tc>
        <w:tc>
          <w:tcPr>
            <w:tcW w:w="3402" w:type="dxa"/>
          </w:tcPr>
          <w:p w:rsidR="007B71E5" w:rsidRPr="00CC70A4" w:rsidRDefault="007B71E5" w:rsidP="004C6A89">
            <w:pPr>
              <w:pStyle w:val="Bezodstpw"/>
              <w:numPr>
                <w:ilvl w:val="0"/>
                <w:numId w:val="28"/>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rozpoznać rodzaj zagrożenia życia na podstawie typowych objawów</w:t>
            </w:r>
          </w:p>
          <w:p w:rsidR="007B71E5" w:rsidRPr="00CC70A4" w:rsidRDefault="007B71E5" w:rsidP="004C6A89">
            <w:pPr>
              <w:pStyle w:val="Bezodstpw"/>
              <w:numPr>
                <w:ilvl w:val="0"/>
                <w:numId w:val="28"/>
              </w:numPr>
              <w:autoSpaceDN/>
              <w:ind w:left="176" w:hanging="176"/>
              <w:rPr>
                <w:rFonts w:ascii="Arial" w:hAnsi="Arial" w:cs="Arial"/>
                <w:color w:val="0D0D0D"/>
                <w:sz w:val="20"/>
                <w:szCs w:val="20"/>
                <w:lang w:eastAsia="en-US"/>
              </w:rPr>
            </w:pPr>
            <w:r w:rsidRPr="00CC70A4">
              <w:rPr>
                <w:rFonts w:ascii="Arial" w:hAnsi="Arial" w:cs="Arial"/>
                <w:color w:val="0D0D0D"/>
                <w:sz w:val="20"/>
                <w:szCs w:val="20"/>
                <w:lang w:eastAsia="en-US"/>
              </w:rPr>
              <w:t>wskazać</w:t>
            </w:r>
            <w:r w:rsidRPr="00CC70A4">
              <w:rPr>
                <w:rFonts w:ascii="Arial" w:hAnsi="Arial" w:cs="Arial"/>
                <w:color w:val="0D0D0D"/>
                <w:sz w:val="20"/>
                <w:szCs w:val="20"/>
              </w:rPr>
              <w:t xml:space="preserve"> sposoby postępowania</w:t>
            </w:r>
            <w:r w:rsidRPr="00CC70A4">
              <w:rPr>
                <w:rFonts w:ascii="Arial" w:hAnsi="Arial" w:cs="Arial"/>
                <w:color w:val="0D0D0D"/>
                <w:sz w:val="20"/>
                <w:szCs w:val="20"/>
              </w:rPr>
              <w:br/>
              <w:t>w stanach zagrożenia zdrowia i życia</w:t>
            </w:r>
          </w:p>
          <w:p w:rsidR="007B71E5" w:rsidRPr="00CC70A4" w:rsidRDefault="007B71E5" w:rsidP="004C6A89">
            <w:pPr>
              <w:pStyle w:val="Bezodstpw"/>
              <w:numPr>
                <w:ilvl w:val="0"/>
                <w:numId w:val="28"/>
              </w:numPr>
              <w:autoSpaceDN/>
              <w:ind w:left="176" w:hanging="176"/>
              <w:rPr>
                <w:rFonts w:ascii="Arial" w:hAnsi="Arial" w:cs="Arial"/>
                <w:color w:val="0D0D0D"/>
                <w:sz w:val="20"/>
                <w:szCs w:val="20"/>
                <w:lang w:eastAsia="en-US"/>
              </w:rPr>
            </w:pPr>
            <w:r w:rsidRPr="00CC70A4">
              <w:rPr>
                <w:rFonts w:ascii="Arial" w:hAnsi="Arial" w:cs="Arial"/>
                <w:color w:val="0D0D0D"/>
                <w:sz w:val="20"/>
                <w:szCs w:val="20"/>
              </w:rPr>
              <w:t>powiadomić przełożonego</w:t>
            </w:r>
            <w:r w:rsidRPr="00CC70A4">
              <w:rPr>
                <w:rFonts w:ascii="Arial" w:hAnsi="Arial" w:cs="Arial"/>
                <w:color w:val="0D0D0D"/>
                <w:sz w:val="20"/>
                <w:szCs w:val="20"/>
              </w:rPr>
              <w:br/>
              <w:t>o zagrożeniu zdrowia i życia zgodnie z procedurami</w:t>
            </w:r>
          </w:p>
        </w:tc>
        <w:tc>
          <w:tcPr>
            <w:tcW w:w="3543" w:type="dxa"/>
          </w:tcPr>
          <w:p w:rsidR="007B71E5" w:rsidRPr="00CC70A4" w:rsidRDefault="007B71E5" w:rsidP="004C6A89">
            <w:pPr>
              <w:pStyle w:val="Bezodstpw"/>
              <w:numPr>
                <w:ilvl w:val="0"/>
                <w:numId w:val="28"/>
              </w:numPr>
              <w:autoSpaceDN/>
              <w:ind w:left="175" w:hanging="141"/>
              <w:rPr>
                <w:rFonts w:ascii="Arial" w:hAnsi="Arial" w:cs="Arial"/>
                <w:color w:val="0D0D0D"/>
                <w:sz w:val="20"/>
                <w:szCs w:val="20"/>
              </w:rPr>
            </w:pPr>
            <w:r w:rsidRPr="00CC70A4">
              <w:rPr>
                <w:rFonts w:ascii="Arial" w:hAnsi="Arial" w:cs="Arial"/>
                <w:color w:val="0D0D0D"/>
                <w:sz w:val="20"/>
                <w:szCs w:val="20"/>
              </w:rPr>
              <w:t>udzielić pierwszej pomocy poszkodowanemu w miejscu zdarzenia</w:t>
            </w:r>
          </w:p>
          <w:p w:rsidR="007B71E5" w:rsidRPr="00CC70A4" w:rsidRDefault="007B71E5" w:rsidP="004C6A89">
            <w:pPr>
              <w:pStyle w:val="Bezodstpw"/>
              <w:numPr>
                <w:ilvl w:val="0"/>
                <w:numId w:val="28"/>
              </w:numPr>
              <w:autoSpaceDN/>
              <w:ind w:left="175" w:hanging="141"/>
              <w:rPr>
                <w:rFonts w:ascii="Arial" w:hAnsi="Arial" w:cs="Arial"/>
                <w:color w:val="0D0D0D"/>
                <w:sz w:val="20"/>
                <w:szCs w:val="20"/>
              </w:rPr>
            </w:pPr>
            <w:r w:rsidRPr="00CC70A4">
              <w:rPr>
                <w:rFonts w:ascii="Arial" w:hAnsi="Arial" w:cs="Arial"/>
                <w:color w:val="0D0D0D"/>
                <w:sz w:val="20"/>
                <w:szCs w:val="20"/>
              </w:rPr>
              <w:t>zabezpieczyć miejsce zdarzenia wypadku przy pracy</w:t>
            </w:r>
          </w:p>
        </w:tc>
      </w:tr>
    </w:tbl>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B558DF">
      <w:pPr>
        <w:pStyle w:val="Bezodstpw"/>
        <w:spacing w:line="360" w:lineRule="auto"/>
        <w:rPr>
          <w:rFonts w:ascii="Arial" w:hAnsi="Arial" w:cs="Arial"/>
          <w:b/>
        </w:rPr>
      </w:pPr>
    </w:p>
    <w:p w:rsidR="007B71E5" w:rsidRDefault="007B71E5" w:rsidP="00B558DF">
      <w:pPr>
        <w:pStyle w:val="Bezodstpw"/>
        <w:spacing w:line="360" w:lineRule="auto"/>
        <w:rPr>
          <w:rFonts w:ascii="Arial" w:hAnsi="Arial" w:cs="Arial"/>
          <w:b/>
        </w:rPr>
      </w:pPr>
    </w:p>
    <w:p w:rsidR="007B71E5" w:rsidRDefault="007B71E5" w:rsidP="00B558DF">
      <w:pPr>
        <w:pStyle w:val="Bezodstpw"/>
        <w:spacing w:line="360" w:lineRule="auto"/>
        <w:rPr>
          <w:rFonts w:ascii="Arial" w:hAnsi="Arial" w:cs="Arial"/>
          <w:b/>
        </w:rPr>
      </w:pPr>
    </w:p>
    <w:p w:rsidR="007B71E5" w:rsidRDefault="007B71E5" w:rsidP="00B558DF">
      <w:pPr>
        <w:pStyle w:val="Bezodstpw"/>
        <w:spacing w:line="360" w:lineRule="auto"/>
        <w:rPr>
          <w:rFonts w:ascii="Arial" w:hAnsi="Arial" w:cs="Arial"/>
          <w:b/>
        </w:rPr>
      </w:pPr>
    </w:p>
    <w:p w:rsidR="007B71E5" w:rsidRPr="00B558DF" w:rsidRDefault="007B71E5" w:rsidP="00B558DF">
      <w:pPr>
        <w:pStyle w:val="Bezodstpw"/>
        <w:spacing w:line="360" w:lineRule="auto"/>
        <w:rPr>
          <w:rFonts w:ascii="Arial" w:hAnsi="Arial" w:cs="Arial"/>
          <w:b/>
          <w:color w:val="0D0D0D"/>
        </w:rPr>
      </w:pPr>
      <w:r w:rsidRPr="00B558DF">
        <w:rPr>
          <w:rFonts w:ascii="Arial" w:hAnsi="Arial" w:cs="Arial"/>
          <w:b/>
        </w:rPr>
        <w:t xml:space="preserve">2. </w:t>
      </w:r>
      <w:r w:rsidRPr="00B558DF">
        <w:rPr>
          <w:rFonts w:ascii="Arial" w:hAnsi="Arial" w:cs="Arial"/>
          <w:b/>
          <w:color w:val="0D0D0D"/>
        </w:rPr>
        <w:t>W</w:t>
      </w:r>
      <w:r>
        <w:rPr>
          <w:rFonts w:ascii="Arial" w:hAnsi="Arial" w:cs="Arial"/>
          <w:b/>
          <w:color w:val="0D0D0D"/>
        </w:rPr>
        <w:t>YPOSAŻENIE I ZASADY BEZPIECZEŃSTWA W CUKIERNICTWIE</w:t>
      </w:r>
    </w:p>
    <w:p w:rsidR="007B71E5" w:rsidRPr="00B558DF" w:rsidRDefault="007B71E5" w:rsidP="00B558DF">
      <w:pPr>
        <w:autoSpaceDN w:val="0"/>
        <w:spacing w:line="360" w:lineRule="auto"/>
        <w:jc w:val="both"/>
        <w:rPr>
          <w:rFonts w:ascii="Arial" w:hAnsi="Arial" w:cs="Arial"/>
          <w:b/>
          <w:color w:val="0D0D0D"/>
          <w:sz w:val="20"/>
          <w:szCs w:val="20"/>
        </w:rPr>
      </w:pPr>
      <w:r w:rsidRPr="00B558DF">
        <w:rPr>
          <w:rFonts w:ascii="Arial" w:hAnsi="Arial" w:cs="Arial"/>
          <w:b/>
          <w:color w:val="0D0D0D"/>
          <w:sz w:val="20"/>
          <w:szCs w:val="20"/>
        </w:rPr>
        <w:t>Cele ogólne:</w:t>
      </w:r>
    </w:p>
    <w:p w:rsidR="007B71E5" w:rsidRPr="00B558DF" w:rsidRDefault="007B71E5" w:rsidP="004C6A89">
      <w:pPr>
        <w:pStyle w:val="Akapitzlist"/>
        <w:numPr>
          <w:ilvl w:val="0"/>
          <w:numId w:val="30"/>
        </w:numPr>
        <w:autoSpaceDN w:val="0"/>
        <w:spacing w:line="360" w:lineRule="auto"/>
        <w:jc w:val="both"/>
        <w:rPr>
          <w:rFonts w:ascii="Arial" w:hAnsi="Arial" w:cs="Arial"/>
          <w:color w:val="0D0D0D"/>
          <w:sz w:val="20"/>
          <w:szCs w:val="20"/>
        </w:rPr>
      </w:pPr>
      <w:r w:rsidRPr="00B558DF">
        <w:rPr>
          <w:rFonts w:ascii="Arial" w:hAnsi="Arial" w:cs="Arial"/>
          <w:color w:val="0D0D0D"/>
          <w:sz w:val="20"/>
          <w:szCs w:val="20"/>
        </w:rPr>
        <w:t>Poznanie struktury i wyposażenia zakładu cukierniczego.</w:t>
      </w:r>
    </w:p>
    <w:p w:rsidR="007B71E5" w:rsidRPr="00DC5B49" w:rsidRDefault="007B71E5" w:rsidP="004C6A89">
      <w:pPr>
        <w:pStyle w:val="Akapitzlist"/>
        <w:numPr>
          <w:ilvl w:val="0"/>
          <w:numId w:val="30"/>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Identyfikowanie maszyn, urządzeń, sprzętu i aparatury stosowanej w produkcji i magazynowani</w:t>
      </w:r>
      <w:r>
        <w:rPr>
          <w:rFonts w:ascii="Arial" w:hAnsi="Arial" w:cs="Arial"/>
          <w:color w:val="0D0D0D"/>
          <w:sz w:val="20"/>
          <w:szCs w:val="20"/>
        </w:rPr>
        <w:t>u</w:t>
      </w:r>
      <w:r w:rsidRPr="00DC5B49">
        <w:rPr>
          <w:rFonts w:ascii="Arial" w:hAnsi="Arial" w:cs="Arial"/>
          <w:color w:val="0D0D0D"/>
          <w:sz w:val="20"/>
          <w:szCs w:val="20"/>
        </w:rPr>
        <w:t xml:space="preserve"> wyrobów cukierniczych.</w:t>
      </w:r>
    </w:p>
    <w:p w:rsidR="007B71E5" w:rsidRPr="00DC5B49" w:rsidRDefault="007B71E5" w:rsidP="004C6A89">
      <w:pPr>
        <w:pStyle w:val="Akapitzlist"/>
        <w:numPr>
          <w:ilvl w:val="0"/>
          <w:numId w:val="30"/>
        </w:numPr>
        <w:autoSpaceDN w:val="0"/>
        <w:spacing w:line="360" w:lineRule="auto"/>
        <w:jc w:val="both"/>
        <w:rPr>
          <w:rFonts w:ascii="Arial" w:hAnsi="Arial" w:cs="Arial"/>
          <w:color w:val="0D0D0D"/>
          <w:sz w:val="20"/>
          <w:szCs w:val="20"/>
        </w:rPr>
      </w:pPr>
      <w:r w:rsidRPr="00DC5B49">
        <w:rPr>
          <w:rFonts w:ascii="Arial" w:hAnsi="Arial" w:cs="Arial"/>
          <w:color w:val="0D0D0D"/>
          <w:sz w:val="20"/>
          <w:szCs w:val="20"/>
        </w:rPr>
        <w:t>Przestrzeganie zasad bezpieczeństwa i higieny pracy oraz przepisów prawa dotyczących ochrony przeciwpożarowej i ochrony środowiska podczas wykonywania zadań zawodowych.</w:t>
      </w:r>
    </w:p>
    <w:p w:rsidR="007B71E5" w:rsidRPr="00DC5B49" w:rsidRDefault="007B71E5" w:rsidP="00B558DF">
      <w:pPr>
        <w:autoSpaceDN w:val="0"/>
        <w:spacing w:line="360" w:lineRule="auto"/>
        <w:jc w:val="both"/>
        <w:rPr>
          <w:rFonts w:ascii="Arial" w:hAnsi="Arial" w:cs="Arial"/>
          <w:b/>
          <w:color w:val="0D0D0D"/>
          <w:sz w:val="20"/>
          <w:szCs w:val="20"/>
        </w:rPr>
      </w:pPr>
    </w:p>
    <w:p w:rsidR="007B71E5" w:rsidRDefault="007B71E5" w:rsidP="00B558DF">
      <w:pPr>
        <w:autoSpaceDN w:val="0"/>
        <w:spacing w:line="360" w:lineRule="auto"/>
        <w:jc w:val="both"/>
        <w:rPr>
          <w:rFonts w:ascii="Arial" w:hAnsi="Arial" w:cs="Arial"/>
          <w:b/>
          <w:color w:val="0D0D0D"/>
          <w:sz w:val="20"/>
          <w:szCs w:val="20"/>
        </w:rPr>
      </w:pPr>
      <w:r w:rsidRPr="00DC5B49">
        <w:rPr>
          <w:rFonts w:ascii="Arial" w:hAnsi="Arial" w:cs="Arial"/>
          <w:b/>
          <w:color w:val="0D0D0D"/>
          <w:sz w:val="20"/>
          <w:szCs w:val="20"/>
        </w:rPr>
        <w:t>Cele operacyjne</w:t>
      </w:r>
      <w:r>
        <w:rPr>
          <w:rFonts w:ascii="Arial" w:hAnsi="Arial" w:cs="Arial"/>
          <w:b/>
          <w:color w:val="0D0D0D"/>
          <w:sz w:val="20"/>
          <w:szCs w:val="20"/>
        </w:rPr>
        <w:t>:</w:t>
      </w:r>
    </w:p>
    <w:p w:rsidR="007B71E5" w:rsidRPr="00DC5B49" w:rsidRDefault="007B71E5" w:rsidP="00B558DF">
      <w:pPr>
        <w:autoSpaceDN w:val="0"/>
        <w:spacing w:line="360" w:lineRule="auto"/>
        <w:jc w:val="both"/>
        <w:rPr>
          <w:rFonts w:ascii="Arial" w:hAnsi="Arial" w:cs="Arial"/>
          <w:b/>
          <w:color w:val="0D0D0D"/>
          <w:sz w:val="20"/>
          <w:szCs w:val="20"/>
        </w:rPr>
      </w:pPr>
      <w:r>
        <w:rPr>
          <w:rFonts w:ascii="Arial" w:hAnsi="Arial" w:cs="Arial"/>
          <w:b/>
          <w:color w:val="0D0D0D"/>
          <w:sz w:val="20"/>
          <w:szCs w:val="20"/>
        </w:rPr>
        <w:t>Uczeń potrafi:</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klasyfikować maszyny, urządzenia, sprzęt i aparaturę stosowaną w zakładzie produkcji wyrobów cukierniczych,</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dobierać maszyny, urządzenia, sprzęt i aparaturę do poszczególnych etapów produkcji wyrobów cukierniczych,</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identyfikować maszyny i urządzenia zestawione w liniach produkcyjnych,</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korzystać z dokumentacji techniczno-ruchowej maszyn i urządzeń,</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stosować zasady bezpiecznej pracy maszyn i urządzeń cukierniczych,</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stosować programy komputerowe podczas wykonywania zadań zawodowych,</w:t>
      </w:r>
    </w:p>
    <w:p w:rsidR="007B71E5" w:rsidRPr="00DC5B49"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aktualizować wiedzę z zakresu wyposażenia zakładu produkcji wyrobów cukierniczych,</w:t>
      </w:r>
    </w:p>
    <w:p w:rsidR="007B71E5" w:rsidRPr="00134867" w:rsidRDefault="007B71E5" w:rsidP="004C6A89">
      <w:pPr>
        <w:pStyle w:val="Akapitzlist"/>
        <w:numPr>
          <w:ilvl w:val="0"/>
          <w:numId w:val="29"/>
        </w:numPr>
        <w:spacing w:line="360" w:lineRule="auto"/>
        <w:jc w:val="both"/>
        <w:rPr>
          <w:rFonts w:ascii="Arial" w:hAnsi="Arial" w:cs="Arial"/>
          <w:color w:val="0D0D0D"/>
          <w:sz w:val="20"/>
          <w:szCs w:val="20"/>
        </w:rPr>
      </w:pPr>
      <w:r w:rsidRPr="00DC5B49">
        <w:rPr>
          <w:rFonts w:ascii="Arial" w:hAnsi="Arial" w:cs="Arial"/>
          <w:color w:val="0D0D0D"/>
          <w:sz w:val="20"/>
          <w:szCs w:val="20"/>
        </w:rPr>
        <w:t>współpracować w zespole w celu wykonywania zadań zawodowych.</w:t>
      </w:r>
    </w:p>
    <w:p w:rsidR="007B71E5" w:rsidRPr="00FE43CD" w:rsidRDefault="007B71E5" w:rsidP="005307EC">
      <w:pPr>
        <w:pStyle w:val="Akapitzlist"/>
        <w:spacing w:line="360" w:lineRule="auto"/>
        <w:ind w:left="360"/>
        <w:jc w:val="both"/>
        <w:rPr>
          <w:rFonts w:ascii="Arial" w:hAnsi="Arial" w:cs="Arial"/>
          <w:sz w:val="20"/>
          <w:szCs w:val="20"/>
        </w:rPr>
      </w:pPr>
    </w:p>
    <w:p w:rsidR="007B71E5" w:rsidRPr="00A00F95" w:rsidRDefault="007B71E5" w:rsidP="00A00F95">
      <w:pPr>
        <w:spacing w:line="360" w:lineRule="auto"/>
        <w:jc w:val="both"/>
        <w:rPr>
          <w:rFonts w:ascii="Arial" w:hAnsi="Arial" w:cs="Arial"/>
          <w:sz w:val="20"/>
          <w:szCs w:val="20"/>
        </w:rPr>
      </w:pPr>
      <w:r w:rsidRPr="00FE43CD">
        <w:rPr>
          <w:rFonts w:ascii="Arial" w:hAnsi="Arial" w:cs="Arial"/>
          <w:b/>
          <w:sz w:val="20"/>
          <w:szCs w:val="20"/>
        </w:rPr>
        <w:t>MATERIAŁ NAUCZANIA</w:t>
      </w:r>
    </w:p>
    <w:p w:rsidR="007B71E5" w:rsidRDefault="007B71E5" w:rsidP="00495AFD">
      <w:pPr>
        <w:rPr>
          <w:rFonts w:ascii="Calibri" w:hAnsi="Calibr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3402"/>
        <w:gridCol w:w="3543"/>
      </w:tblGrid>
      <w:tr w:rsidR="007B71E5" w:rsidRPr="00A1271B" w:rsidTr="00C56187">
        <w:tc>
          <w:tcPr>
            <w:tcW w:w="1101" w:type="dxa"/>
            <w:vMerge w:val="restart"/>
          </w:tcPr>
          <w:p w:rsidR="007B71E5" w:rsidRPr="00524612" w:rsidRDefault="007B71E5" w:rsidP="00C56187">
            <w:pPr>
              <w:pStyle w:val="Bezodstpw"/>
              <w:rPr>
                <w:rFonts w:ascii="Arial" w:hAnsi="Arial" w:cs="Arial"/>
                <w:color w:val="0D0D0D"/>
                <w:sz w:val="20"/>
                <w:szCs w:val="20"/>
              </w:rPr>
            </w:pPr>
            <w:r w:rsidRPr="00524612">
              <w:rPr>
                <w:rFonts w:ascii="Arial" w:hAnsi="Arial" w:cs="Arial"/>
                <w:color w:val="0D0D0D"/>
                <w:sz w:val="20"/>
                <w:szCs w:val="20"/>
              </w:rPr>
              <w:t>Dział programowy</w:t>
            </w:r>
          </w:p>
        </w:tc>
        <w:tc>
          <w:tcPr>
            <w:tcW w:w="1701" w:type="dxa"/>
            <w:vMerge w:val="restart"/>
          </w:tcPr>
          <w:p w:rsidR="007B71E5" w:rsidRDefault="007B71E5" w:rsidP="00C56187">
            <w:pPr>
              <w:pStyle w:val="Bezodstpw"/>
              <w:rPr>
                <w:rFonts w:ascii="Arial" w:hAnsi="Arial" w:cs="Arial"/>
                <w:color w:val="0D0D0D"/>
                <w:sz w:val="20"/>
                <w:szCs w:val="20"/>
              </w:rPr>
            </w:pPr>
            <w:r w:rsidRPr="00A1271B">
              <w:rPr>
                <w:rFonts w:ascii="Arial" w:hAnsi="Arial" w:cs="Arial"/>
                <w:color w:val="0D0D0D"/>
                <w:sz w:val="20"/>
                <w:szCs w:val="20"/>
              </w:rPr>
              <w:t xml:space="preserve">Tematy jednostek </w:t>
            </w:r>
            <w:proofErr w:type="spellStart"/>
            <w:r w:rsidRPr="00A1271B">
              <w:rPr>
                <w:rFonts w:ascii="Arial" w:hAnsi="Arial" w:cs="Arial"/>
                <w:color w:val="0D0D0D"/>
                <w:sz w:val="20"/>
                <w:szCs w:val="20"/>
              </w:rPr>
              <w:t>metodycz</w:t>
            </w:r>
            <w:proofErr w:type="spellEnd"/>
          </w:p>
          <w:p w:rsidR="007B71E5" w:rsidRPr="00A1271B" w:rsidRDefault="007B71E5" w:rsidP="00C56187">
            <w:pPr>
              <w:pStyle w:val="Bezodstpw"/>
              <w:rPr>
                <w:rFonts w:ascii="Arial" w:hAnsi="Arial" w:cs="Arial"/>
                <w:color w:val="0D0D0D"/>
                <w:sz w:val="20"/>
                <w:szCs w:val="20"/>
              </w:rPr>
            </w:pPr>
            <w:proofErr w:type="spellStart"/>
            <w:r w:rsidRPr="00A1271B">
              <w:rPr>
                <w:rFonts w:ascii="Arial" w:hAnsi="Arial" w:cs="Arial"/>
                <w:color w:val="0D0D0D"/>
                <w:sz w:val="20"/>
                <w:szCs w:val="20"/>
              </w:rPr>
              <w:t>nych</w:t>
            </w:r>
            <w:proofErr w:type="spellEnd"/>
          </w:p>
        </w:tc>
        <w:tc>
          <w:tcPr>
            <w:tcW w:w="6945" w:type="dxa"/>
            <w:gridSpan w:val="2"/>
          </w:tcPr>
          <w:p w:rsidR="007B71E5" w:rsidRPr="00A1271B" w:rsidRDefault="007B71E5" w:rsidP="00C56187">
            <w:pPr>
              <w:pStyle w:val="Bezodstpw"/>
              <w:jc w:val="center"/>
              <w:rPr>
                <w:rFonts w:ascii="Arial" w:hAnsi="Arial" w:cs="Arial"/>
                <w:color w:val="0D0D0D"/>
                <w:sz w:val="20"/>
                <w:szCs w:val="20"/>
              </w:rPr>
            </w:pPr>
            <w:r w:rsidRPr="00A1271B">
              <w:rPr>
                <w:rFonts w:ascii="Arial" w:hAnsi="Arial" w:cs="Arial"/>
                <w:color w:val="0D0D0D"/>
                <w:sz w:val="20"/>
                <w:szCs w:val="20"/>
              </w:rPr>
              <w:t>Wymagania programowe</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vMerge/>
          </w:tcPr>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Podstawowe</w:t>
            </w:r>
          </w:p>
          <w:p w:rsidR="007B71E5" w:rsidRPr="00CC70A4" w:rsidRDefault="007B71E5" w:rsidP="00C56187">
            <w:pPr>
              <w:pStyle w:val="Bezodstpw"/>
              <w:rPr>
                <w:rFonts w:ascii="Arial" w:hAnsi="Arial" w:cs="Arial"/>
                <w:b/>
                <w:color w:val="0D0D0D"/>
                <w:sz w:val="20"/>
                <w:szCs w:val="20"/>
              </w:rPr>
            </w:pPr>
            <w:r w:rsidRPr="00CC70A4">
              <w:rPr>
                <w:rFonts w:ascii="Arial" w:hAnsi="Arial" w:cs="Arial"/>
                <w:b/>
                <w:color w:val="0D0D0D"/>
                <w:sz w:val="20"/>
                <w:szCs w:val="20"/>
              </w:rPr>
              <w:t>Uczeń potrafi:</w:t>
            </w:r>
          </w:p>
        </w:tc>
        <w:tc>
          <w:tcPr>
            <w:tcW w:w="3543"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Ponadpodstawowe</w:t>
            </w:r>
          </w:p>
          <w:p w:rsidR="007B71E5" w:rsidRPr="00CC70A4" w:rsidRDefault="007B71E5" w:rsidP="00C56187">
            <w:pPr>
              <w:pStyle w:val="Bezodstpw"/>
              <w:rPr>
                <w:rFonts w:ascii="Arial" w:hAnsi="Arial" w:cs="Arial"/>
                <w:b/>
                <w:color w:val="0D0D0D"/>
                <w:sz w:val="20"/>
                <w:szCs w:val="20"/>
              </w:rPr>
            </w:pPr>
            <w:r w:rsidRPr="00CC70A4">
              <w:rPr>
                <w:rFonts w:ascii="Arial" w:hAnsi="Arial" w:cs="Arial"/>
                <w:b/>
                <w:color w:val="0D0D0D"/>
                <w:sz w:val="20"/>
                <w:szCs w:val="20"/>
              </w:rPr>
              <w:t>Uczeń potrafi:</w:t>
            </w:r>
          </w:p>
        </w:tc>
      </w:tr>
      <w:tr w:rsidR="007B71E5" w:rsidRPr="00CC70A4" w:rsidTr="00C56187">
        <w:tc>
          <w:tcPr>
            <w:tcW w:w="1101" w:type="dxa"/>
            <w:vMerge w:val="restart"/>
          </w:tcPr>
          <w:p w:rsidR="007B71E5" w:rsidRDefault="007B71E5" w:rsidP="00C56187">
            <w:pPr>
              <w:pStyle w:val="Bezodstpw"/>
              <w:rPr>
                <w:rFonts w:ascii="Arial" w:hAnsi="Arial" w:cs="Arial"/>
                <w:color w:val="0D0D0D"/>
                <w:sz w:val="20"/>
                <w:szCs w:val="20"/>
              </w:rPr>
            </w:pPr>
            <w:r>
              <w:rPr>
                <w:rFonts w:ascii="Arial" w:hAnsi="Arial" w:cs="Arial"/>
                <w:color w:val="0D0D0D"/>
                <w:sz w:val="20"/>
                <w:szCs w:val="20"/>
              </w:rPr>
              <w:t xml:space="preserve">I. </w:t>
            </w:r>
            <w:r w:rsidRPr="00524612">
              <w:rPr>
                <w:rFonts w:ascii="Arial" w:hAnsi="Arial" w:cs="Arial"/>
                <w:color w:val="0D0D0D"/>
                <w:sz w:val="20"/>
                <w:szCs w:val="20"/>
              </w:rPr>
              <w:t>Maszyny</w:t>
            </w:r>
            <w:r w:rsidRPr="00524612">
              <w:rPr>
                <w:rFonts w:ascii="Arial" w:hAnsi="Arial" w:cs="Arial"/>
                <w:color w:val="0D0D0D"/>
                <w:sz w:val="20"/>
                <w:szCs w:val="20"/>
              </w:rPr>
              <w:br/>
              <w:t xml:space="preserve">i </w:t>
            </w:r>
            <w:proofErr w:type="spellStart"/>
            <w:r w:rsidRPr="00524612">
              <w:rPr>
                <w:rFonts w:ascii="Arial" w:hAnsi="Arial" w:cs="Arial"/>
                <w:color w:val="0D0D0D"/>
                <w:sz w:val="20"/>
                <w:szCs w:val="20"/>
              </w:rPr>
              <w:t>urządze</w:t>
            </w:r>
            <w:proofErr w:type="spellEnd"/>
          </w:p>
          <w:p w:rsidR="007B71E5" w:rsidRDefault="007B71E5" w:rsidP="00C56187">
            <w:pPr>
              <w:pStyle w:val="Bezodstpw"/>
              <w:rPr>
                <w:rFonts w:ascii="Arial" w:hAnsi="Arial" w:cs="Arial"/>
                <w:color w:val="0D0D0D"/>
                <w:sz w:val="20"/>
                <w:szCs w:val="20"/>
              </w:rPr>
            </w:pPr>
            <w:proofErr w:type="spellStart"/>
            <w:r w:rsidRPr="00524612">
              <w:rPr>
                <w:rFonts w:ascii="Arial" w:hAnsi="Arial" w:cs="Arial"/>
                <w:color w:val="0D0D0D"/>
                <w:sz w:val="20"/>
                <w:szCs w:val="20"/>
              </w:rPr>
              <w:t>nia</w:t>
            </w:r>
            <w:proofErr w:type="spellEnd"/>
            <w:r w:rsidRPr="00524612">
              <w:rPr>
                <w:rFonts w:ascii="Arial" w:hAnsi="Arial" w:cs="Arial"/>
                <w:color w:val="0D0D0D"/>
                <w:sz w:val="20"/>
                <w:szCs w:val="20"/>
              </w:rPr>
              <w:t xml:space="preserve"> stosowa</w:t>
            </w:r>
          </w:p>
          <w:p w:rsidR="007B71E5" w:rsidRDefault="007B71E5" w:rsidP="00C56187">
            <w:pPr>
              <w:pStyle w:val="Bezodstpw"/>
              <w:rPr>
                <w:rFonts w:ascii="Arial" w:hAnsi="Arial" w:cs="Arial"/>
                <w:color w:val="0D0D0D"/>
                <w:sz w:val="20"/>
                <w:szCs w:val="20"/>
              </w:rPr>
            </w:pPr>
            <w:proofErr w:type="spellStart"/>
            <w:r w:rsidRPr="00524612">
              <w:rPr>
                <w:rFonts w:ascii="Arial" w:hAnsi="Arial" w:cs="Arial"/>
                <w:color w:val="0D0D0D"/>
                <w:sz w:val="20"/>
                <w:szCs w:val="20"/>
              </w:rPr>
              <w:t>ne</w:t>
            </w:r>
            <w:proofErr w:type="spellEnd"/>
            <w:r w:rsidRPr="00524612">
              <w:rPr>
                <w:rFonts w:ascii="Arial" w:hAnsi="Arial" w:cs="Arial"/>
                <w:color w:val="0D0D0D"/>
                <w:sz w:val="20"/>
                <w:szCs w:val="20"/>
              </w:rPr>
              <w:t xml:space="preserve"> w produkcji </w:t>
            </w:r>
            <w:r w:rsidRPr="00CC70A4">
              <w:rPr>
                <w:rFonts w:ascii="Arial" w:hAnsi="Arial" w:cs="Arial"/>
                <w:color w:val="0D0D0D"/>
                <w:sz w:val="20"/>
                <w:szCs w:val="20"/>
              </w:rPr>
              <w:t>wyrobów cukierni</w:t>
            </w:r>
          </w:p>
          <w:p w:rsidR="007B71E5" w:rsidRPr="00CC70A4" w:rsidRDefault="007B71E5" w:rsidP="00C56187">
            <w:pPr>
              <w:pStyle w:val="Bezodstpw"/>
              <w:rPr>
                <w:rFonts w:ascii="Arial" w:hAnsi="Arial" w:cs="Arial"/>
                <w:color w:val="0D0D0D"/>
                <w:sz w:val="20"/>
                <w:szCs w:val="20"/>
              </w:rPr>
            </w:pPr>
            <w:proofErr w:type="spellStart"/>
            <w:r w:rsidRPr="00CC70A4">
              <w:rPr>
                <w:rFonts w:ascii="Arial" w:hAnsi="Arial" w:cs="Arial"/>
                <w:color w:val="0D0D0D"/>
                <w:sz w:val="20"/>
                <w:szCs w:val="20"/>
              </w:rPr>
              <w:t>czych</w:t>
            </w:r>
            <w:proofErr w:type="spellEnd"/>
          </w:p>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1. Informacja techniczna</w:t>
            </w:r>
          </w:p>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43"/>
              </w:numPr>
              <w:autoSpaceDN/>
              <w:ind w:left="176" w:hanging="142"/>
              <w:rPr>
                <w:rFonts w:ascii="Arial" w:hAnsi="Arial" w:cs="Arial"/>
                <w:color w:val="0D0D0D"/>
                <w:sz w:val="20"/>
                <w:szCs w:val="20"/>
              </w:rPr>
            </w:pPr>
            <w:r w:rsidRPr="00CC70A4">
              <w:rPr>
                <w:rFonts w:ascii="Arial" w:hAnsi="Arial" w:cs="Arial"/>
                <w:color w:val="0D0D0D"/>
                <w:sz w:val="20"/>
                <w:szCs w:val="20"/>
              </w:rPr>
              <w:t>określić strukturę zakładu produkcji wyrobów cukierniczych</w:t>
            </w:r>
          </w:p>
          <w:p w:rsidR="007B71E5" w:rsidRPr="00CC70A4" w:rsidRDefault="007B71E5" w:rsidP="004C6A89">
            <w:pPr>
              <w:pStyle w:val="Bezodstpw"/>
              <w:numPr>
                <w:ilvl w:val="0"/>
                <w:numId w:val="43"/>
              </w:numPr>
              <w:autoSpaceDN/>
              <w:ind w:left="176" w:hanging="142"/>
              <w:rPr>
                <w:rFonts w:ascii="Arial" w:hAnsi="Arial" w:cs="Arial"/>
                <w:color w:val="0D0D0D"/>
                <w:sz w:val="20"/>
                <w:szCs w:val="20"/>
              </w:rPr>
            </w:pPr>
            <w:r w:rsidRPr="00CC70A4">
              <w:rPr>
                <w:rFonts w:ascii="Arial" w:hAnsi="Arial" w:cs="Arial"/>
                <w:color w:val="0D0D0D"/>
                <w:sz w:val="20"/>
                <w:szCs w:val="20"/>
              </w:rPr>
              <w:t>wymienić stanowiska i działy produkcyjne i magazynowe</w:t>
            </w:r>
            <w:r w:rsidRPr="00CC70A4">
              <w:rPr>
                <w:rFonts w:ascii="Arial" w:hAnsi="Arial" w:cs="Arial"/>
                <w:color w:val="0D0D0D"/>
                <w:sz w:val="20"/>
                <w:szCs w:val="20"/>
              </w:rPr>
              <w:br/>
              <w:t>w zakładzie produkcji wyrobów cukierniczych</w:t>
            </w:r>
          </w:p>
          <w:p w:rsidR="007B71E5" w:rsidRPr="00CC70A4" w:rsidRDefault="007B71E5" w:rsidP="004C6A89">
            <w:pPr>
              <w:pStyle w:val="Bezodstpw"/>
              <w:numPr>
                <w:ilvl w:val="0"/>
                <w:numId w:val="43"/>
              </w:numPr>
              <w:autoSpaceDN/>
              <w:ind w:left="176" w:hanging="142"/>
              <w:rPr>
                <w:rFonts w:ascii="Arial" w:hAnsi="Arial" w:cs="Arial"/>
                <w:color w:val="0D0D0D"/>
                <w:sz w:val="20"/>
                <w:szCs w:val="20"/>
              </w:rPr>
            </w:pPr>
            <w:r w:rsidRPr="00CC70A4">
              <w:rPr>
                <w:rFonts w:ascii="Arial" w:hAnsi="Arial" w:cs="Arial"/>
                <w:color w:val="0D0D0D"/>
                <w:sz w:val="20"/>
                <w:szCs w:val="20"/>
              </w:rPr>
              <w:t>wymienić rodzaje instalacji</w:t>
            </w:r>
            <w:r w:rsidRPr="00CC70A4">
              <w:rPr>
                <w:rFonts w:ascii="Arial" w:hAnsi="Arial" w:cs="Arial"/>
                <w:color w:val="0D0D0D"/>
                <w:sz w:val="20"/>
                <w:szCs w:val="20"/>
              </w:rPr>
              <w:br/>
              <w:t>w zakładach przetwórstwa spożywczego</w:t>
            </w:r>
          </w:p>
          <w:p w:rsidR="007B71E5" w:rsidRPr="00CC70A4" w:rsidRDefault="007B71E5" w:rsidP="004C6A89">
            <w:pPr>
              <w:pStyle w:val="Bezodstpw"/>
              <w:numPr>
                <w:ilvl w:val="0"/>
                <w:numId w:val="31"/>
              </w:numPr>
              <w:autoSpaceDN/>
              <w:ind w:left="176" w:hanging="142"/>
              <w:rPr>
                <w:rFonts w:ascii="Arial" w:hAnsi="Arial" w:cs="Arial"/>
                <w:color w:val="0D0D0D"/>
                <w:sz w:val="20"/>
                <w:szCs w:val="20"/>
              </w:rPr>
            </w:pPr>
            <w:r w:rsidRPr="00CC70A4">
              <w:rPr>
                <w:rFonts w:ascii="Arial" w:hAnsi="Arial" w:cs="Arial"/>
                <w:color w:val="0D0D0D"/>
                <w:sz w:val="20"/>
                <w:szCs w:val="20"/>
              </w:rPr>
              <w:t xml:space="preserve">rozpoznać po kolorach oznakowanie instalacji gazowej i </w:t>
            </w:r>
            <w:r w:rsidRPr="00CC70A4">
              <w:rPr>
                <w:rFonts w:ascii="Arial" w:hAnsi="Arial" w:cs="Arial"/>
                <w:color w:val="0D0D0D"/>
                <w:sz w:val="20"/>
                <w:szCs w:val="20"/>
              </w:rPr>
              <w:lastRenderedPageBreak/>
              <w:t>wodnej</w:t>
            </w:r>
            <w:r w:rsidRPr="00CC70A4">
              <w:rPr>
                <w:rFonts w:ascii="Arial" w:hAnsi="Arial" w:cs="Arial"/>
                <w:color w:val="0D0D0D"/>
                <w:sz w:val="20"/>
                <w:szCs w:val="20"/>
              </w:rPr>
              <w:br/>
              <w:t>w zakładach przetwórstwa spożywczego</w:t>
            </w:r>
          </w:p>
          <w:p w:rsidR="007B71E5" w:rsidRPr="00CC70A4" w:rsidRDefault="007B71E5" w:rsidP="004C6A89">
            <w:pPr>
              <w:pStyle w:val="Bezodstpw"/>
              <w:numPr>
                <w:ilvl w:val="0"/>
                <w:numId w:val="31"/>
              </w:numPr>
              <w:autoSpaceDN/>
              <w:ind w:left="176" w:hanging="142"/>
              <w:rPr>
                <w:rFonts w:ascii="Arial" w:hAnsi="Arial" w:cs="Arial"/>
                <w:color w:val="0D0D0D"/>
                <w:sz w:val="20"/>
                <w:szCs w:val="20"/>
              </w:rPr>
            </w:pPr>
            <w:r w:rsidRPr="00CC70A4">
              <w:rPr>
                <w:rFonts w:ascii="Arial" w:hAnsi="Arial" w:cs="Arial"/>
                <w:color w:val="0D0D0D"/>
                <w:sz w:val="20"/>
                <w:szCs w:val="20"/>
              </w:rPr>
              <w:t>rozpoznawać elementy maszyn</w:t>
            </w:r>
            <w:r w:rsidRPr="00CC70A4">
              <w:rPr>
                <w:rFonts w:ascii="Arial" w:hAnsi="Arial" w:cs="Arial"/>
                <w:color w:val="0D0D0D"/>
                <w:sz w:val="20"/>
                <w:szCs w:val="20"/>
              </w:rPr>
              <w:br/>
              <w:t>i urządzeń stosowanych w produkcji wyrobów cukierniczych na podstawie schematów technicznych</w:t>
            </w:r>
          </w:p>
          <w:p w:rsidR="007B71E5" w:rsidRPr="00CC70A4" w:rsidRDefault="007B71E5" w:rsidP="004C6A89">
            <w:pPr>
              <w:pStyle w:val="Bezodstpw"/>
              <w:numPr>
                <w:ilvl w:val="0"/>
                <w:numId w:val="31"/>
              </w:numPr>
              <w:autoSpaceDN/>
              <w:ind w:left="176" w:hanging="142"/>
              <w:rPr>
                <w:rFonts w:ascii="Arial" w:hAnsi="Arial" w:cs="Arial"/>
                <w:color w:val="0D0D0D"/>
                <w:sz w:val="20"/>
                <w:szCs w:val="20"/>
              </w:rPr>
            </w:pPr>
            <w:r w:rsidRPr="00CC70A4">
              <w:rPr>
                <w:rFonts w:ascii="Arial" w:hAnsi="Arial" w:cs="Arial"/>
                <w:color w:val="0D0D0D"/>
                <w:sz w:val="20"/>
                <w:szCs w:val="20"/>
              </w:rPr>
              <w:t>odczytać informacje z instrukcji obsługi oraz dokumentacji technicznej maszyn i urządzeń używanych w produkcji wyrobów cukierniczych</w:t>
            </w:r>
          </w:p>
          <w:p w:rsidR="007B71E5" w:rsidRPr="00CC70A4" w:rsidRDefault="007B71E5" w:rsidP="004C6A89">
            <w:pPr>
              <w:pStyle w:val="Bezodstpw"/>
              <w:numPr>
                <w:ilvl w:val="0"/>
                <w:numId w:val="31"/>
              </w:numPr>
              <w:autoSpaceDN/>
              <w:ind w:left="176" w:hanging="142"/>
              <w:rPr>
                <w:rFonts w:ascii="Arial" w:hAnsi="Arial" w:cs="Arial"/>
                <w:color w:val="0D0D0D"/>
                <w:sz w:val="20"/>
                <w:szCs w:val="20"/>
              </w:rPr>
            </w:pPr>
            <w:r w:rsidRPr="00CC70A4">
              <w:rPr>
                <w:rFonts w:ascii="Arial" w:hAnsi="Arial" w:cs="Arial"/>
                <w:color w:val="0D0D0D"/>
                <w:sz w:val="20"/>
                <w:szCs w:val="20"/>
              </w:rPr>
              <w:t>wykonać czynności związane</w:t>
            </w:r>
            <w:r w:rsidRPr="00CC70A4">
              <w:rPr>
                <w:rFonts w:ascii="Arial" w:hAnsi="Arial" w:cs="Arial"/>
                <w:color w:val="0D0D0D"/>
                <w:sz w:val="20"/>
                <w:szCs w:val="20"/>
              </w:rPr>
              <w:br/>
              <w:t>z obsługą maszyn w produkcji wyrobów cukierniczych zgodnie</w:t>
            </w:r>
            <w:r w:rsidRPr="00CC70A4">
              <w:rPr>
                <w:rFonts w:ascii="Arial" w:hAnsi="Arial" w:cs="Arial"/>
                <w:color w:val="0D0D0D"/>
                <w:sz w:val="20"/>
                <w:szCs w:val="20"/>
              </w:rPr>
              <w:br/>
              <w:t>z dokumentacją techniczną maszyn</w:t>
            </w:r>
            <w:r w:rsidRPr="00CC70A4">
              <w:rPr>
                <w:rFonts w:ascii="Arial" w:hAnsi="Arial" w:cs="Arial"/>
                <w:color w:val="0D0D0D"/>
                <w:sz w:val="20"/>
                <w:szCs w:val="20"/>
              </w:rPr>
              <w:br/>
              <w:t>i urządzeń</w:t>
            </w:r>
          </w:p>
        </w:tc>
        <w:tc>
          <w:tcPr>
            <w:tcW w:w="3543" w:type="dxa"/>
          </w:tcPr>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lastRenderedPageBreak/>
              <w:t>rozpoznawać symbole</w:t>
            </w:r>
            <w:r w:rsidRPr="00CC70A4">
              <w:rPr>
                <w:rFonts w:ascii="Arial" w:hAnsi="Arial" w:cs="Arial"/>
                <w:color w:val="0D0D0D"/>
                <w:sz w:val="20"/>
                <w:szCs w:val="20"/>
              </w:rPr>
              <w:br/>
              <w:t>i oznaczenia stosowane na schematach technicznych</w:t>
            </w:r>
          </w:p>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t>dokonać analizy zastosowania poszczególnych instalacji technicznych</w:t>
            </w:r>
          </w:p>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t>scharakteryzować instalacje techniczne stosowane</w:t>
            </w:r>
            <w:r w:rsidRPr="00CC70A4">
              <w:rPr>
                <w:rFonts w:ascii="Arial" w:hAnsi="Arial" w:cs="Arial"/>
                <w:color w:val="0D0D0D"/>
                <w:sz w:val="20"/>
                <w:szCs w:val="20"/>
              </w:rPr>
              <w:br/>
              <w:t>w zakładach przetwórstwa spożywczego</w:t>
            </w:r>
          </w:p>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t>opisywać elementy maszyn</w:t>
            </w:r>
            <w:r w:rsidRPr="00CC70A4">
              <w:rPr>
                <w:rFonts w:ascii="Arial" w:hAnsi="Arial" w:cs="Arial"/>
                <w:color w:val="0D0D0D"/>
                <w:sz w:val="20"/>
                <w:szCs w:val="20"/>
              </w:rPr>
              <w:br/>
            </w:r>
            <w:r w:rsidRPr="00CC70A4">
              <w:rPr>
                <w:rFonts w:ascii="Arial" w:hAnsi="Arial" w:cs="Arial"/>
                <w:color w:val="0D0D0D"/>
                <w:sz w:val="20"/>
                <w:szCs w:val="20"/>
              </w:rPr>
              <w:lastRenderedPageBreak/>
              <w:t>i urządzeń stosowanych w produkcji wyrobów cukierniczych na podstawie schematów technicznych</w:t>
            </w:r>
          </w:p>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t>stosować programy komputerowe wykorzystywane do wizualizacji, sterowania i dokumentowania procesów produkcji wyrobów spożywczych</w:t>
            </w:r>
          </w:p>
          <w:p w:rsidR="007B71E5" w:rsidRPr="00CC70A4" w:rsidRDefault="007B71E5" w:rsidP="004C6A89">
            <w:pPr>
              <w:pStyle w:val="Bezodstpw"/>
              <w:numPr>
                <w:ilvl w:val="0"/>
                <w:numId w:val="31"/>
              </w:numPr>
              <w:autoSpaceDN/>
              <w:ind w:left="175" w:hanging="141"/>
              <w:rPr>
                <w:rFonts w:ascii="Arial" w:hAnsi="Arial" w:cs="Arial"/>
                <w:color w:val="0D0D0D"/>
                <w:sz w:val="20"/>
                <w:szCs w:val="20"/>
              </w:rPr>
            </w:pPr>
            <w:r w:rsidRPr="00CC70A4">
              <w:rPr>
                <w:rFonts w:ascii="Arial" w:hAnsi="Arial" w:cs="Arial"/>
                <w:color w:val="0D0D0D"/>
                <w:sz w:val="20"/>
                <w:szCs w:val="20"/>
              </w:rPr>
              <w:t>uzasadnić potrzebę stosowania programów komputerowych wspomagających wykonywanie zadań w przetwórstwie spożywczym</w:t>
            </w:r>
          </w:p>
          <w:p w:rsidR="007B71E5" w:rsidRPr="00CC70A4" w:rsidRDefault="007B71E5" w:rsidP="00C56187">
            <w:pPr>
              <w:pStyle w:val="Bezodstpw"/>
              <w:rPr>
                <w:rFonts w:ascii="Arial" w:hAnsi="Arial" w:cs="Arial"/>
                <w:color w:val="0D0D0D"/>
                <w:sz w:val="20"/>
                <w:szCs w:val="20"/>
              </w:rPr>
            </w:pPr>
          </w:p>
        </w:tc>
      </w:tr>
      <w:tr w:rsidR="007B71E5" w:rsidRPr="00CC70A4" w:rsidTr="00C56187">
        <w:trPr>
          <w:trHeight w:val="3117"/>
        </w:trPr>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2. Środki transportu zewnętrznego</w:t>
            </w:r>
            <w:r w:rsidRPr="00CC70A4">
              <w:rPr>
                <w:rFonts w:ascii="Arial" w:hAnsi="Arial" w:cs="Arial"/>
                <w:color w:val="0D0D0D"/>
                <w:sz w:val="20"/>
                <w:szCs w:val="20"/>
              </w:rPr>
              <w:br/>
              <w:t>i wewnętrznego</w:t>
            </w:r>
          </w:p>
        </w:tc>
        <w:tc>
          <w:tcPr>
            <w:tcW w:w="3402" w:type="dxa"/>
          </w:tcPr>
          <w:p w:rsidR="007B71E5" w:rsidRPr="00CC70A4" w:rsidRDefault="007B71E5" w:rsidP="004C6A89">
            <w:pPr>
              <w:pStyle w:val="Bezodstpw"/>
              <w:numPr>
                <w:ilvl w:val="0"/>
                <w:numId w:val="32"/>
              </w:numPr>
              <w:autoSpaceDN/>
              <w:ind w:left="176" w:hanging="176"/>
              <w:rPr>
                <w:rFonts w:ascii="Arial" w:hAnsi="Arial" w:cs="Arial"/>
                <w:color w:val="0D0D0D"/>
                <w:sz w:val="20"/>
                <w:szCs w:val="20"/>
              </w:rPr>
            </w:pPr>
            <w:r w:rsidRPr="00CC70A4">
              <w:rPr>
                <w:rFonts w:ascii="Arial" w:hAnsi="Arial" w:cs="Arial"/>
                <w:color w:val="0D0D0D"/>
                <w:sz w:val="20"/>
                <w:szCs w:val="20"/>
              </w:rPr>
              <w:t>wymienić rodzaje transportu</w:t>
            </w:r>
            <w:r w:rsidRPr="00CC70A4">
              <w:rPr>
                <w:rFonts w:ascii="Arial" w:hAnsi="Arial" w:cs="Arial"/>
                <w:color w:val="0D0D0D"/>
                <w:sz w:val="20"/>
                <w:szCs w:val="20"/>
              </w:rPr>
              <w:br/>
              <w:t>w zakładzie produkcji wyrobów cukierniczych</w:t>
            </w:r>
          </w:p>
          <w:p w:rsidR="007B71E5" w:rsidRPr="00CC70A4" w:rsidRDefault="007B71E5" w:rsidP="004C6A89">
            <w:pPr>
              <w:pStyle w:val="Bezodstpw"/>
              <w:numPr>
                <w:ilvl w:val="0"/>
                <w:numId w:val="32"/>
              </w:numPr>
              <w:autoSpaceDN/>
              <w:ind w:left="176" w:hanging="176"/>
              <w:rPr>
                <w:rFonts w:ascii="Arial" w:hAnsi="Arial" w:cs="Arial"/>
                <w:color w:val="0D0D0D"/>
                <w:sz w:val="20"/>
                <w:szCs w:val="20"/>
              </w:rPr>
            </w:pPr>
            <w:r w:rsidRPr="00CC70A4">
              <w:rPr>
                <w:rFonts w:ascii="Arial" w:hAnsi="Arial" w:cs="Arial"/>
                <w:color w:val="0D0D0D"/>
                <w:sz w:val="20"/>
                <w:szCs w:val="20"/>
              </w:rPr>
              <w:t>określić zasady prawidłowej eksploatacji i konserwacji środków transportu zewnętrznego</w:t>
            </w:r>
            <w:r w:rsidRPr="00CC70A4">
              <w:rPr>
                <w:rFonts w:ascii="Arial" w:hAnsi="Arial" w:cs="Arial"/>
                <w:color w:val="0D0D0D"/>
                <w:sz w:val="20"/>
                <w:szCs w:val="20"/>
              </w:rPr>
              <w:br/>
              <w:t>i wewnętrznego</w:t>
            </w:r>
          </w:p>
          <w:p w:rsidR="007B71E5" w:rsidRPr="00CC70A4" w:rsidRDefault="007B71E5" w:rsidP="004C6A89">
            <w:pPr>
              <w:pStyle w:val="Bezodstpw"/>
              <w:numPr>
                <w:ilvl w:val="0"/>
                <w:numId w:val="32"/>
              </w:numPr>
              <w:autoSpaceDN/>
              <w:ind w:left="176" w:hanging="176"/>
              <w:rPr>
                <w:rFonts w:ascii="Arial" w:hAnsi="Arial" w:cs="Arial"/>
                <w:color w:val="0D0D0D"/>
                <w:sz w:val="20"/>
                <w:szCs w:val="20"/>
              </w:rPr>
            </w:pPr>
            <w:r w:rsidRPr="00CC70A4">
              <w:rPr>
                <w:rFonts w:ascii="Arial" w:hAnsi="Arial" w:cs="Arial"/>
                <w:color w:val="0D0D0D"/>
                <w:sz w:val="20"/>
                <w:szCs w:val="20"/>
              </w:rPr>
              <w:t>stosować przepisy bezpieczeństwa</w:t>
            </w:r>
            <w:r w:rsidRPr="00CC70A4">
              <w:rPr>
                <w:rFonts w:ascii="Arial" w:hAnsi="Arial" w:cs="Arial"/>
                <w:color w:val="0D0D0D"/>
                <w:sz w:val="20"/>
                <w:szCs w:val="20"/>
              </w:rPr>
              <w:br/>
              <w:t>i higieny pracy, ochrony przeciwpożarowej i ochrony środowiska podczas transportu</w:t>
            </w:r>
          </w:p>
          <w:p w:rsidR="007B71E5" w:rsidRPr="00CC70A4" w:rsidRDefault="007B71E5" w:rsidP="004C6A89">
            <w:pPr>
              <w:pStyle w:val="Bezodstpw"/>
              <w:numPr>
                <w:ilvl w:val="0"/>
                <w:numId w:val="32"/>
              </w:numPr>
              <w:autoSpaceDN/>
              <w:ind w:left="176" w:hanging="176"/>
              <w:rPr>
                <w:rFonts w:ascii="Arial" w:hAnsi="Arial" w:cs="Arial"/>
                <w:color w:val="0D0D0D"/>
                <w:sz w:val="20"/>
                <w:szCs w:val="20"/>
              </w:rPr>
            </w:pPr>
            <w:r w:rsidRPr="00CC70A4">
              <w:rPr>
                <w:rFonts w:ascii="Arial" w:hAnsi="Arial" w:cs="Arial"/>
                <w:color w:val="0D0D0D"/>
                <w:sz w:val="20"/>
                <w:szCs w:val="20"/>
              </w:rPr>
              <w:t xml:space="preserve">odczytać z instrukcji czynności związane z obsługą środków transportu </w:t>
            </w:r>
          </w:p>
        </w:tc>
        <w:tc>
          <w:tcPr>
            <w:tcW w:w="3543" w:type="dxa"/>
          </w:tcPr>
          <w:p w:rsidR="007B71E5" w:rsidRPr="00524612" w:rsidRDefault="007B71E5" w:rsidP="004C6A89">
            <w:pPr>
              <w:pStyle w:val="Bezodstpw"/>
              <w:numPr>
                <w:ilvl w:val="0"/>
                <w:numId w:val="32"/>
              </w:numPr>
              <w:autoSpaceDN/>
              <w:ind w:left="175" w:hanging="175"/>
              <w:rPr>
                <w:rFonts w:ascii="Arial" w:hAnsi="Arial" w:cs="Arial"/>
                <w:color w:val="0D0D0D"/>
                <w:sz w:val="20"/>
                <w:szCs w:val="20"/>
              </w:rPr>
            </w:pPr>
            <w:r w:rsidRPr="00CC70A4">
              <w:rPr>
                <w:rFonts w:ascii="Arial" w:hAnsi="Arial" w:cs="Arial"/>
                <w:color w:val="0D0D0D"/>
                <w:sz w:val="20"/>
                <w:szCs w:val="20"/>
              </w:rPr>
              <w:t>klasyfikować urządzenia transportowe w zależności od wielkości produkcji</w:t>
            </w:r>
            <w:r>
              <w:rPr>
                <w:rFonts w:ascii="Arial" w:hAnsi="Arial" w:cs="Arial"/>
                <w:color w:val="0D0D0D"/>
                <w:sz w:val="20"/>
                <w:szCs w:val="20"/>
              </w:rPr>
              <w:t xml:space="preserve"> </w:t>
            </w:r>
            <w:r>
              <w:rPr>
                <w:rFonts w:ascii="Arial" w:hAnsi="Arial" w:cs="Arial"/>
                <w:color w:val="0D0D0D"/>
                <w:sz w:val="20"/>
                <w:szCs w:val="20"/>
              </w:rPr>
              <w:br/>
            </w:r>
            <w:r w:rsidRPr="00524612">
              <w:rPr>
                <w:rFonts w:ascii="Arial" w:hAnsi="Arial" w:cs="Arial"/>
                <w:color w:val="0D0D0D"/>
                <w:sz w:val="20"/>
                <w:szCs w:val="20"/>
              </w:rPr>
              <w:t>i przeznaczenia</w:t>
            </w:r>
          </w:p>
          <w:p w:rsidR="007B71E5" w:rsidRPr="00A1271B" w:rsidRDefault="007B71E5" w:rsidP="004C6A89">
            <w:pPr>
              <w:pStyle w:val="Bezodstpw"/>
              <w:numPr>
                <w:ilvl w:val="0"/>
                <w:numId w:val="32"/>
              </w:numPr>
              <w:autoSpaceDN/>
              <w:ind w:left="175" w:hanging="175"/>
              <w:rPr>
                <w:rFonts w:ascii="Arial" w:hAnsi="Arial" w:cs="Arial"/>
                <w:color w:val="0D0D0D"/>
                <w:sz w:val="20"/>
                <w:szCs w:val="20"/>
              </w:rPr>
            </w:pPr>
            <w:r w:rsidRPr="00A1271B">
              <w:rPr>
                <w:rFonts w:ascii="Arial" w:hAnsi="Arial" w:cs="Arial"/>
                <w:color w:val="0D0D0D"/>
                <w:sz w:val="20"/>
                <w:szCs w:val="20"/>
              </w:rPr>
              <w:t>dobrać urządzenia transportowe do potrzeb produkcyjnych</w:t>
            </w:r>
          </w:p>
          <w:p w:rsidR="007B71E5" w:rsidRPr="00690524" w:rsidRDefault="007B71E5" w:rsidP="004C6A89">
            <w:pPr>
              <w:pStyle w:val="Bezodstpw"/>
              <w:numPr>
                <w:ilvl w:val="0"/>
                <w:numId w:val="32"/>
              </w:numPr>
              <w:autoSpaceDN/>
              <w:ind w:left="175" w:hanging="175"/>
              <w:rPr>
                <w:rFonts w:ascii="Arial" w:hAnsi="Arial" w:cs="Arial"/>
                <w:color w:val="0D0D0D"/>
                <w:sz w:val="20"/>
                <w:szCs w:val="20"/>
              </w:rPr>
            </w:pPr>
            <w:r w:rsidRPr="00A1271B">
              <w:rPr>
                <w:rFonts w:ascii="Arial" w:hAnsi="Arial" w:cs="Arial"/>
                <w:color w:val="0D0D0D"/>
                <w:sz w:val="20"/>
                <w:szCs w:val="20"/>
              </w:rPr>
              <w:t>scharakteryzować zastosowanie urządzeń transportowych stosowanych w zakładzie produkcji wyrobów cukierniczy</w:t>
            </w:r>
            <w:r w:rsidRPr="00690524">
              <w:rPr>
                <w:rFonts w:ascii="Arial" w:hAnsi="Arial" w:cs="Arial"/>
                <w:color w:val="0D0D0D"/>
                <w:sz w:val="20"/>
                <w:szCs w:val="20"/>
              </w:rPr>
              <w:t>ch</w:t>
            </w:r>
          </w:p>
          <w:p w:rsidR="007B71E5" w:rsidRPr="00CC70A4" w:rsidRDefault="007B71E5" w:rsidP="004C6A89">
            <w:pPr>
              <w:pStyle w:val="Bezodstpw"/>
              <w:numPr>
                <w:ilvl w:val="0"/>
                <w:numId w:val="32"/>
              </w:numPr>
              <w:autoSpaceDN/>
              <w:ind w:left="175" w:hanging="175"/>
              <w:rPr>
                <w:rFonts w:ascii="Arial" w:hAnsi="Arial" w:cs="Arial"/>
                <w:color w:val="0D0D0D"/>
                <w:sz w:val="20"/>
                <w:szCs w:val="20"/>
              </w:rPr>
            </w:pPr>
            <w:r w:rsidRPr="00CC70A4">
              <w:rPr>
                <w:rFonts w:ascii="Arial" w:hAnsi="Arial" w:cs="Arial"/>
                <w:color w:val="0D0D0D"/>
                <w:sz w:val="20"/>
                <w:szCs w:val="20"/>
              </w:rPr>
              <w:t>stosować różne źródła wiedzy dotyczące urządzeń do transportu zewnętrznego</w:t>
            </w:r>
            <w:r w:rsidRPr="00CC70A4">
              <w:rPr>
                <w:rFonts w:ascii="Arial" w:hAnsi="Arial" w:cs="Arial"/>
                <w:color w:val="0D0D0D"/>
                <w:sz w:val="20"/>
                <w:szCs w:val="20"/>
              </w:rPr>
              <w:br/>
              <w:t>i wewnętrznego</w:t>
            </w:r>
          </w:p>
        </w:tc>
      </w:tr>
      <w:tr w:rsidR="007B71E5" w:rsidRPr="00CC70A4" w:rsidTr="00C56187">
        <w:trPr>
          <w:trHeight w:val="566"/>
        </w:trPr>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3. Urządzenia chłodnicze</w:t>
            </w:r>
          </w:p>
        </w:tc>
        <w:tc>
          <w:tcPr>
            <w:tcW w:w="3402" w:type="dxa"/>
          </w:tcPr>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klasyfikować urządzenia chłodnicze w zależności od przeznaczenia</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rozpoznać rodzaje urządzeń chłodniczych</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odczytać z instrukcji czynności związane z obsługą urządzeń chłodniczych</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wyjaśnić zasady eksploatacji, konserwacji i przechowywania żywności w urządzeniach chłodniczych</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stosować zasady eksploatacji</w:t>
            </w:r>
            <w:r w:rsidRPr="00CC70A4">
              <w:rPr>
                <w:rFonts w:ascii="Arial" w:hAnsi="Arial" w:cs="Arial"/>
                <w:color w:val="0D0D0D"/>
                <w:sz w:val="20"/>
                <w:szCs w:val="20"/>
              </w:rPr>
              <w:br/>
              <w:t>i konserwacji urządzeń chłodniczych</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wyjaśnić pojęcie i znaczenie łańcucha chłodniczego</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 xml:space="preserve">wymieniać i stosować zasady </w:t>
            </w:r>
            <w:r w:rsidRPr="00CC70A4">
              <w:rPr>
                <w:rFonts w:ascii="Arial" w:hAnsi="Arial" w:cs="Arial"/>
                <w:color w:val="0D0D0D"/>
                <w:sz w:val="20"/>
                <w:szCs w:val="20"/>
              </w:rPr>
              <w:lastRenderedPageBreak/>
              <w:t>eksploatacji i konserwacji urządzeń chłodniczych i zamrażalniczych</w:t>
            </w:r>
            <w:r w:rsidRPr="00CC70A4">
              <w:rPr>
                <w:rFonts w:ascii="Arial" w:hAnsi="Arial" w:cs="Arial"/>
                <w:color w:val="0D0D0D"/>
                <w:sz w:val="20"/>
                <w:szCs w:val="20"/>
              </w:rPr>
              <w:br/>
              <w:t>z uwzględnieniem przepisów bezpieczeństwa i higieny pracy, ochrony przeciwpożarowej i ochrony środowiska</w:t>
            </w:r>
          </w:p>
        </w:tc>
        <w:tc>
          <w:tcPr>
            <w:tcW w:w="3543" w:type="dxa"/>
          </w:tcPr>
          <w:p w:rsidR="007B71E5" w:rsidRPr="00CC70A4" w:rsidRDefault="007B71E5" w:rsidP="004C6A89">
            <w:pPr>
              <w:pStyle w:val="Bezodstpw"/>
              <w:numPr>
                <w:ilvl w:val="0"/>
                <w:numId w:val="34"/>
              </w:numPr>
              <w:autoSpaceDN/>
              <w:ind w:left="175" w:hanging="175"/>
              <w:rPr>
                <w:rFonts w:ascii="Arial" w:hAnsi="Arial" w:cs="Arial"/>
                <w:color w:val="0D0D0D"/>
                <w:sz w:val="20"/>
                <w:szCs w:val="20"/>
              </w:rPr>
            </w:pPr>
            <w:r w:rsidRPr="00CC70A4">
              <w:rPr>
                <w:rFonts w:ascii="Arial" w:hAnsi="Arial" w:cs="Arial"/>
                <w:color w:val="0D0D0D"/>
                <w:sz w:val="20"/>
                <w:szCs w:val="20"/>
              </w:rPr>
              <w:lastRenderedPageBreak/>
              <w:t>charakteryzować budowę urządzeń chłodniczych</w:t>
            </w:r>
          </w:p>
          <w:p w:rsidR="007B71E5" w:rsidRPr="00CC70A4" w:rsidRDefault="007B71E5" w:rsidP="004C6A89">
            <w:pPr>
              <w:pStyle w:val="Bezodstpw"/>
              <w:numPr>
                <w:ilvl w:val="0"/>
                <w:numId w:val="34"/>
              </w:numPr>
              <w:autoSpaceDN/>
              <w:ind w:left="175" w:hanging="175"/>
              <w:rPr>
                <w:rFonts w:ascii="Arial" w:hAnsi="Arial" w:cs="Arial"/>
                <w:color w:val="0D0D0D"/>
                <w:sz w:val="20"/>
                <w:szCs w:val="20"/>
              </w:rPr>
            </w:pPr>
            <w:r w:rsidRPr="00CC70A4">
              <w:rPr>
                <w:rFonts w:ascii="Arial" w:hAnsi="Arial" w:cs="Arial"/>
                <w:color w:val="0D0D0D"/>
                <w:sz w:val="20"/>
                <w:szCs w:val="20"/>
              </w:rPr>
              <w:t>scharakteryzować zasadę działania urządzeń chłodniczych</w:t>
            </w:r>
          </w:p>
          <w:p w:rsidR="007B71E5" w:rsidRPr="00CC70A4" w:rsidRDefault="007B71E5" w:rsidP="004C6A89">
            <w:pPr>
              <w:pStyle w:val="Bezodstpw"/>
              <w:numPr>
                <w:ilvl w:val="0"/>
                <w:numId w:val="34"/>
              </w:numPr>
              <w:autoSpaceDN/>
              <w:ind w:left="175" w:hanging="175"/>
              <w:rPr>
                <w:rFonts w:ascii="Arial" w:hAnsi="Arial" w:cs="Arial"/>
                <w:color w:val="0D0D0D"/>
                <w:sz w:val="20"/>
                <w:szCs w:val="20"/>
              </w:rPr>
            </w:pPr>
            <w:r w:rsidRPr="00CC70A4">
              <w:rPr>
                <w:rFonts w:ascii="Arial" w:hAnsi="Arial" w:cs="Arial"/>
                <w:color w:val="0D0D0D"/>
                <w:sz w:val="20"/>
                <w:szCs w:val="20"/>
              </w:rPr>
              <w:t>analizować instrukcje obsługi urządzeń chłodniczych</w:t>
            </w:r>
          </w:p>
          <w:p w:rsidR="007B71E5" w:rsidRPr="00CC70A4" w:rsidRDefault="007B71E5" w:rsidP="004C6A89">
            <w:pPr>
              <w:pStyle w:val="Bezodstpw"/>
              <w:numPr>
                <w:ilvl w:val="0"/>
                <w:numId w:val="34"/>
              </w:numPr>
              <w:autoSpaceDN/>
              <w:ind w:left="175" w:hanging="175"/>
              <w:rPr>
                <w:rFonts w:ascii="Arial" w:hAnsi="Arial" w:cs="Arial"/>
                <w:color w:val="0D0D0D"/>
                <w:sz w:val="20"/>
                <w:szCs w:val="20"/>
              </w:rPr>
            </w:pPr>
            <w:r w:rsidRPr="00CC70A4">
              <w:rPr>
                <w:rFonts w:ascii="Arial" w:hAnsi="Arial" w:cs="Arial"/>
                <w:color w:val="0D0D0D"/>
                <w:sz w:val="20"/>
                <w:szCs w:val="20"/>
              </w:rPr>
              <w:t>oceniać stan techniczny urządzeń chłodniczych</w:t>
            </w:r>
          </w:p>
          <w:p w:rsidR="007B71E5" w:rsidRPr="00CC70A4" w:rsidRDefault="007B71E5" w:rsidP="004C6A89">
            <w:pPr>
              <w:pStyle w:val="Bezodstpw"/>
              <w:numPr>
                <w:ilvl w:val="0"/>
                <w:numId w:val="34"/>
              </w:numPr>
              <w:autoSpaceDN/>
              <w:ind w:left="175" w:hanging="175"/>
              <w:rPr>
                <w:rFonts w:ascii="Arial" w:hAnsi="Arial" w:cs="Arial"/>
                <w:color w:val="0D0D0D"/>
                <w:sz w:val="20"/>
                <w:szCs w:val="20"/>
              </w:rPr>
            </w:pPr>
            <w:r w:rsidRPr="00CC70A4">
              <w:rPr>
                <w:rFonts w:ascii="Arial" w:hAnsi="Arial" w:cs="Arial"/>
                <w:color w:val="0D0D0D"/>
                <w:sz w:val="20"/>
                <w:szCs w:val="20"/>
              </w:rPr>
              <w:t>stosować różne źródła wiedzy dotyczące urządzeń chłodniczych</w:t>
            </w:r>
          </w:p>
          <w:p w:rsidR="007B71E5" w:rsidRPr="00CC70A4" w:rsidRDefault="007B71E5" w:rsidP="00C56187">
            <w:pPr>
              <w:pStyle w:val="Bezodstpw"/>
              <w:rPr>
                <w:rFonts w:ascii="Arial" w:hAnsi="Arial" w:cs="Arial"/>
                <w:color w:val="0D0D0D"/>
                <w:sz w:val="20"/>
                <w:szCs w:val="20"/>
              </w:rPr>
            </w:pPr>
          </w:p>
        </w:tc>
      </w:tr>
      <w:tr w:rsidR="007B71E5" w:rsidRPr="00CC70A4" w:rsidTr="00C56187">
        <w:trPr>
          <w:trHeight w:val="3117"/>
        </w:trPr>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4. Aparatura kontrolno-pomiarowa</w:t>
            </w:r>
          </w:p>
        </w:tc>
        <w:tc>
          <w:tcPr>
            <w:tcW w:w="3402" w:type="dxa"/>
          </w:tcPr>
          <w:p w:rsidR="007B71E5" w:rsidRPr="00CC70A4" w:rsidRDefault="007B71E5" w:rsidP="004C6A89">
            <w:pPr>
              <w:pStyle w:val="Bezodstpw"/>
              <w:numPr>
                <w:ilvl w:val="0"/>
                <w:numId w:val="35"/>
              </w:numPr>
              <w:autoSpaceDN/>
              <w:ind w:left="176" w:hanging="176"/>
              <w:rPr>
                <w:rFonts w:ascii="Arial" w:hAnsi="Arial" w:cs="Arial"/>
                <w:color w:val="0D0D0D"/>
                <w:sz w:val="20"/>
                <w:szCs w:val="20"/>
              </w:rPr>
            </w:pPr>
            <w:r w:rsidRPr="00CC70A4">
              <w:rPr>
                <w:rFonts w:ascii="Arial" w:hAnsi="Arial" w:cs="Arial"/>
                <w:color w:val="0D0D0D"/>
                <w:sz w:val="20"/>
                <w:szCs w:val="20"/>
              </w:rPr>
              <w:t>klasyfikować aparaturę kontrolno-pomiarową stosowaną na różnych etapach produkcji wyrobów cukierniczych</w:t>
            </w:r>
          </w:p>
          <w:p w:rsidR="007B71E5" w:rsidRPr="00CC70A4" w:rsidRDefault="007B71E5" w:rsidP="004C6A89">
            <w:pPr>
              <w:pStyle w:val="Bezodstpw"/>
              <w:numPr>
                <w:ilvl w:val="0"/>
                <w:numId w:val="35"/>
              </w:numPr>
              <w:autoSpaceDN/>
              <w:ind w:left="176" w:hanging="176"/>
              <w:rPr>
                <w:rFonts w:ascii="Arial" w:hAnsi="Arial" w:cs="Arial"/>
                <w:color w:val="0D0D0D"/>
                <w:sz w:val="20"/>
                <w:szCs w:val="20"/>
              </w:rPr>
            </w:pPr>
            <w:r w:rsidRPr="00CC70A4">
              <w:rPr>
                <w:rFonts w:ascii="Arial" w:hAnsi="Arial" w:cs="Arial"/>
                <w:color w:val="0D0D0D"/>
                <w:sz w:val="20"/>
                <w:szCs w:val="20"/>
              </w:rPr>
              <w:t>wskazać zastosowanie aparatury kontrolno-pomiarowej na różnych etapach produkcji wyrobów cukierniczych</w:t>
            </w:r>
          </w:p>
          <w:p w:rsidR="007B71E5" w:rsidRPr="00CC70A4" w:rsidRDefault="007B71E5" w:rsidP="004C6A89">
            <w:pPr>
              <w:pStyle w:val="Bezodstpw"/>
              <w:numPr>
                <w:ilvl w:val="0"/>
                <w:numId w:val="35"/>
              </w:numPr>
              <w:autoSpaceDN/>
              <w:ind w:left="176" w:hanging="176"/>
              <w:rPr>
                <w:rFonts w:ascii="Arial" w:hAnsi="Arial" w:cs="Arial"/>
                <w:color w:val="0D0D0D"/>
                <w:sz w:val="20"/>
                <w:szCs w:val="20"/>
              </w:rPr>
            </w:pPr>
            <w:r w:rsidRPr="00CC70A4">
              <w:rPr>
                <w:rFonts w:ascii="Arial" w:hAnsi="Arial" w:cs="Arial"/>
                <w:color w:val="0D0D0D"/>
                <w:sz w:val="20"/>
                <w:szCs w:val="20"/>
              </w:rPr>
              <w:t>stosować aparaturę kontrolno-pomiarową w przebiegu procesu produkcji wyrobów cukierniczych</w:t>
            </w:r>
          </w:p>
          <w:p w:rsidR="007B71E5" w:rsidRPr="00CC70A4" w:rsidRDefault="007B71E5" w:rsidP="004C6A89">
            <w:pPr>
              <w:pStyle w:val="Bezodstpw"/>
              <w:numPr>
                <w:ilvl w:val="0"/>
                <w:numId w:val="35"/>
              </w:numPr>
              <w:autoSpaceDN/>
              <w:ind w:left="176" w:hanging="176"/>
              <w:rPr>
                <w:rFonts w:ascii="Arial" w:hAnsi="Arial" w:cs="Arial"/>
                <w:color w:val="0D0D0D"/>
                <w:sz w:val="20"/>
                <w:szCs w:val="20"/>
              </w:rPr>
            </w:pPr>
            <w:r w:rsidRPr="00CC70A4">
              <w:rPr>
                <w:rFonts w:ascii="Arial" w:hAnsi="Arial" w:cs="Arial"/>
                <w:color w:val="0D0D0D"/>
                <w:sz w:val="20"/>
                <w:szCs w:val="20"/>
              </w:rPr>
              <w:t>odczytać i zapisać wskazania aparatury kontrolno-pomiarowej</w:t>
            </w:r>
            <w:r w:rsidRPr="00CC70A4">
              <w:rPr>
                <w:rFonts w:ascii="Arial" w:hAnsi="Arial" w:cs="Arial"/>
                <w:color w:val="0D0D0D"/>
                <w:sz w:val="20"/>
                <w:szCs w:val="20"/>
              </w:rPr>
              <w:br/>
              <w:t>w przebiegu procesu produkcji wyrobów cukierniczych</w:t>
            </w:r>
          </w:p>
        </w:tc>
        <w:tc>
          <w:tcPr>
            <w:tcW w:w="3543" w:type="dxa"/>
          </w:tcPr>
          <w:p w:rsidR="007B71E5" w:rsidRPr="00CC70A4" w:rsidRDefault="007B71E5" w:rsidP="004C6A89">
            <w:pPr>
              <w:pStyle w:val="Bezodstpw"/>
              <w:numPr>
                <w:ilvl w:val="0"/>
                <w:numId w:val="35"/>
              </w:numPr>
              <w:autoSpaceDN/>
              <w:ind w:left="175" w:hanging="175"/>
              <w:rPr>
                <w:rFonts w:ascii="Arial" w:hAnsi="Arial" w:cs="Arial"/>
                <w:color w:val="0D0D0D"/>
                <w:sz w:val="20"/>
                <w:szCs w:val="20"/>
              </w:rPr>
            </w:pPr>
            <w:r w:rsidRPr="00CC70A4">
              <w:rPr>
                <w:rFonts w:ascii="Arial" w:hAnsi="Arial" w:cs="Arial"/>
                <w:color w:val="0D0D0D"/>
                <w:sz w:val="20"/>
                <w:szCs w:val="20"/>
              </w:rPr>
              <w:t>charakteryzować aparaturę kontrolno-pomiarową stosowaną na różnych etapach produkcji wyrobów cukierniczych</w:t>
            </w:r>
          </w:p>
          <w:p w:rsidR="007B71E5" w:rsidRPr="00CC70A4" w:rsidRDefault="007B71E5" w:rsidP="004C6A89">
            <w:pPr>
              <w:pStyle w:val="Bezodstpw"/>
              <w:numPr>
                <w:ilvl w:val="0"/>
                <w:numId w:val="35"/>
              </w:numPr>
              <w:autoSpaceDN/>
              <w:ind w:left="175" w:hanging="175"/>
              <w:rPr>
                <w:rFonts w:ascii="Arial" w:hAnsi="Arial" w:cs="Arial"/>
                <w:color w:val="0D0D0D"/>
                <w:sz w:val="20"/>
                <w:szCs w:val="20"/>
              </w:rPr>
            </w:pPr>
            <w:r w:rsidRPr="00CC70A4">
              <w:rPr>
                <w:rFonts w:ascii="Arial" w:hAnsi="Arial" w:cs="Arial"/>
                <w:color w:val="0D0D0D"/>
                <w:sz w:val="20"/>
                <w:szCs w:val="20"/>
              </w:rPr>
              <w:t>porównać wyniki odczytu</w:t>
            </w:r>
            <w:r w:rsidRPr="00CC70A4">
              <w:rPr>
                <w:rFonts w:ascii="Arial" w:hAnsi="Arial" w:cs="Arial"/>
                <w:color w:val="0D0D0D"/>
                <w:sz w:val="20"/>
                <w:szCs w:val="20"/>
              </w:rPr>
              <w:br/>
              <w:t>z parametrami w dokumentacji technologicznej</w:t>
            </w: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5. Maszyny i urządzenia do przygotowania surowców</w:t>
            </w:r>
            <w:r w:rsidRPr="00CC70A4">
              <w:rPr>
                <w:rFonts w:ascii="Arial" w:hAnsi="Arial" w:cs="Arial"/>
                <w:color w:val="0D0D0D"/>
                <w:sz w:val="20"/>
                <w:szCs w:val="20"/>
              </w:rPr>
              <w:br/>
              <w:t>i półproduktów cukierniczych</w:t>
            </w:r>
          </w:p>
        </w:tc>
        <w:tc>
          <w:tcPr>
            <w:tcW w:w="3402" w:type="dxa"/>
          </w:tcPr>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klasyfikować maszyny i urządzenia do przygotowania surowców</w:t>
            </w:r>
            <w:r w:rsidRPr="00CC70A4">
              <w:rPr>
                <w:rFonts w:ascii="Arial" w:hAnsi="Arial" w:cs="Arial"/>
                <w:color w:val="0D0D0D"/>
                <w:sz w:val="20"/>
                <w:szCs w:val="20"/>
              </w:rPr>
              <w:br/>
              <w:t>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określić zastosowanie maszyn</w:t>
            </w:r>
            <w:r w:rsidRPr="00CC70A4">
              <w:rPr>
                <w:rFonts w:ascii="Arial" w:hAnsi="Arial" w:cs="Arial"/>
                <w:color w:val="0D0D0D"/>
                <w:sz w:val="20"/>
                <w:szCs w:val="20"/>
              </w:rPr>
              <w:br/>
              <w:t>i urządzeń do przygotowania surowców 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rozpoznać maszyny i urządzenia</w:t>
            </w:r>
            <w:r w:rsidRPr="00CC70A4">
              <w:rPr>
                <w:rFonts w:ascii="Arial" w:hAnsi="Arial" w:cs="Arial"/>
                <w:color w:val="0D0D0D"/>
                <w:sz w:val="20"/>
                <w:szCs w:val="20"/>
              </w:rPr>
              <w:br/>
              <w:t>do przygotowania surowców</w:t>
            </w:r>
            <w:r w:rsidRPr="00CC70A4">
              <w:rPr>
                <w:rFonts w:ascii="Arial" w:hAnsi="Arial" w:cs="Arial"/>
                <w:color w:val="0D0D0D"/>
                <w:sz w:val="20"/>
                <w:szCs w:val="20"/>
              </w:rPr>
              <w:br/>
              <w:t>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dobrać maszynę i urządzenie</w:t>
            </w:r>
            <w:r w:rsidRPr="00CC70A4">
              <w:rPr>
                <w:rFonts w:ascii="Arial" w:hAnsi="Arial" w:cs="Arial"/>
                <w:color w:val="0D0D0D"/>
                <w:sz w:val="20"/>
                <w:szCs w:val="20"/>
              </w:rPr>
              <w:br/>
              <w:t>do etapu produkcji</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odczytać z instrukcji czynności związane z obsługą maszyn</w:t>
            </w:r>
            <w:r w:rsidRPr="00CC70A4">
              <w:rPr>
                <w:rFonts w:ascii="Arial" w:hAnsi="Arial" w:cs="Arial"/>
                <w:color w:val="0D0D0D"/>
                <w:sz w:val="20"/>
                <w:szCs w:val="20"/>
              </w:rPr>
              <w:br/>
              <w:t>i urządzeń do przygotowania surowców 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wymienić zasady prawidłowego użytkowania maszyn i urządzeń</w:t>
            </w:r>
            <w:r w:rsidRPr="00CC70A4">
              <w:rPr>
                <w:rFonts w:ascii="Arial" w:hAnsi="Arial" w:cs="Arial"/>
                <w:color w:val="0D0D0D"/>
                <w:sz w:val="20"/>
                <w:szCs w:val="20"/>
              </w:rPr>
              <w:br/>
              <w:t>do przygotowania surowców</w:t>
            </w:r>
            <w:r w:rsidRPr="00CC70A4">
              <w:rPr>
                <w:rFonts w:ascii="Arial" w:hAnsi="Arial" w:cs="Arial"/>
                <w:color w:val="0D0D0D"/>
                <w:sz w:val="20"/>
                <w:szCs w:val="20"/>
              </w:rPr>
              <w:br/>
              <w:t>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rPr>
              <w:t>stosować przepisy bezpieczeństwa</w:t>
            </w:r>
            <w:r w:rsidRPr="00CC70A4">
              <w:rPr>
                <w:rFonts w:ascii="Arial" w:hAnsi="Arial" w:cs="Arial"/>
                <w:color w:val="0D0D0D"/>
                <w:sz w:val="20"/>
                <w:szCs w:val="20"/>
              </w:rPr>
              <w:br/>
              <w:t>i higieny pracy, ochrony przeciwpożarowej i ochrony środowiska podczas obsługi maszyn i urządzeń do przygotowania surowców i półproduktów cukierniczych</w:t>
            </w:r>
          </w:p>
          <w:p w:rsidR="007B71E5" w:rsidRPr="00CC70A4" w:rsidRDefault="007B71E5" w:rsidP="004C6A89">
            <w:pPr>
              <w:pStyle w:val="Bezodstpw"/>
              <w:numPr>
                <w:ilvl w:val="0"/>
                <w:numId w:val="36"/>
              </w:numPr>
              <w:autoSpaceDN/>
              <w:ind w:left="176" w:hanging="142"/>
              <w:rPr>
                <w:rFonts w:ascii="Arial" w:hAnsi="Arial" w:cs="Arial"/>
                <w:color w:val="0D0D0D"/>
                <w:sz w:val="20"/>
                <w:szCs w:val="20"/>
              </w:rPr>
            </w:pPr>
            <w:r w:rsidRPr="00CC70A4">
              <w:rPr>
                <w:rFonts w:ascii="Arial" w:hAnsi="Arial" w:cs="Arial"/>
                <w:color w:val="0D0D0D"/>
                <w:sz w:val="20"/>
                <w:szCs w:val="20"/>
                <w:lang w:eastAsia="en-US"/>
              </w:rPr>
              <w:lastRenderedPageBreak/>
              <w:t>dobrać</w:t>
            </w:r>
            <w:r w:rsidRPr="00CC70A4">
              <w:rPr>
                <w:rFonts w:ascii="Arial" w:hAnsi="Arial" w:cs="Arial"/>
                <w:color w:val="0D0D0D"/>
                <w:sz w:val="20"/>
                <w:szCs w:val="20"/>
              </w:rPr>
              <w:t xml:space="preserve"> środki ochrony indywidualnej stosowane podczas obsługi maszyn</w:t>
            </w:r>
            <w:r w:rsidRPr="00CC70A4">
              <w:rPr>
                <w:rFonts w:ascii="Arial" w:hAnsi="Arial" w:cs="Arial"/>
                <w:color w:val="0D0D0D"/>
                <w:sz w:val="20"/>
                <w:szCs w:val="20"/>
              </w:rPr>
              <w:br/>
              <w:t>i urządzeń do przygotowania surowców i półproduktów cukierniczych</w:t>
            </w:r>
          </w:p>
        </w:tc>
        <w:tc>
          <w:tcPr>
            <w:tcW w:w="3543" w:type="dxa"/>
          </w:tcPr>
          <w:p w:rsidR="007B71E5" w:rsidRPr="00CC70A4" w:rsidRDefault="007B71E5" w:rsidP="004C6A89">
            <w:pPr>
              <w:pStyle w:val="Bezodstpw"/>
              <w:numPr>
                <w:ilvl w:val="0"/>
                <w:numId w:val="36"/>
              </w:numPr>
              <w:autoSpaceDN/>
              <w:ind w:left="175" w:hanging="175"/>
              <w:rPr>
                <w:rFonts w:ascii="Arial" w:hAnsi="Arial" w:cs="Arial"/>
                <w:color w:val="0D0D0D"/>
                <w:sz w:val="20"/>
                <w:szCs w:val="20"/>
              </w:rPr>
            </w:pPr>
            <w:r w:rsidRPr="00CC70A4">
              <w:rPr>
                <w:rFonts w:ascii="Arial" w:hAnsi="Arial" w:cs="Arial"/>
                <w:color w:val="0D0D0D"/>
                <w:sz w:val="20"/>
                <w:szCs w:val="20"/>
              </w:rPr>
              <w:lastRenderedPageBreak/>
              <w:t>charakteryzować maszyny</w:t>
            </w:r>
            <w:r w:rsidRPr="00CC70A4">
              <w:rPr>
                <w:rFonts w:ascii="Arial" w:hAnsi="Arial" w:cs="Arial"/>
                <w:color w:val="0D0D0D"/>
                <w:sz w:val="20"/>
                <w:szCs w:val="20"/>
              </w:rPr>
              <w:br/>
              <w:t>i urządzenia do przygotowania surowców i półproduktów cukierniczych</w:t>
            </w:r>
          </w:p>
          <w:p w:rsidR="007B71E5" w:rsidRPr="00CC70A4" w:rsidRDefault="007B71E5" w:rsidP="004C6A89">
            <w:pPr>
              <w:pStyle w:val="Bezodstpw"/>
              <w:numPr>
                <w:ilvl w:val="0"/>
                <w:numId w:val="36"/>
              </w:numPr>
              <w:autoSpaceDN/>
              <w:ind w:left="175" w:hanging="175"/>
              <w:rPr>
                <w:rFonts w:ascii="Arial" w:hAnsi="Arial" w:cs="Arial"/>
                <w:color w:val="0D0D0D"/>
                <w:sz w:val="20"/>
                <w:szCs w:val="20"/>
              </w:rPr>
            </w:pPr>
            <w:r w:rsidRPr="00CC70A4">
              <w:rPr>
                <w:rFonts w:ascii="Arial" w:hAnsi="Arial" w:cs="Arial"/>
                <w:color w:val="0D0D0D"/>
                <w:sz w:val="20"/>
                <w:szCs w:val="20"/>
              </w:rPr>
              <w:t>określić zasady prawidłowej eksploatacji i konserwacji maszyn i urządzeń do przygotowania surowców i półproduktów cukierniczych</w:t>
            </w:r>
          </w:p>
          <w:p w:rsidR="007B71E5" w:rsidRPr="00CC70A4" w:rsidRDefault="007B71E5" w:rsidP="004C6A89">
            <w:pPr>
              <w:pStyle w:val="Bezodstpw"/>
              <w:numPr>
                <w:ilvl w:val="0"/>
                <w:numId w:val="36"/>
              </w:numPr>
              <w:autoSpaceDN/>
              <w:ind w:left="175" w:hanging="175"/>
              <w:rPr>
                <w:rFonts w:ascii="Arial" w:hAnsi="Arial" w:cs="Arial"/>
                <w:color w:val="0D0D0D"/>
                <w:sz w:val="20"/>
                <w:szCs w:val="20"/>
              </w:rPr>
            </w:pPr>
            <w:r w:rsidRPr="00CC70A4">
              <w:rPr>
                <w:rFonts w:ascii="Arial" w:hAnsi="Arial" w:cs="Arial"/>
                <w:color w:val="0D0D0D"/>
                <w:sz w:val="20"/>
                <w:szCs w:val="20"/>
              </w:rPr>
              <w:t>analizować instrukcje obsługi maszyn i urządzeń do przygotowania surowców</w:t>
            </w:r>
            <w:r w:rsidRPr="00CC70A4">
              <w:rPr>
                <w:rFonts w:ascii="Arial" w:hAnsi="Arial" w:cs="Arial"/>
                <w:color w:val="0D0D0D"/>
                <w:sz w:val="20"/>
                <w:szCs w:val="20"/>
              </w:rPr>
              <w:br/>
              <w:t>i półproduktów cukierniczych</w:t>
            </w:r>
          </w:p>
          <w:p w:rsidR="007B71E5" w:rsidRPr="00CC70A4" w:rsidRDefault="007B71E5" w:rsidP="004C6A89">
            <w:pPr>
              <w:pStyle w:val="Bezodstpw"/>
              <w:numPr>
                <w:ilvl w:val="0"/>
                <w:numId w:val="36"/>
              </w:numPr>
              <w:autoSpaceDN/>
              <w:ind w:left="175" w:hanging="175"/>
              <w:rPr>
                <w:rFonts w:ascii="Arial" w:hAnsi="Arial" w:cs="Arial"/>
                <w:color w:val="0D0D0D"/>
                <w:sz w:val="20"/>
                <w:szCs w:val="20"/>
              </w:rPr>
            </w:pPr>
            <w:r w:rsidRPr="00CC70A4">
              <w:rPr>
                <w:rFonts w:ascii="Arial" w:hAnsi="Arial" w:cs="Arial"/>
                <w:color w:val="0D0D0D"/>
                <w:sz w:val="20"/>
                <w:szCs w:val="20"/>
              </w:rPr>
              <w:t>określić następstwa nieprawidłowego użytkowania maszyn i urządzeń do przygotowania surowców</w:t>
            </w:r>
            <w:r w:rsidRPr="00CC70A4">
              <w:rPr>
                <w:rFonts w:ascii="Arial" w:hAnsi="Arial" w:cs="Arial"/>
                <w:color w:val="0D0D0D"/>
                <w:sz w:val="20"/>
                <w:szCs w:val="20"/>
              </w:rPr>
              <w:br/>
              <w:t>i półproduktów cukierniczych</w:t>
            </w:r>
          </w:p>
          <w:p w:rsidR="007B71E5" w:rsidRPr="00CC70A4" w:rsidRDefault="007B71E5" w:rsidP="004C6A89">
            <w:pPr>
              <w:pStyle w:val="Bezodstpw"/>
              <w:numPr>
                <w:ilvl w:val="0"/>
                <w:numId w:val="36"/>
              </w:numPr>
              <w:autoSpaceDN/>
              <w:ind w:left="175" w:hanging="175"/>
              <w:rPr>
                <w:rFonts w:ascii="Arial" w:hAnsi="Arial" w:cs="Arial"/>
                <w:color w:val="0D0D0D"/>
                <w:sz w:val="20"/>
                <w:szCs w:val="20"/>
              </w:rPr>
            </w:pPr>
            <w:r w:rsidRPr="00CC70A4">
              <w:rPr>
                <w:rFonts w:ascii="Arial" w:hAnsi="Arial" w:cs="Arial"/>
                <w:color w:val="0D0D0D"/>
                <w:sz w:val="20"/>
                <w:szCs w:val="20"/>
              </w:rPr>
              <w:t>stosować różne źródła wiedzy dotyczące maszyn i urządzeń</w:t>
            </w:r>
            <w:r w:rsidRPr="00CC70A4">
              <w:rPr>
                <w:rFonts w:ascii="Arial" w:hAnsi="Arial" w:cs="Arial"/>
                <w:color w:val="0D0D0D"/>
                <w:sz w:val="20"/>
                <w:szCs w:val="20"/>
              </w:rPr>
              <w:br/>
              <w:t>do przygotowania surowców</w:t>
            </w:r>
            <w:r w:rsidRPr="00CC70A4">
              <w:rPr>
                <w:rFonts w:ascii="Arial" w:hAnsi="Arial" w:cs="Arial"/>
                <w:color w:val="0D0D0D"/>
                <w:sz w:val="20"/>
                <w:szCs w:val="20"/>
              </w:rPr>
              <w:br/>
              <w:t>i półproduktów cukierniczych</w:t>
            </w: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r>
      <w:tr w:rsidR="007B71E5" w:rsidRPr="00CC70A4" w:rsidTr="00C56187">
        <w:tc>
          <w:tcPr>
            <w:tcW w:w="1101" w:type="dxa"/>
            <w:vMerge/>
          </w:tcPr>
          <w:p w:rsidR="007B71E5" w:rsidRPr="00CC70A4" w:rsidRDefault="007B71E5" w:rsidP="00C56187">
            <w:pPr>
              <w:pStyle w:val="Bezodstpw"/>
              <w:rPr>
                <w:rFonts w:ascii="Arial" w:hAnsi="Arial" w:cs="Arial"/>
                <w:color w:val="0D0D0D"/>
                <w:sz w:val="20"/>
                <w:szCs w:val="20"/>
              </w:rPr>
            </w:pPr>
          </w:p>
        </w:tc>
        <w:tc>
          <w:tcPr>
            <w:tcW w:w="1701" w:type="dxa"/>
          </w:tcPr>
          <w:p w:rsidR="007B71E5" w:rsidRPr="00CC70A4" w:rsidRDefault="007B71E5" w:rsidP="00C56187">
            <w:pPr>
              <w:pStyle w:val="Bezodstpw"/>
              <w:rPr>
                <w:rFonts w:ascii="Arial" w:hAnsi="Arial" w:cs="Arial"/>
                <w:color w:val="0D0D0D"/>
                <w:sz w:val="20"/>
                <w:szCs w:val="20"/>
              </w:rPr>
            </w:pPr>
            <w:r w:rsidRPr="00CC70A4">
              <w:rPr>
                <w:rFonts w:ascii="Arial" w:hAnsi="Arial" w:cs="Arial"/>
                <w:color w:val="0D0D0D"/>
                <w:sz w:val="20"/>
                <w:szCs w:val="20"/>
              </w:rPr>
              <w:t>6. Maszyny i urządzenia do wytwarzania i obróbki ciasta</w:t>
            </w: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37"/>
              </w:numPr>
              <w:autoSpaceDN/>
              <w:ind w:left="176" w:hanging="176"/>
              <w:rPr>
                <w:rFonts w:ascii="Arial" w:hAnsi="Arial" w:cs="Arial"/>
                <w:color w:val="0D0D0D"/>
                <w:sz w:val="20"/>
                <w:szCs w:val="20"/>
              </w:rPr>
            </w:pPr>
            <w:r w:rsidRPr="00CC70A4">
              <w:rPr>
                <w:rFonts w:ascii="Arial" w:hAnsi="Arial" w:cs="Arial"/>
                <w:color w:val="0D0D0D"/>
                <w:sz w:val="20"/>
                <w:szCs w:val="20"/>
              </w:rPr>
              <w:t>klasyfikować maszyny i urządzenia do wytwarzania i obróbki ciasta</w:t>
            </w:r>
          </w:p>
          <w:p w:rsidR="007B71E5" w:rsidRPr="00CC70A4" w:rsidRDefault="007B71E5" w:rsidP="004C6A89">
            <w:pPr>
              <w:pStyle w:val="Bezodstpw"/>
              <w:numPr>
                <w:ilvl w:val="0"/>
                <w:numId w:val="37"/>
              </w:numPr>
              <w:autoSpaceDN/>
              <w:ind w:left="176" w:hanging="176"/>
              <w:rPr>
                <w:rFonts w:ascii="Arial" w:hAnsi="Arial" w:cs="Arial"/>
                <w:color w:val="0D0D0D"/>
                <w:sz w:val="20"/>
                <w:szCs w:val="20"/>
              </w:rPr>
            </w:pPr>
            <w:r w:rsidRPr="00CC70A4">
              <w:rPr>
                <w:rFonts w:ascii="Arial" w:hAnsi="Arial" w:cs="Arial"/>
                <w:color w:val="0D0D0D"/>
                <w:sz w:val="20"/>
                <w:szCs w:val="20"/>
              </w:rPr>
              <w:t>określić zastosowanie maszyn</w:t>
            </w:r>
            <w:r w:rsidRPr="00CC70A4">
              <w:rPr>
                <w:rFonts w:ascii="Arial" w:hAnsi="Arial" w:cs="Arial"/>
                <w:color w:val="0D0D0D"/>
                <w:sz w:val="20"/>
                <w:szCs w:val="20"/>
              </w:rPr>
              <w:br/>
              <w:t>i urządzeń do wytwarzania i obróbki ciasta</w:t>
            </w:r>
          </w:p>
          <w:p w:rsidR="007B71E5" w:rsidRPr="00524612" w:rsidRDefault="007B71E5" w:rsidP="004C6A89">
            <w:pPr>
              <w:pStyle w:val="Bezodstpw"/>
              <w:numPr>
                <w:ilvl w:val="0"/>
                <w:numId w:val="37"/>
              </w:numPr>
              <w:autoSpaceDN/>
              <w:ind w:left="176" w:hanging="176"/>
              <w:rPr>
                <w:rFonts w:ascii="Arial" w:hAnsi="Arial" w:cs="Arial"/>
                <w:color w:val="0D0D0D"/>
                <w:sz w:val="20"/>
                <w:szCs w:val="20"/>
              </w:rPr>
            </w:pPr>
            <w:r w:rsidRPr="00CC70A4">
              <w:rPr>
                <w:rFonts w:ascii="Arial" w:hAnsi="Arial" w:cs="Arial"/>
                <w:color w:val="0D0D0D"/>
                <w:sz w:val="20"/>
                <w:szCs w:val="20"/>
              </w:rPr>
              <w:t>rozpoznać maszyny i urządzenia</w:t>
            </w:r>
            <w:r>
              <w:rPr>
                <w:rFonts w:ascii="Arial" w:hAnsi="Arial" w:cs="Arial"/>
                <w:color w:val="0D0D0D"/>
                <w:sz w:val="20"/>
                <w:szCs w:val="20"/>
              </w:rPr>
              <w:t xml:space="preserve"> </w:t>
            </w:r>
            <w:r w:rsidRPr="00524612">
              <w:rPr>
                <w:rFonts w:ascii="Arial" w:hAnsi="Arial" w:cs="Arial"/>
                <w:color w:val="0D0D0D"/>
                <w:sz w:val="20"/>
                <w:szCs w:val="20"/>
              </w:rPr>
              <w:t>do wytwarzania i obróbki ciasta</w:t>
            </w:r>
          </w:p>
          <w:p w:rsidR="007B71E5" w:rsidRPr="00A1271B" w:rsidRDefault="007B71E5" w:rsidP="004C6A89">
            <w:pPr>
              <w:pStyle w:val="Bezodstpw"/>
              <w:numPr>
                <w:ilvl w:val="0"/>
                <w:numId w:val="37"/>
              </w:numPr>
              <w:autoSpaceDN/>
              <w:ind w:left="176" w:hanging="176"/>
              <w:rPr>
                <w:rFonts w:ascii="Arial" w:hAnsi="Arial" w:cs="Arial"/>
                <w:color w:val="0D0D0D"/>
                <w:sz w:val="20"/>
                <w:szCs w:val="20"/>
              </w:rPr>
            </w:pPr>
            <w:r w:rsidRPr="00524612">
              <w:rPr>
                <w:rFonts w:ascii="Arial" w:hAnsi="Arial" w:cs="Arial"/>
                <w:color w:val="0D0D0D"/>
                <w:sz w:val="20"/>
                <w:szCs w:val="20"/>
              </w:rPr>
              <w:t>dobrać maszynę i urządzenie</w:t>
            </w:r>
            <w:r>
              <w:rPr>
                <w:rFonts w:ascii="Arial" w:hAnsi="Arial" w:cs="Arial"/>
                <w:color w:val="0D0D0D"/>
                <w:sz w:val="20"/>
                <w:szCs w:val="20"/>
              </w:rPr>
              <w:t xml:space="preserve"> </w:t>
            </w:r>
            <w:r w:rsidRPr="00524612">
              <w:rPr>
                <w:rFonts w:ascii="Arial" w:hAnsi="Arial" w:cs="Arial"/>
                <w:color w:val="0D0D0D"/>
                <w:sz w:val="20"/>
                <w:szCs w:val="20"/>
              </w:rPr>
              <w:t>do etapu produkcji</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A1271B">
              <w:rPr>
                <w:rFonts w:ascii="Arial" w:hAnsi="Arial" w:cs="Arial"/>
                <w:color w:val="0D0D0D"/>
                <w:sz w:val="20"/>
                <w:szCs w:val="20"/>
              </w:rPr>
              <w:t>odczytać z instrukcji czynności związane z obsługą maszyn</w:t>
            </w:r>
            <w:r w:rsidRPr="00A1271B">
              <w:rPr>
                <w:rFonts w:ascii="Arial" w:hAnsi="Arial" w:cs="Arial"/>
                <w:color w:val="0D0D0D"/>
                <w:sz w:val="20"/>
                <w:szCs w:val="20"/>
              </w:rPr>
              <w:br/>
              <w:t xml:space="preserve">i urządzeń do </w:t>
            </w:r>
            <w:r w:rsidRPr="00690524">
              <w:rPr>
                <w:rFonts w:ascii="Arial" w:hAnsi="Arial" w:cs="Arial"/>
                <w:color w:val="0D0D0D"/>
                <w:sz w:val="20"/>
                <w:szCs w:val="20"/>
              </w:rPr>
              <w:t>wytwarzania i obróbki ciasta</w:t>
            </w:r>
          </w:p>
          <w:p w:rsidR="007B71E5" w:rsidRPr="00524612" w:rsidRDefault="007B71E5" w:rsidP="004C6A89">
            <w:pPr>
              <w:pStyle w:val="Bezodstpw"/>
              <w:numPr>
                <w:ilvl w:val="0"/>
                <w:numId w:val="37"/>
              </w:numPr>
              <w:autoSpaceDN/>
              <w:ind w:left="176" w:hanging="176"/>
              <w:rPr>
                <w:rFonts w:ascii="Arial" w:hAnsi="Arial" w:cs="Arial"/>
                <w:color w:val="0D0D0D"/>
                <w:sz w:val="20"/>
                <w:szCs w:val="20"/>
              </w:rPr>
            </w:pPr>
            <w:r w:rsidRPr="00CC70A4">
              <w:rPr>
                <w:rFonts w:ascii="Arial" w:hAnsi="Arial" w:cs="Arial"/>
                <w:color w:val="0D0D0D"/>
                <w:sz w:val="20"/>
                <w:szCs w:val="20"/>
              </w:rPr>
              <w:t>wymienić zasady prawidłowego użytkowania maszyn i urządzeń</w:t>
            </w:r>
            <w:r>
              <w:rPr>
                <w:rFonts w:ascii="Arial" w:hAnsi="Arial" w:cs="Arial"/>
                <w:color w:val="0D0D0D"/>
                <w:sz w:val="20"/>
                <w:szCs w:val="20"/>
              </w:rPr>
              <w:t xml:space="preserve"> </w:t>
            </w:r>
            <w:r w:rsidRPr="00524612">
              <w:rPr>
                <w:rFonts w:ascii="Arial" w:hAnsi="Arial" w:cs="Arial"/>
                <w:color w:val="0D0D0D"/>
                <w:sz w:val="20"/>
                <w:szCs w:val="20"/>
              </w:rPr>
              <w:t>do wytwarzania i obróbki ciasta</w:t>
            </w:r>
          </w:p>
          <w:p w:rsidR="007B71E5" w:rsidRPr="00A1271B" w:rsidRDefault="007B71E5" w:rsidP="004C6A89">
            <w:pPr>
              <w:pStyle w:val="Bezodstpw"/>
              <w:numPr>
                <w:ilvl w:val="0"/>
                <w:numId w:val="37"/>
              </w:numPr>
              <w:autoSpaceDN/>
              <w:ind w:left="176" w:hanging="176"/>
              <w:rPr>
                <w:rFonts w:ascii="Arial" w:hAnsi="Arial" w:cs="Arial"/>
                <w:color w:val="0D0D0D"/>
                <w:sz w:val="20"/>
                <w:szCs w:val="20"/>
              </w:rPr>
            </w:pPr>
            <w:r w:rsidRPr="00A1271B">
              <w:rPr>
                <w:rFonts w:ascii="Arial" w:hAnsi="Arial" w:cs="Arial"/>
                <w:color w:val="0D0D0D"/>
                <w:sz w:val="20"/>
                <w:szCs w:val="20"/>
              </w:rPr>
              <w:t>stosować przepisy bezpieczeństwa</w:t>
            </w:r>
            <w:r w:rsidRPr="00A1271B">
              <w:rPr>
                <w:rFonts w:ascii="Arial" w:hAnsi="Arial" w:cs="Arial"/>
                <w:color w:val="0D0D0D"/>
                <w:sz w:val="20"/>
                <w:szCs w:val="20"/>
              </w:rPr>
              <w:br/>
              <w:t>i higieny pracy, ochrony przeciwpożarowej i ochrony środowiska podczas obsługi maszyn i urządzeń do wytwarzania i obróbki ciasta</w:t>
            </w:r>
          </w:p>
          <w:p w:rsidR="007B71E5" w:rsidRPr="00A1271B" w:rsidRDefault="007B71E5" w:rsidP="004C6A89">
            <w:pPr>
              <w:pStyle w:val="Bezodstpw"/>
              <w:numPr>
                <w:ilvl w:val="0"/>
                <w:numId w:val="37"/>
              </w:numPr>
              <w:autoSpaceDN/>
              <w:ind w:left="176" w:hanging="176"/>
              <w:rPr>
                <w:rFonts w:ascii="Arial" w:hAnsi="Arial" w:cs="Arial"/>
                <w:color w:val="0D0D0D"/>
                <w:sz w:val="20"/>
                <w:szCs w:val="20"/>
              </w:rPr>
            </w:pPr>
            <w:r w:rsidRPr="00A1271B">
              <w:rPr>
                <w:rFonts w:ascii="Arial" w:hAnsi="Arial" w:cs="Arial"/>
                <w:color w:val="0D0D0D"/>
                <w:sz w:val="20"/>
                <w:szCs w:val="20"/>
                <w:lang w:eastAsia="en-US"/>
              </w:rPr>
              <w:t>dobrać</w:t>
            </w:r>
            <w:r w:rsidRPr="00A1271B">
              <w:rPr>
                <w:rFonts w:ascii="Arial" w:hAnsi="Arial" w:cs="Arial"/>
                <w:color w:val="0D0D0D"/>
                <w:sz w:val="20"/>
                <w:szCs w:val="20"/>
              </w:rPr>
              <w:t xml:space="preserve"> środki ochrony indywidualnej stosowane podczas obsługi maszyn</w:t>
            </w:r>
            <w:r w:rsidRPr="00A1271B">
              <w:rPr>
                <w:rFonts w:ascii="Arial" w:hAnsi="Arial" w:cs="Arial"/>
                <w:color w:val="0D0D0D"/>
                <w:sz w:val="20"/>
                <w:szCs w:val="20"/>
              </w:rPr>
              <w:br/>
              <w:t>i urządzeń do wytwarzania i obróbki ciasta</w:t>
            </w:r>
          </w:p>
        </w:tc>
        <w:tc>
          <w:tcPr>
            <w:tcW w:w="3543" w:type="dxa"/>
          </w:tcPr>
          <w:p w:rsidR="007B71E5" w:rsidRPr="00CC70A4" w:rsidRDefault="007B71E5" w:rsidP="004C6A89">
            <w:pPr>
              <w:pStyle w:val="Bezodstpw"/>
              <w:numPr>
                <w:ilvl w:val="0"/>
                <w:numId w:val="37"/>
              </w:numPr>
              <w:autoSpaceDN/>
              <w:ind w:left="175" w:hanging="175"/>
              <w:rPr>
                <w:rFonts w:ascii="Arial" w:hAnsi="Arial" w:cs="Arial"/>
                <w:color w:val="0D0D0D"/>
                <w:sz w:val="20"/>
                <w:szCs w:val="20"/>
              </w:rPr>
            </w:pPr>
            <w:r w:rsidRPr="00CC70A4">
              <w:rPr>
                <w:rFonts w:ascii="Arial" w:hAnsi="Arial" w:cs="Arial"/>
                <w:color w:val="0D0D0D"/>
                <w:sz w:val="20"/>
                <w:szCs w:val="20"/>
              </w:rPr>
              <w:t>charakteryzować maszyny</w:t>
            </w:r>
            <w:r w:rsidRPr="00CC70A4">
              <w:rPr>
                <w:rFonts w:ascii="Arial" w:hAnsi="Arial" w:cs="Arial"/>
                <w:color w:val="0D0D0D"/>
                <w:sz w:val="20"/>
                <w:szCs w:val="20"/>
              </w:rPr>
              <w:br/>
              <w:t>i urządzenia do wytwarzania</w:t>
            </w:r>
            <w:r w:rsidRPr="00CC70A4">
              <w:rPr>
                <w:rFonts w:ascii="Arial" w:hAnsi="Arial" w:cs="Arial"/>
                <w:color w:val="0D0D0D"/>
                <w:sz w:val="20"/>
                <w:szCs w:val="20"/>
              </w:rPr>
              <w:br/>
              <w:t>i obróbki ciasta</w:t>
            </w:r>
          </w:p>
          <w:p w:rsidR="007B71E5" w:rsidRPr="00CC70A4" w:rsidRDefault="007B71E5" w:rsidP="004C6A89">
            <w:pPr>
              <w:pStyle w:val="Bezodstpw"/>
              <w:numPr>
                <w:ilvl w:val="0"/>
                <w:numId w:val="37"/>
              </w:numPr>
              <w:autoSpaceDN/>
              <w:ind w:left="175" w:hanging="175"/>
              <w:rPr>
                <w:rFonts w:ascii="Arial" w:hAnsi="Arial" w:cs="Arial"/>
                <w:color w:val="0D0D0D"/>
                <w:sz w:val="20"/>
                <w:szCs w:val="20"/>
              </w:rPr>
            </w:pPr>
            <w:r w:rsidRPr="00CC70A4">
              <w:rPr>
                <w:rFonts w:ascii="Arial" w:hAnsi="Arial" w:cs="Arial"/>
                <w:color w:val="0D0D0D"/>
                <w:sz w:val="20"/>
                <w:szCs w:val="20"/>
              </w:rPr>
              <w:t>określić zasady prawidłowej eksploatacji i konserwacji maszyn i urządzeń do wytwarzania</w:t>
            </w:r>
            <w:r w:rsidRPr="00CC70A4">
              <w:rPr>
                <w:rFonts w:ascii="Arial" w:hAnsi="Arial" w:cs="Arial"/>
                <w:color w:val="0D0D0D"/>
                <w:sz w:val="20"/>
                <w:szCs w:val="20"/>
              </w:rPr>
              <w:br/>
              <w:t>i obróbki ciasta</w:t>
            </w:r>
          </w:p>
          <w:p w:rsidR="007B71E5" w:rsidRPr="00CC70A4" w:rsidRDefault="007B71E5" w:rsidP="004C6A89">
            <w:pPr>
              <w:pStyle w:val="Bezodstpw"/>
              <w:numPr>
                <w:ilvl w:val="0"/>
                <w:numId w:val="37"/>
              </w:numPr>
              <w:autoSpaceDN/>
              <w:ind w:left="175" w:hanging="175"/>
              <w:rPr>
                <w:rFonts w:ascii="Arial" w:hAnsi="Arial" w:cs="Arial"/>
                <w:color w:val="0D0D0D"/>
                <w:sz w:val="20"/>
                <w:szCs w:val="20"/>
              </w:rPr>
            </w:pPr>
            <w:r w:rsidRPr="00CC70A4">
              <w:rPr>
                <w:rFonts w:ascii="Arial" w:hAnsi="Arial" w:cs="Arial"/>
                <w:color w:val="0D0D0D"/>
                <w:sz w:val="20"/>
                <w:szCs w:val="20"/>
              </w:rPr>
              <w:t>analizować instrukcje obsługi maszyn i urządzeń do wytwarzania i obróbki ciasta</w:t>
            </w:r>
          </w:p>
          <w:p w:rsidR="007B71E5" w:rsidRPr="00CC70A4" w:rsidRDefault="007B71E5" w:rsidP="004C6A89">
            <w:pPr>
              <w:pStyle w:val="Bezodstpw"/>
              <w:numPr>
                <w:ilvl w:val="0"/>
                <w:numId w:val="37"/>
              </w:numPr>
              <w:autoSpaceDN/>
              <w:ind w:left="175" w:hanging="175"/>
              <w:rPr>
                <w:rFonts w:ascii="Arial" w:hAnsi="Arial" w:cs="Arial"/>
                <w:color w:val="0D0D0D"/>
                <w:sz w:val="20"/>
                <w:szCs w:val="20"/>
              </w:rPr>
            </w:pPr>
            <w:r w:rsidRPr="00CC70A4">
              <w:rPr>
                <w:rFonts w:ascii="Arial" w:hAnsi="Arial" w:cs="Arial"/>
                <w:color w:val="0D0D0D"/>
                <w:sz w:val="20"/>
                <w:szCs w:val="20"/>
              </w:rPr>
              <w:t>określić następstwa nieprawidłowego użytkowania maszyn i urządzeń do wytwarzania i obróbki ciasta</w:t>
            </w:r>
          </w:p>
          <w:p w:rsidR="007B71E5" w:rsidRPr="00CC70A4" w:rsidRDefault="007B71E5" w:rsidP="004C6A89">
            <w:pPr>
              <w:pStyle w:val="Bezodstpw"/>
              <w:numPr>
                <w:ilvl w:val="0"/>
                <w:numId w:val="37"/>
              </w:numPr>
              <w:autoSpaceDN/>
              <w:ind w:left="175" w:hanging="175"/>
              <w:rPr>
                <w:rFonts w:ascii="Arial" w:hAnsi="Arial" w:cs="Arial"/>
                <w:color w:val="0D0D0D"/>
                <w:sz w:val="20"/>
                <w:szCs w:val="20"/>
              </w:rPr>
            </w:pPr>
            <w:r w:rsidRPr="00CC70A4">
              <w:rPr>
                <w:rFonts w:ascii="Arial" w:hAnsi="Arial" w:cs="Arial"/>
                <w:color w:val="0D0D0D"/>
                <w:sz w:val="20"/>
                <w:szCs w:val="20"/>
              </w:rPr>
              <w:t>stosować różne źródła wiedzy dotyczące maszyn i urządzeń</w:t>
            </w:r>
            <w:r w:rsidRPr="00CC70A4">
              <w:rPr>
                <w:rFonts w:ascii="Arial" w:hAnsi="Arial" w:cs="Arial"/>
                <w:color w:val="0D0D0D"/>
                <w:sz w:val="20"/>
                <w:szCs w:val="20"/>
              </w:rPr>
              <w:br/>
              <w:t>do wytwarzania i obróbki ciasta</w:t>
            </w:r>
          </w:p>
          <w:p w:rsidR="007B71E5" w:rsidRPr="00CC70A4" w:rsidRDefault="007B71E5" w:rsidP="00C56187">
            <w:pPr>
              <w:pStyle w:val="Bezodstpw"/>
              <w:rPr>
                <w:rFonts w:ascii="Arial" w:hAnsi="Arial" w:cs="Arial"/>
                <w:color w:val="0D0D0D"/>
                <w:sz w:val="20"/>
                <w:szCs w:val="20"/>
              </w:rPr>
            </w:pPr>
          </w:p>
        </w:tc>
      </w:tr>
      <w:tr w:rsidR="007B71E5" w:rsidRPr="00CC70A4" w:rsidTr="00C56187">
        <w:tc>
          <w:tcPr>
            <w:tcW w:w="1101" w:type="dxa"/>
          </w:tcPr>
          <w:p w:rsidR="007B71E5" w:rsidRPr="00524612" w:rsidRDefault="007B71E5" w:rsidP="00C56187">
            <w:pPr>
              <w:pStyle w:val="Bezodstpw"/>
              <w:rPr>
                <w:rFonts w:ascii="Arial" w:hAnsi="Arial" w:cs="Arial"/>
                <w:color w:val="0D0D0D"/>
                <w:sz w:val="20"/>
                <w:szCs w:val="20"/>
              </w:rPr>
            </w:pPr>
          </w:p>
        </w:tc>
        <w:tc>
          <w:tcPr>
            <w:tcW w:w="1701" w:type="dxa"/>
          </w:tcPr>
          <w:p w:rsidR="007B71E5" w:rsidRPr="00A1271B" w:rsidRDefault="007B71E5" w:rsidP="00C56187">
            <w:pPr>
              <w:pStyle w:val="Bezodstpw"/>
              <w:rPr>
                <w:rFonts w:ascii="Arial" w:hAnsi="Arial" w:cs="Arial"/>
                <w:color w:val="0D0D0D"/>
                <w:sz w:val="20"/>
                <w:szCs w:val="20"/>
              </w:rPr>
            </w:pPr>
            <w:r w:rsidRPr="00A1271B">
              <w:rPr>
                <w:rFonts w:ascii="Arial" w:hAnsi="Arial" w:cs="Arial"/>
                <w:color w:val="0D0D0D"/>
                <w:sz w:val="20"/>
                <w:szCs w:val="20"/>
              </w:rPr>
              <w:t>7. Drobny sprzęt cukierniczy</w:t>
            </w:r>
          </w:p>
          <w:p w:rsidR="007B71E5" w:rsidRPr="00A1271B" w:rsidRDefault="007B71E5" w:rsidP="00C56187">
            <w:pPr>
              <w:pStyle w:val="Bezodstpw"/>
              <w:rPr>
                <w:rFonts w:ascii="Arial" w:hAnsi="Arial" w:cs="Arial"/>
                <w:color w:val="0D0D0D"/>
                <w:sz w:val="20"/>
                <w:szCs w:val="20"/>
              </w:rPr>
            </w:pPr>
          </w:p>
        </w:tc>
        <w:tc>
          <w:tcPr>
            <w:tcW w:w="3402" w:type="dxa"/>
          </w:tcPr>
          <w:p w:rsidR="007B71E5" w:rsidRPr="00A1271B" w:rsidRDefault="007B71E5" w:rsidP="004C6A89">
            <w:pPr>
              <w:pStyle w:val="Bezodstpw"/>
              <w:numPr>
                <w:ilvl w:val="0"/>
                <w:numId w:val="38"/>
              </w:numPr>
              <w:autoSpaceDN/>
              <w:ind w:left="176" w:hanging="142"/>
              <w:rPr>
                <w:rFonts w:ascii="Arial" w:hAnsi="Arial" w:cs="Arial"/>
                <w:color w:val="0D0D0D"/>
                <w:sz w:val="20"/>
                <w:szCs w:val="20"/>
              </w:rPr>
            </w:pPr>
            <w:r w:rsidRPr="00A1271B">
              <w:rPr>
                <w:rFonts w:ascii="Arial" w:hAnsi="Arial" w:cs="Arial"/>
                <w:color w:val="0D0D0D"/>
                <w:sz w:val="20"/>
                <w:szCs w:val="20"/>
              </w:rPr>
              <w:t>klasyfikować drobny sprzęt cukierniczy</w:t>
            </w:r>
          </w:p>
          <w:p w:rsidR="007B71E5" w:rsidRPr="00A1271B" w:rsidRDefault="007B71E5" w:rsidP="004C6A89">
            <w:pPr>
              <w:pStyle w:val="Bezodstpw"/>
              <w:numPr>
                <w:ilvl w:val="0"/>
                <w:numId w:val="38"/>
              </w:numPr>
              <w:autoSpaceDN/>
              <w:ind w:left="176" w:hanging="142"/>
              <w:rPr>
                <w:rFonts w:ascii="Arial" w:hAnsi="Arial" w:cs="Arial"/>
                <w:color w:val="0D0D0D"/>
                <w:sz w:val="20"/>
                <w:szCs w:val="20"/>
              </w:rPr>
            </w:pPr>
            <w:r w:rsidRPr="00A1271B">
              <w:rPr>
                <w:rFonts w:ascii="Arial" w:hAnsi="Arial" w:cs="Arial"/>
                <w:color w:val="0D0D0D"/>
                <w:sz w:val="20"/>
                <w:szCs w:val="20"/>
              </w:rPr>
              <w:t>określić zastosowanie drobnego sprzętu cukierniczego w procesie produkcji</w:t>
            </w:r>
          </w:p>
          <w:p w:rsidR="007B71E5" w:rsidRPr="00690524" w:rsidRDefault="007B71E5" w:rsidP="004C6A89">
            <w:pPr>
              <w:pStyle w:val="Bezodstpw"/>
              <w:numPr>
                <w:ilvl w:val="0"/>
                <w:numId w:val="38"/>
              </w:numPr>
              <w:autoSpaceDN/>
              <w:ind w:left="176" w:hanging="142"/>
              <w:rPr>
                <w:rFonts w:ascii="Arial" w:hAnsi="Arial" w:cs="Arial"/>
                <w:color w:val="0D0D0D"/>
                <w:sz w:val="20"/>
                <w:szCs w:val="20"/>
              </w:rPr>
            </w:pPr>
            <w:r w:rsidRPr="00690524">
              <w:rPr>
                <w:rFonts w:ascii="Arial" w:hAnsi="Arial" w:cs="Arial"/>
                <w:color w:val="0D0D0D"/>
                <w:sz w:val="20"/>
                <w:szCs w:val="20"/>
              </w:rPr>
              <w:t>rozpoznać drobny sprzęt cukierniczy</w:t>
            </w:r>
          </w:p>
          <w:p w:rsidR="007B71E5" w:rsidRPr="00524612" w:rsidRDefault="007B71E5" w:rsidP="004C6A89">
            <w:pPr>
              <w:pStyle w:val="Bezodstpw"/>
              <w:numPr>
                <w:ilvl w:val="0"/>
                <w:numId w:val="38"/>
              </w:numPr>
              <w:autoSpaceDN/>
              <w:ind w:left="176" w:hanging="142"/>
              <w:rPr>
                <w:rFonts w:ascii="Arial" w:hAnsi="Arial" w:cs="Arial"/>
                <w:color w:val="0D0D0D"/>
                <w:sz w:val="20"/>
                <w:szCs w:val="20"/>
              </w:rPr>
            </w:pPr>
            <w:r w:rsidRPr="00690524">
              <w:rPr>
                <w:rFonts w:ascii="Arial" w:hAnsi="Arial" w:cs="Arial"/>
                <w:color w:val="0D0D0D"/>
                <w:sz w:val="20"/>
                <w:szCs w:val="20"/>
              </w:rPr>
              <w:t>dobrać drobny sprzęt cukierniczy</w:t>
            </w:r>
            <w:r>
              <w:rPr>
                <w:rFonts w:ascii="Arial" w:hAnsi="Arial" w:cs="Arial"/>
                <w:color w:val="0D0D0D"/>
                <w:sz w:val="20"/>
                <w:szCs w:val="20"/>
              </w:rPr>
              <w:t xml:space="preserve"> </w:t>
            </w:r>
            <w:r w:rsidRPr="00524612">
              <w:rPr>
                <w:rFonts w:ascii="Arial" w:hAnsi="Arial" w:cs="Arial"/>
                <w:color w:val="0D0D0D"/>
                <w:sz w:val="20"/>
                <w:szCs w:val="20"/>
              </w:rPr>
              <w:t>do etapu produkcji</w:t>
            </w:r>
          </w:p>
          <w:p w:rsidR="007B71E5" w:rsidRPr="00A1271B" w:rsidRDefault="007B71E5" w:rsidP="004C6A89">
            <w:pPr>
              <w:pStyle w:val="Bezodstpw"/>
              <w:numPr>
                <w:ilvl w:val="0"/>
                <w:numId w:val="38"/>
              </w:numPr>
              <w:autoSpaceDN/>
              <w:ind w:left="176" w:hanging="142"/>
              <w:rPr>
                <w:rFonts w:ascii="Arial" w:hAnsi="Arial" w:cs="Arial"/>
                <w:color w:val="0D0D0D"/>
                <w:sz w:val="20"/>
                <w:szCs w:val="20"/>
              </w:rPr>
            </w:pPr>
            <w:r w:rsidRPr="00524612">
              <w:rPr>
                <w:rFonts w:ascii="Arial" w:hAnsi="Arial" w:cs="Arial"/>
                <w:color w:val="0D0D0D"/>
                <w:sz w:val="20"/>
                <w:szCs w:val="20"/>
              </w:rPr>
              <w:t>stosować przepisy bezpieczeństwa</w:t>
            </w:r>
            <w:r w:rsidRPr="00524612">
              <w:rPr>
                <w:rFonts w:ascii="Arial" w:hAnsi="Arial" w:cs="Arial"/>
                <w:color w:val="0D0D0D"/>
                <w:sz w:val="20"/>
                <w:szCs w:val="20"/>
              </w:rPr>
              <w:br/>
              <w:t>i higieny pracy, ochrony przeciwpożarowej i ochrony środowiska podczas użytkowania drobnego sprzętu cukierniczego</w:t>
            </w:r>
          </w:p>
        </w:tc>
        <w:tc>
          <w:tcPr>
            <w:tcW w:w="3543" w:type="dxa"/>
          </w:tcPr>
          <w:p w:rsidR="007B71E5" w:rsidRPr="00A1271B" w:rsidRDefault="007B71E5" w:rsidP="004C6A89">
            <w:pPr>
              <w:pStyle w:val="Bezodstpw"/>
              <w:numPr>
                <w:ilvl w:val="0"/>
                <w:numId w:val="38"/>
              </w:numPr>
              <w:autoSpaceDN/>
              <w:ind w:left="175" w:hanging="141"/>
              <w:rPr>
                <w:rFonts w:ascii="Arial" w:hAnsi="Arial" w:cs="Arial"/>
                <w:color w:val="0D0D0D"/>
                <w:sz w:val="20"/>
                <w:szCs w:val="20"/>
              </w:rPr>
            </w:pPr>
            <w:r w:rsidRPr="00A1271B">
              <w:rPr>
                <w:rFonts w:ascii="Arial" w:hAnsi="Arial" w:cs="Arial"/>
                <w:color w:val="0D0D0D"/>
                <w:sz w:val="20"/>
                <w:szCs w:val="20"/>
              </w:rPr>
              <w:t>charakteryzować drobny sprzęt cukierniczy</w:t>
            </w:r>
          </w:p>
          <w:p w:rsidR="007B71E5" w:rsidRPr="00CC70A4" w:rsidRDefault="007B71E5" w:rsidP="004C6A89">
            <w:pPr>
              <w:pStyle w:val="Bezodstpw"/>
              <w:numPr>
                <w:ilvl w:val="0"/>
                <w:numId w:val="38"/>
              </w:numPr>
              <w:autoSpaceDN/>
              <w:ind w:left="175" w:hanging="141"/>
              <w:rPr>
                <w:rFonts w:ascii="Arial" w:hAnsi="Arial" w:cs="Arial"/>
                <w:color w:val="0D0D0D"/>
                <w:sz w:val="20"/>
                <w:szCs w:val="20"/>
              </w:rPr>
            </w:pPr>
            <w:r w:rsidRPr="00A1271B">
              <w:rPr>
                <w:rFonts w:ascii="Arial" w:hAnsi="Arial" w:cs="Arial"/>
                <w:color w:val="0D0D0D"/>
                <w:sz w:val="20"/>
                <w:szCs w:val="20"/>
              </w:rPr>
              <w:t>określić zasady prawidłowej eksploatacji i konserwacji</w:t>
            </w:r>
            <w:r w:rsidRPr="00CC70A4">
              <w:rPr>
                <w:rFonts w:ascii="Arial" w:hAnsi="Arial" w:cs="Arial"/>
                <w:color w:val="0D0D0D"/>
                <w:sz w:val="20"/>
                <w:szCs w:val="20"/>
              </w:rPr>
              <w:t xml:space="preserve"> drobnego sprzętu cukierniczego</w:t>
            </w:r>
          </w:p>
          <w:p w:rsidR="007B71E5" w:rsidRPr="00CC70A4" w:rsidRDefault="007B71E5" w:rsidP="004C6A89">
            <w:pPr>
              <w:pStyle w:val="Bezodstpw"/>
              <w:numPr>
                <w:ilvl w:val="0"/>
                <w:numId w:val="38"/>
              </w:numPr>
              <w:autoSpaceDN/>
              <w:ind w:left="175" w:hanging="141"/>
              <w:rPr>
                <w:rFonts w:ascii="Arial" w:hAnsi="Arial" w:cs="Arial"/>
                <w:color w:val="0D0D0D"/>
                <w:sz w:val="20"/>
                <w:szCs w:val="20"/>
              </w:rPr>
            </w:pPr>
            <w:r w:rsidRPr="00CC70A4">
              <w:rPr>
                <w:rFonts w:ascii="Arial" w:hAnsi="Arial" w:cs="Arial"/>
                <w:color w:val="0D0D0D"/>
                <w:sz w:val="20"/>
                <w:szCs w:val="20"/>
              </w:rPr>
              <w:t>stosować różne źródła wiedzy dotyczące drobnego sprzętu cukierniczego</w:t>
            </w: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r>
      <w:tr w:rsidR="007B71E5" w:rsidRPr="00CC70A4" w:rsidTr="00C56187">
        <w:tc>
          <w:tcPr>
            <w:tcW w:w="1101" w:type="dxa"/>
          </w:tcPr>
          <w:p w:rsidR="007B71E5" w:rsidRPr="00524612" w:rsidRDefault="007B71E5" w:rsidP="00C56187">
            <w:pPr>
              <w:pStyle w:val="Bezodstpw"/>
              <w:rPr>
                <w:rFonts w:ascii="Arial" w:hAnsi="Arial" w:cs="Arial"/>
                <w:color w:val="0D0D0D"/>
                <w:sz w:val="20"/>
                <w:szCs w:val="20"/>
              </w:rPr>
            </w:pPr>
          </w:p>
        </w:tc>
        <w:tc>
          <w:tcPr>
            <w:tcW w:w="1701" w:type="dxa"/>
          </w:tcPr>
          <w:p w:rsidR="007B71E5" w:rsidRPr="00A1271B" w:rsidRDefault="007B71E5" w:rsidP="00C56187">
            <w:pPr>
              <w:pStyle w:val="Bezodstpw"/>
              <w:rPr>
                <w:rFonts w:ascii="Arial" w:hAnsi="Arial" w:cs="Arial"/>
                <w:color w:val="0D0D0D"/>
                <w:sz w:val="20"/>
                <w:szCs w:val="20"/>
              </w:rPr>
            </w:pPr>
            <w:r w:rsidRPr="00A1271B">
              <w:rPr>
                <w:rFonts w:ascii="Arial" w:hAnsi="Arial" w:cs="Arial"/>
                <w:color w:val="0D0D0D"/>
                <w:sz w:val="20"/>
                <w:szCs w:val="20"/>
              </w:rPr>
              <w:t xml:space="preserve">8. Maszyny i urządzenia do </w:t>
            </w:r>
            <w:r w:rsidRPr="00A1271B">
              <w:rPr>
                <w:rFonts w:ascii="Arial" w:hAnsi="Arial" w:cs="Arial"/>
                <w:color w:val="0D0D0D"/>
                <w:sz w:val="20"/>
                <w:szCs w:val="20"/>
              </w:rPr>
              <w:lastRenderedPageBreak/>
              <w:t>wypieku i smażenia wyrobów cukierniczych</w:t>
            </w:r>
          </w:p>
          <w:p w:rsidR="007B71E5" w:rsidRPr="00A1271B" w:rsidRDefault="007B71E5" w:rsidP="00C56187">
            <w:pPr>
              <w:pStyle w:val="Bezodstpw"/>
              <w:rPr>
                <w:rFonts w:ascii="Arial" w:hAnsi="Arial" w:cs="Arial"/>
                <w:color w:val="0D0D0D"/>
                <w:sz w:val="20"/>
                <w:szCs w:val="20"/>
              </w:rPr>
            </w:pPr>
          </w:p>
          <w:p w:rsidR="007B71E5" w:rsidRPr="00A1271B"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A1271B">
              <w:rPr>
                <w:rFonts w:ascii="Arial" w:hAnsi="Arial" w:cs="Arial"/>
                <w:color w:val="0D0D0D"/>
                <w:sz w:val="20"/>
                <w:szCs w:val="20"/>
              </w:rPr>
              <w:lastRenderedPageBreak/>
              <w:t>klasyfikować maszyny i urządzen</w:t>
            </w:r>
            <w:r w:rsidRPr="00CC70A4">
              <w:rPr>
                <w:rFonts w:ascii="Arial" w:hAnsi="Arial" w:cs="Arial"/>
                <w:color w:val="0D0D0D"/>
                <w:sz w:val="20"/>
                <w:szCs w:val="20"/>
              </w:rPr>
              <w:t xml:space="preserve">ia do wypieku i </w:t>
            </w:r>
            <w:r w:rsidRPr="00CC70A4">
              <w:rPr>
                <w:rFonts w:ascii="Arial" w:hAnsi="Arial" w:cs="Arial"/>
                <w:color w:val="0D0D0D"/>
                <w:sz w:val="20"/>
                <w:szCs w:val="20"/>
              </w:rPr>
              <w:lastRenderedPageBreak/>
              <w:t>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rPr>
              <w:t>określić zastosowanie maszyn</w:t>
            </w:r>
            <w:r w:rsidRPr="00CC70A4">
              <w:rPr>
                <w:rFonts w:ascii="Arial" w:hAnsi="Arial" w:cs="Arial"/>
                <w:color w:val="0D0D0D"/>
                <w:sz w:val="20"/>
                <w:szCs w:val="20"/>
              </w:rPr>
              <w:br/>
              <w:t>i urządzeń do wypieku i 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rPr>
              <w:t>rozpoznać maszyny i urządzenia</w:t>
            </w:r>
            <w:r w:rsidRPr="00CC70A4">
              <w:rPr>
                <w:rFonts w:ascii="Arial" w:hAnsi="Arial" w:cs="Arial"/>
                <w:color w:val="0D0D0D"/>
                <w:sz w:val="20"/>
                <w:szCs w:val="20"/>
              </w:rPr>
              <w:br/>
              <w:t>do wypieku i 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rPr>
              <w:t>dobrać maszynę i urządzenie</w:t>
            </w:r>
            <w:r w:rsidRPr="00CC70A4">
              <w:rPr>
                <w:rFonts w:ascii="Arial" w:hAnsi="Arial" w:cs="Arial"/>
                <w:color w:val="0D0D0D"/>
                <w:sz w:val="20"/>
                <w:szCs w:val="20"/>
              </w:rPr>
              <w:br/>
              <w:t>do etapu produkcji</w:t>
            </w:r>
          </w:p>
          <w:p w:rsidR="007B71E5" w:rsidRPr="00CC70A4" w:rsidRDefault="007B71E5" w:rsidP="004C6A89">
            <w:pPr>
              <w:pStyle w:val="Bezodstpw"/>
              <w:numPr>
                <w:ilvl w:val="0"/>
                <w:numId w:val="33"/>
              </w:numPr>
              <w:autoSpaceDN/>
              <w:ind w:left="176" w:hanging="176"/>
              <w:rPr>
                <w:rFonts w:ascii="Arial" w:hAnsi="Arial" w:cs="Arial"/>
                <w:color w:val="0D0D0D"/>
                <w:sz w:val="20"/>
                <w:szCs w:val="20"/>
              </w:rPr>
            </w:pPr>
            <w:r w:rsidRPr="00CC70A4">
              <w:rPr>
                <w:rFonts w:ascii="Arial" w:hAnsi="Arial" w:cs="Arial"/>
                <w:color w:val="0D0D0D"/>
                <w:sz w:val="20"/>
                <w:szCs w:val="20"/>
              </w:rPr>
              <w:t>odczytać z instrukcji czynności związane z obsługą maszyn</w:t>
            </w:r>
            <w:r w:rsidRPr="00CC70A4">
              <w:rPr>
                <w:rFonts w:ascii="Arial" w:hAnsi="Arial" w:cs="Arial"/>
                <w:color w:val="0D0D0D"/>
                <w:sz w:val="20"/>
                <w:szCs w:val="20"/>
              </w:rPr>
              <w:br/>
              <w:t>i urządzeń do wypieku i 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rPr>
              <w:t>wymienić zasady prawidłowego użytkowania maszyn i urządzeń</w:t>
            </w:r>
            <w:r w:rsidRPr="00CC70A4">
              <w:rPr>
                <w:rFonts w:ascii="Arial" w:hAnsi="Arial" w:cs="Arial"/>
                <w:color w:val="0D0D0D"/>
                <w:sz w:val="20"/>
                <w:szCs w:val="20"/>
              </w:rPr>
              <w:br/>
              <w:t>do wypieku i 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rPr>
              <w:t>stosować przepisy bezpieczeństwa</w:t>
            </w:r>
            <w:r w:rsidRPr="00CC70A4">
              <w:rPr>
                <w:rFonts w:ascii="Arial" w:hAnsi="Arial" w:cs="Arial"/>
                <w:color w:val="0D0D0D"/>
                <w:sz w:val="20"/>
                <w:szCs w:val="20"/>
              </w:rPr>
              <w:br/>
              <w:t>i higieny pracy, ochrony przeciwpożarowej i ochrony środowiska podczas obsługi maszyn i urządzeń do wypieku i smażenia wyrobów cukierniczych</w:t>
            </w:r>
          </w:p>
          <w:p w:rsidR="007B71E5" w:rsidRPr="00CC70A4" w:rsidRDefault="007B71E5" w:rsidP="004C6A89">
            <w:pPr>
              <w:pStyle w:val="Bezodstpw"/>
              <w:numPr>
                <w:ilvl w:val="0"/>
                <w:numId w:val="39"/>
              </w:numPr>
              <w:autoSpaceDN/>
              <w:ind w:left="176" w:hanging="176"/>
              <w:rPr>
                <w:rFonts w:ascii="Arial" w:hAnsi="Arial" w:cs="Arial"/>
                <w:color w:val="0D0D0D"/>
                <w:sz w:val="20"/>
                <w:szCs w:val="20"/>
              </w:rPr>
            </w:pPr>
            <w:r w:rsidRPr="00CC70A4">
              <w:rPr>
                <w:rFonts w:ascii="Arial" w:hAnsi="Arial" w:cs="Arial"/>
                <w:color w:val="0D0D0D"/>
                <w:sz w:val="20"/>
                <w:szCs w:val="20"/>
                <w:lang w:eastAsia="en-US"/>
              </w:rPr>
              <w:t>dobrać</w:t>
            </w:r>
            <w:r w:rsidRPr="00CC70A4">
              <w:rPr>
                <w:rFonts w:ascii="Arial" w:hAnsi="Arial" w:cs="Arial"/>
                <w:color w:val="0D0D0D"/>
                <w:sz w:val="20"/>
                <w:szCs w:val="20"/>
              </w:rPr>
              <w:t xml:space="preserve"> środki ochrony indywidualnej stosowane podczas obsługi maszyn</w:t>
            </w:r>
            <w:r w:rsidRPr="00CC70A4">
              <w:rPr>
                <w:rFonts w:ascii="Arial" w:hAnsi="Arial" w:cs="Arial"/>
                <w:color w:val="0D0D0D"/>
                <w:sz w:val="20"/>
                <w:szCs w:val="20"/>
              </w:rPr>
              <w:br/>
              <w:t>i urządzeń do wypieku i smażenia wyrobów cukierniczych</w:t>
            </w:r>
          </w:p>
        </w:tc>
        <w:tc>
          <w:tcPr>
            <w:tcW w:w="3543" w:type="dxa"/>
          </w:tcPr>
          <w:p w:rsidR="007B71E5" w:rsidRPr="00CC70A4" w:rsidRDefault="007B71E5" w:rsidP="004C6A89">
            <w:pPr>
              <w:pStyle w:val="Bezodstpw"/>
              <w:numPr>
                <w:ilvl w:val="0"/>
                <w:numId w:val="39"/>
              </w:numPr>
              <w:autoSpaceDN/>
              <w:ind w:left="175" w:hanging="175"/>
              <w:rPr>
                <w:rFonts w:ascii="Arial" w:hAnsi="Arial" w:cs="Arial"/>
                <w:color w:val="0D0D0D"/>
                <w:sz w:val="20"/>
                <w:szCs w:val="20"/>
              </w:rPr>
            </w:pPr>
            <w:r w:rsidRPr="00CC70A4">
              <w:rPr>
                <w:rFonts w:ascii="Arial" w:hAnsi="Arial" w:cs="Arial"/>
                <w:color w:val="0D0D0D"/>
                <w:sz w:val="20"/>
                <w:szCs w:val="20"/>
              </w:rPr>
              <w:lastRenderedPageBreak/>
              <w:t>charakteryzować maszyny</w:t>
            </w:r>
            <w:r w:rsidRPr="00CC70A4">
              <w:rPr>
                <w:rFonts w:ascii="Arial" w:hAnsi="Arial" w:cs="Arial"/>
                <w:color w:val="0D0D0D"/>
                <w:sz w:val="20"/>
                <w:szCs w:val="20"/>
              </w:rPr>
              <w:br/>
              <w:t>i urządzenia do wypieku</w:t>
            </w:r>
            <w:r w:rsidRPr="00CC70A4">
              <w:rPr>
                <w:rFonts w:ascii="Arial" w:hAnsi="Arial" w:cs="Arial"/>
                <w:color w:val="0D0D0D"/>
                <w:sz w:val="20"/>
                <w:szCs w:val="20"/>
              </w:rPr>
              <w:br/>
            </w:r>
            <w:r w:rsidRPr="00CC70A4">
              <w:rPr>
                <w:rFonts w:ascii="Arial" w:hAnsi="Arial" w:cs="Arial"/>
                <w:color w:val="0D0D0D"/>
                <w:sz w:val="20"/>
                <w:szCs w:val="20"/>
              </w:rPr>
              <w:lastRenderedPageBreak/>
              <w:t>i smażenia wyrobów cukierniczych</w:t>
            </w:r>
          </w:p>
          <w:p w:rsidR="007B71E5" w:rsidRPr="00CC70A4" w:rsidRDefault="007B71E5" w:rsidP="004C6A89">
            <w:pPr>
              <w:pStyle w:val="Bezodstpw"/>
              <w:numPr>
                <w:ilvl w:val="0"/>
                <w:numId w:val="39"/>
              </w:numPr>
              <w:autoSpaceDN/>
              <w:ind w:left="175" w:hanging="175"/>
              <w:rPr>
                <w:rFonts w:ascii="Arial" w:hAnsi="Arial" w:cs="Arial"/>
                <w:color w:val="0D0D0D"/>
                <w:sz w:val="20"/>
                <w:szCs w:val="20"/>
              </w:rPr>
            </w:pPr>
            <w:r w:rsidRPr="00CC70A4">
              <w:rPr>
                <w:rFonts w:ascii="Arial" w:hAnsi="Arial" w:cs="Arial"/>
                <w:color w:val="0D0D0D"/>
                <w:sz w:val="20"/>
                <w:szCs w:val="20"/>
              </w:rPr>
              <w:t>określić zasady prawidłowej eksploatacji i konserwacji maszyn i urządzeń do wypieku i smażenia wyrobów cukierniczych</w:t>
            </w:r>
          </w:p>
          <w:p w:rsidR="007B71E5" w:rsidRPr="00CC70A4" w:rsidRDefault="007B71E5" w:rsidP="004C6A89">
            <w:pPr>
              <w:pStyle w:val="Bezodstpw"/>
              <w:numPr>
                <w:ilvl w:val="0"/>
                <w:numId w:val="39"/>
              </w:numPr>
              <w:autoSpaceDN/>
              <w:ind w:left="175" w:hanging="175"/>
              <w:rPr>
                <w:rFonts w:ascii="Arial" w:hAnsi="Arial" w:cs="Arial"/>
                <w:color w:val="0D0D0D"/>
                <w:sz w:val="20"/>
                <w:szCs w:val="20"/>
              </w:rPr>
            </w:pPr>
            <w:r w:rsidRPr="00CC70A4">
              <w:rPr>
                <w:rFonts w:ascii="Arial" w:hAnsi="Arial" w:cs="Arial"/>
                <w:color w:val="0D0D0D"/>
                <w:sz w:val="20"/>
                <w:szCs w:val="20"/>
              </w:rPr>
              <w:t>analizować instrukcje obsługi maszyn i urządzeń do wypieku</w:t>
            </w:r>
            <w:r w:rsidRPr="00CC70A4">
              <w:rPr>
                <w:rFonts w:ascii="Arial" w:hAnsi="Arial" w:cs="Arial"/>
                <w:color w:val="0D0D0D"/>
                <w:sz w:val="20"/>
                <w:szCs w:val="20"/>
              </w:rPr>
              <w:br/>
              <w:t>i smażenia wyrobów cukierniczych</w:t>
            </w:r>
          </w:p>
          <w:p w:rsidR="007B71E5" w:rsidRPr="00CC70A4" w:rsidRDefault="007B71E5" w:rsidP="004C6A89">
            <w:pPr>
              <w:pStyle w:val="Bezodstpw"/>
              <w:numPr>
                <w:ilvl w:val="0"/>
                <w:numId w:val="39"/>
              </w:numPr>
              <w:autoSpaceDN/>
              <w:ind w:left="175" w:hanging="175"/>
              <w:rPr>
                <w:rFonts w:ascii="Arial" w:hAnsi="Arial" w:cs="Arial"/>
                <w:color w:val="0D0D0D"/>
                <w:sz w:val="20"/>
                <w:szCs w:val="20"/>
              </w:rPr>
            </w:pPr>
            <w:r w:rsidRPr="00CC70A4">
              <w:rPr>
                <w:rFonts w:ascii="Arial" w:hAnsi="Arial" w:cs="Arial"/>
                <w:color w:val="0D0D0D"/>
                <w:sz w:val="20"/>
                <w:szCs w:val="20"/>
              </w:rPr>
              <w:t>określić następstwa nieprawidłowego użytkowania maszyn i urządzeń do wypieku</w:t>
            </w:r>
            <w:r w:rsidRPr="00CC70A4">
              <w:rPr>
                <w:rFonts w:ascii="Arial" w:hAnsi="Arial" w:cs="Arial"/>
                <w:color w:val="0D0D0D"/>
                <w:sz w:val="20"/>
                <w:szCs w:val="20"/>
              </w:rPr>
              <w:br/>
              <w:t>i smażenia wyrobów cukierniczych</w:t>
            </w:r>
          </w:p>
          <w:p w:rsidR="007B71E5" w:rsidRPr="00CC70A4" w:rsidRDefault="007B71E5" w:rsidP="004C6A89">
            <w:pPr>
              <w:pStyle w:val="Bezodstpw"/>
              <w:numPr>
                <w:ilvl w:val="0"/>
                <w:numId w:val="39"/>
              </w:numPr>
              <w:autoSpaceDN/>
              <w:ind w:left="175" w:hanging="175"/>
              <w:rPr>
                <w:rFonts w:ascii="Arial" w:hAnsi="Arial" w:cs="Arial"/>
                <w:color w:val="0D0D0D"/>
                <w:sz w:val="20"/>
                <w:szCs w:val="20"/>
              </w:rPr>
            </w:pPr>
            <w:r w:rsidRPr="00CC70A4">
              <w:rPr>
                <w:rFonts w:ascii="Arial" w:hAnsi="Arial" w:cs="Arial"/>
                <w:color w:val="0D0D0D"/>
                <w:sz w:val="20"/>
                <w:szCs w:val="20"/>
              </w:rPr>
              <w:t>stosować różne źródła wiedzy dotyczące maszyn i urządzeń</w:t>
            </w:r>
            <w:r w:rsidRPr="00CC70A4">
              <w:rPr>
                <w:rFonts w:ascii="Arial" w:hAnsi="Arial" w:cs="Arial"/>
                <w:color w:val="0D0D0D"/>
                <w:sz w:val="20"/>
                <w:szCs w:val="20"/>
              </w:rPr>
              <w:br/>
              <w:t>do wypieku i smażenia wyrobów cukierniczych</w:t>
            </w: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r>
      <w:tr w:rsidR="007B71E5" w:rsidRPr="00A1271B" w:rsidTr="00C56187">
        <w:tc>
          <w:tcPr>
            <w:tcW w:w="1101" w:type="dxa"/>
          </w:tcPr>
          <w:p w:rsidR="007B71E5" w:rsidRPr="00524612" w:rsidRDefault="007B71E5" w:rsidP="00C56187">
            <w:pPr>
              <w:pStyle w:val="Bezodstpw"/>
              <w:rPr>
                <w:rFonts w:ascii="Arial" w:hAnsi="Arial" w:cs="Arial"/>
                <w:color w:val="0D0D0D"/>
                <w:sz w:val="20"/>
                <w:szCs w:val="20"/>
              </w:rPr>
            </w:pPr>
          </w:p>
        </w:tc>
        <w:tc>
          <w:tcPr>
            <w:tcW w:w="1701" w:type="dxa"/>
          </w:tcPr>
          <w:p w:rsidR="007B71E5" w:rsidRPr="00A1271B" w:rsidRDefault="007B71E5" w:rsidP="00C56187">
            <w:pPr>
              <w:pStyle w:val="Bezodstpw"/>
              <w:rPr>
                <w:rFonts w:ascii="Arial" w:hAnsi="Arial" w:cs="Arial"/>
                <w:color w:val="0D0D0D"/>
                <w:sz w:val="20"/>
                <w:szCs w:val="20"/>
              </w:rPr>
            </w:pPr>
            <w:r w:rsidRPr="00A1271B">
              <w:rPr>
                <w:rFonts w:ascii="Arial" w:hAnsi="Arial" w:cs="Arial"/>
                <w:color w:val="0D0D0D"/>
                <w:sz w:val="20"/>
                <w:szCs w:val="20"/>
              </w:rPr>
              <w:t>9. Maszyny i urządzenia do produkcji lodów</w:t>
            </w:r>
          </w:p>
          <w:p w:rsidR="007B71E5" w:rsidRPr="00A1271B" w:rsidRDefault="007B71E5" w:rsidP="00C56187">
            <w:pPr>
              <w:pStyle w:val="Bezodstpw"/>
              <w:rPr>
                <w:rFonts w:ascii="Arial" w:hAnsi="Arial" w:cs="Arial"/>
                <w:color w:val="0D0D0D"/>
                <w:sz w:val="20"/>
                <w:szCs w:val="20"/>
              </w:rPr>
            </w:pPr>
          </w:p>
          <w:p w:rsidR="007B71E5" w:rsidRPr="00A1271B" w:rsidRDefault="007B71E5" w:rsidP="00C56187">
            <w:pPr>
              <w:pStyle w:val="Bezodstpw"/>
              <w:rPr>
                <w:rFonts w:ascii="Arial" w:hAnsi="Arial" w:cs="Arial"/>
                <w:color w:val="0D0D0D"/>
                <w:sz w:val="20"/>
                <w:szCs w:val="20"/>
              </w:rPr>
            </w:pPr>
          </w:p>
        </w:tc>
        <w:tc>
          <w:tcPr>
            <w:tcW w:w="3402" w:type="dxa"/>
          </w:tcPr>
          <w:p w:rsidR="007B71E5" w:rsidRPr="00A1271B" w:rsidRDefault="007B71E5" w:rsidP="004C6A89">
            <w:pPr>
              <w:pStyle w:val="Bezodstpw"/>
              <w:numPr>
                <w:ilvl w:val="0"/>
                <w:numId w:val="40"/>
              </w:numPr>
              <w:autoSpaceDN/>
              <w:ind w:left="176" w:hanging="142"/>
              <w:rPr>
                <w:rFonts w:ascii="Arial" w:hAnsi="Arial" w:cs="Arial"/>
                <w:color w:val="0D0D0D"/>
                <w:sz w:val="20"/>
                <w:szCs w:val="20"/>
              </w:rPr>
            </w:pPr>
            <w:r w:rsidRPr="00A1271B">
              <w:rPr>
                <w:rFonts w:ascii="Arial" w:hAnsi="Arial" w:cs="Arial"/>
                <w:color w:val="0D0D0D"/>
                <w:sz w:val="20"/>
                <w:szCs w:val="20"/>
              </w:rPr>
              <w:t>klasyfikować maszyny i urządzenia do produkcji lodów</w:t>
            </w:r>
          </w:p>
          <w:p w:rsidR="007B71E5" w:rsidRPr="00690524" w:rsidRDefault="007B71E5" w:rsidP="004C6A89">
            <w:pPr>
              <w:pStyle w:val="Bezodstpw"/>
              <w:numPr>
                <w:ilvl w:val="0"/>
                <w:numId w:val="40"/>
              </w:numPr>
              <w:autoSpaceDN/>
              <w:ind w:left="176" w:hanging="142"/>
              <w:rPr>
                <w:rFonts w:ascii="Arial" w:hAnsi="Arial" w:cs="Arial"/>
                <w:color w:val="0D0D0D"/>
                <w:sz w:val="20"/>
                <w:szCs w:val="20"/>
              </w:rPr>
            </w:pPr>
            <w:r w:rsidRPr="00690524">
              <w:rPr>
                <w:rFonts w:ascii="Arial" w:hAnsi="Arial" w:cs="Arial"/>
                <w:color w:val="0D0D0D"/>
                <w:sz w:val="20"/>
                <w:szCs w:val="20"/>
              </w:rPr>
              <w:t>określić zastosowanie maszyn</w:t>
            </w:r>
            <w:r w:rsidRPr="00690524">
              <w:rPr>
                <w:rFonts w:ascii="Arial" w:hAnsi="Arial" w:cs="Arial"/>
                <w:color w:val="0D0D0D"/>
                <w:sz w:val="20"/>
                <w:szCs w:val="20"/>
              </w:rPr>
              <w:br/>
              <w:t>i urządzeń do produkcji lodów</w:t>
            </w:r>
          </w:p>
          <w:p w:rsidR="007B71E5" w:rsidRPr="00524612" w:rsidRDefault="007B71E5" w:rsidP="004C6A89">
            <w:pPr>
              <w:pStyle w:val="Bezodstpw"/>
              <w:numPr>
                <w:ilvl w:val="0"/>
                <w:numId w:val="40"/>
              </w:numPr>
              <w:autoSpaceDN/>
              <w:ind w:left="176" w:hanging="142"/>
              <w:rPr>
                <w:rFonts w:ascii="Arial" w:hAnsi="Arial" w:cs="Arial"/>
                <w:color w:val="0D0D0D"/>
                <w:sz w:val="20"/>
                <w:szCs w:val="20"/>
              </w:rPr>
            </w:pPr>
            <w:r w:rsidRPr="00690524">
              <w:rPr>
                <w:rFonts w:ascii="Arial" w:hAnsi="Arial" w:cs="Arial"/>
                <w:color w:val="0D0D0D"/>
                <w:sz w:val="20"/>
                <w:szCs w:val="20"/>
              </w:rPr>
              <w:t>rozpoznać maszyny i urządzenia</w:t>
            </w:r>
            <w:r>
              <w:rPr>
                <w:rFonts w:ascii="Arial" w:hAnsi="Arial" w:cs="Arial"/>
                <w:color w:val="0D0D0D"/>
                <w:sz w:val="20"/>
                <w:szCs w:val="20"/>
              </w:rPr>
              <w:t xml:space="preserve"> </w:t>
            </w:r>
            <w:r w:rsidRPr="00524612">
              <w:rPr>
                <w:rFonts w:ascii="Arial" w:hAnsi="Arial" w:cs="Arial"/>
                <w:color w:val="0D0D0D"/>
                <w:sz w:val="20"/>
                <w:szCs w:val="20"/>
              </w:rPr>
              <w:t>do produkcji lodów</w:t>
            </w:r>
          </w:p>
          <w:p w:rsidR="007B71E5" w:rsidRPr="00A1271B" w:rsidRDefault="007B71E5" w:rsidP="004C6A89">
            <w:pPr>
              <w:pStyle w:val="Bezodstpw"/>
              <w:numPr>
                <w:ilvl w:val="0"/>
                <w:numId w:val="40"/>
              </w:numPr>
              <w:autoSpaceDN/>
              <w:ind w:left="176" w:hanging="142"/>
              <w:rPr>
                <w:rFonts w:ascii="Arial" w:hAnsi="Arial" w:cs="Arial"/>
                <w:color w:val="0D0D0D"/>
                <w:sz w:val="20"/>
                <w:szCs w:val="20"/>
              </w:rPr>
            </w:pPr>
            <w:r w:rsidRPr="00524612">
              <w:rPr>
                <w:rFonts w:ascii="Arial" w:hAnsi="Arial" w:cs="Arial"/>
                <w:color w:val="0D0D0D"/>
                <w:sz w:val="20"/>
                <w:szCs w:val="20"/>
              </w:rPr>
              <w:t>dobrać maszynę i urządzenie</w:t>
            </w:r>
            <w:r>
              <w:rPr>
                <w:rFonts w:ascii="Arial" w:hAnsi="Arial" w:cs="Arial"/>
                <w:color w:val="0D0D0D"/>
                <w:sz w:val="20"/>
                <w:szCs w:val="20"/>
              </w:rPr>
              <w:t xml:space="preserve"> </w:t>
            </w:r>
            <w:r w:rsidRPr="00524612">
              <w:rPr>
                <w:rFonts w:ascii="Arial" w:hAnsi="Arial" w:cs="Arial"/>
                <w:color w:val="0D0D0D"/>
                <w:sz w:val="20"/>
                <w:szCs w:val="20"/>
              </w:rPr>
              <w:t>do etapu pr</w:t>
            </w:r>
            <w:r w:rsidRPr="00A1271B">
              <w:rPr>
                <w:rFonts w:ascii="Arial" w:hAnsi="Arial" w:cs="Arial"/>
                <w:color w:val="0D0D0D"/>
                <w:sz w:val="20"/>
                <w:szCs w:val="20"/>
              </w:rPr>
              <w:t>odukcji</w:t>
            </w:r>
          </w:p>
          <w:p w:rsidR="007B71E5" w:rsidRPr="00A1271B" w:rsidRDefault="007B71E5" w:rsidP="004C6A89">
            <w:pPr>
              <w:pStyle w:val="Bezodstpw"/>
              <w:numPr>
                <w:ilvl w:val="0"/>
                <w:numId w:val="33"/>
              </w:numPr>
              <w:autoSpaceDN/>
              <w:ind w:left="176" w:hanging="176"/>
              <w:rPr>
                <w:rFonts w:ascii="Arial" w:hAnsi="Arial" w:cs="Arial"/>
                <w:color w:val="0D0D0D"/>
                <w:sz w:val="20"/>
                <w:szCs w:val="20"/>
              </w:rPr>
            </w:pPr>
            <w:r w:rsidRPr="00A1271B">
              <w:rPr>
                <w:rFonts w:ascii="Arial" w:hAnsi="Arial" w:cs="Arial"/>
                <w:color w:val="0D0D0D"/>
                <w:sz w:val="20"/>
                <w:szCs w:val="20"/>
              </w:rPr>
              <w:t>odczytać z instrukcji czynności związane z obsługą maszyn</w:t>
            </w:r>
            <w:r w:rsidRPr="00A1271B">
              <w:rPr>
                <w:rFonts w:ascii="Arial" w:hAnsi="Arial" w:cs="Arial"/>
                <w:color w:val="0D0D0D"/>
                <w:sz w:val="20"/>
                <w:szCs w:val="20"/>
              </w:rPr>
              <w:br/>
              <w:t>i urządzeń do produkcji lodów</w:t>
            </w:r>
          </w:p>
          <w:p w:rsidR="007B71E5" w:rsidRPr="00524612" w:rsidRDefault="007B71E5" w:rsidP="004C6A89">
            <w:pPr>
              <w:pStyle w:val="Bezodstpw"/>
              <w:numPr>
                <w:ilvl w:val="0"/>
                <w:numId w:val="40"/>
              </w:numPr>
              <w:autoSpaceDN/>
              <w:ind w:left="176" w:hanging="142"/>
              <w:rPr>
                <w:rFonts w:ascii="Arial" w:hAnsi="Arial" w:cs="Arial"/>
                <w:color w:val="0D0D0D"/>
                <w:sz w:val="20"/>
                <w:szCs w:val="20"/>
              </w:rPr>
            </w:pPr>
            <w:r w:rsidRPr="00690524">
              <w:rPr>
                <w:rFonts w:ascii="Arial" w:hAnsi="Arial" w:cs="Arial"/>
                <w:color w:val="0D0D0D"/>
                <w:sz w:val="20"/>
                <w:szCs w:val="20"/>
              </w:rPr>
              <w:t>wymienić zasady prawidłowego użytkowania maszyn i urządzeń</w:t>
            </w:r>
            <w:r>
              <w:rPr>
                <w:rFonts w:ascii="Arial" w:hAnsi="Arial" w:cs="Arial"/>
                <w:color w:val="0D0D0D"/>
                <w:sz w:val="20"/>
                <w:szCs w:val="20"/>
              </w:rPr>
              <w:t xml:space="preserve"> </w:t>
            </w:r>
            <w:r w:rsidRPr="00524612">
              <w:rPr>
                <w:rFonts w:ascii="Arial" w:hAnsi="Arial" w:cs="Arial"/>
                <w:color w:val="0D0D0D"/>
                <w:sz w:val="20"/>
                <w:szCs w:val="20"/>
              </w:rPr>
              <w:t>do produkcji lodów</w:t>
            </w:r>
          </w:p>
          <w:p w:rsidR="007B71E5" w:rsidRPr="00A1271B" w:rsidRDefault="007B71E5" w:rsidP="004C6A89">
            <w:pPr>
              <w:pStyle w:val="Bezodstpw"/>
              <w:numPr>
                <w:ilvl w:val="0"/>
                <w:numId w:val="40"/>
              </w:numPr>
              <w:autoSpaceDN/>
              <w:ind w:left="176" w:hanging="142"/>
              <w:rPr>
                <w:rFonts w:ascii="Arial" w:hAnsi="Arial" w:cs="Arial"/>
                <w:color w:val="0D0D0D"/>
                <w:sz w:val="20"/>
                <w:szCs w:val="20"/>
              </w:rPr>
            </w:pPr>
            <w:r w:rsidRPr="00A1271B">
              <w:rPr>
                <w:rFonts w:ascii="Arial" w:hAnsi="Arial" w:cs="Arial"/>
                <w:color w:val="0D0D0D"/>
                <w:sz w:val="20"/>
                <w:szCs w:val="20"/>
              </w:rPr>
              <w:t>stosować przepisy bezpieczeństwa</w:t>
            </w:r>
            <w:r w:rsidRPr="00A1271B">
              <w:rPr>
                <w:rFonts w:ascii="Arial" w:hAnsi="Arial" w:cs="Arial"/>
                <w:color w:val="0D0D0D"/>
                <w:sz w:val="20"/>
                <w:szCs w:val="20"/>
              </w:rPr>
              <w:br/>
              <w:t>i higieny pracy, ochrony przeciwpożarowej i ochrony środowiska podczas obsługi maszyn i urządzeń do produkcji lodów</w:t>
            </w:r>
          </w:p>
          <w:p w:rsidR="007B71E5" w:rsidRPr="00A1271B" w:rsidRDefault="007B71E5" w:rsidP="004C6A89">
            <w:pPr>
              <w:pStyle w:val="Bezodstpw"/>
              <w:numPr>
                <w:ilvl w:val="0"/>
                <w:numId w:val="40"/>
              </w:numPr>
              <w:autoSpaceDN/>
              <w:ind w:left="176" w:hanging="142"/>
              <w:rPr>
                <w:rFonts w:ascii="Arial" w:hAnsi="Arial" w:cs="Arial"/>
                <w:color w:val="0D0D0D"/>
                <w:sz w:val="20"/>
                <w:szCs w:val="20"/>
              </w:rPr>
            </w:pPr>
            <w:r w:rsidRPr="00A1271B">
              <w:rPr>
                <w:rFonts w:ascii="Arial" w:hAnsi="Arial" w:cs="Arial"/>
                <w:color w:val="0D0D0D"/>
                <w:sz w:val="20"/>
                <w:szCs w:val="20"/>
                <w:lang w:eastAsia="en-US"/>
              </w:rPr>
              <w:t>dobrać</w:t>
            </w:r>
            <w:r w:rsidRPr="00A1271B">
              <w:rPr>
                <w:rFonts w:ascii="Arial" w:hAnsi="Arial" w:cs="Arial"/>
                <w:color w:val="0D0D0D"/>
                <w:sz w:val="20"/>
                <w:szCs w:val="20"/>
              </w:rPr>
              <w:t xml:space="preserve"> środki ochrony indywidualnej stosowane </w:t>
            </w:r>
            <w:r w:rsidRPr="00A1271B">
              <w:rPr>
                <w:rFonts w:ascii="Arial" w:hAnsi="Arial" w:cs="Arial"/>
                <w:color w:val="0D0D0D"/>
                <w:sz w:val="20"/>
                <w:szCs w:val="20"/>
              </w:rPr>
              <w:lastRenderedPageBreak/>
              <w:t>podczas obsługi maszyn</w:t>
            </w:r>
            <w:r w:rsidRPr="00A1271B">
              <w:rPr>
                <w:rFonts w:ascii="Arial" w:hAnsi="Arial" w:cs="Arial"/>
                <w:color w:val="0D0D0D"/>
                <w:sz w:val="20"/>
                <w:szCs w:val="20"/>
              </w:rPr>
              <w:br/>
              <w:t>i urządzeń do produkcji lodów</w:t>
            </w:r>
          </w:p>
        </w:tc>
        <w:tc>
          <w:tcPr>
            <w:tcW w:w="3543" w:type="dxa"/>
          </w:tcPr>
          <w:p w:rsidR="007B71E5" w:rsidRPr="00CC70A4" w:rsidRDefault="007B71E5" w:rsidP="004C6A89">
            <w:pPr>
              <w:pStyle w:val="Bezodstpw"/>
              <w:numPr>
                <w:ilvl w:val="0"/>
                <w:numId w:val="40"/>
              </w:numPr>
              <w:autoSpaceDN/>
              <w:ind w:left="175" w:hanging="141"/>
              <w:rPr>
                <w:rFonts w:ascii="Arial" w:hAnsi="Arial" w:cs="Arial"/>
                <w:color w:val="0D0D0D"/>
                <w:sz w:val="20"/>
                <w:szCs w:val="20"/>
              </w:rPr>
            </w:pPr>
            <w:r w:rsidRPr="00CC70A4">
              <w:rPr>
                <w:rFonts w:ascii="Arial" w:hAnsi="Arial" w:cs="Arial"/>
                <w:color w:val="0D0D0D"/>
                <w:sz w:val="20"/>
                <w:szCs w:val="20"/>
              </w:rPr>
              <w:lastRenderedPageBreak/>
              <w:t>charakteryzować maszyny</w:t>
            </w:r>
            <w:r w:rsidRPr="00CC70A4">
              <w:rPr>
                <w:rFonts w:ascii="Arial" w:hAnsi="Arial" w:cs="Arial"/>
                <w:color w:val="0D0D0D"/>
                <w:sz w:val="20"/>
                <w:szCs w:val="20"/>
              </w:rPr>
              <w:br/>
              <w:t>i urządzenia do produkcji lodów</w:t>
            </w:r>
          </w:p>
          <w:p w:rsidR="007B71E5" w:rsidRPr="00CC70A4" w:rsidRDefault="007B71E5" w:rsidP="004C6A89">
            <w:pPr>
              <w:pStyle w:val="Bezodstpw"/>
              <w:numPr>
                <w:ilvl w:val="0"/>
                <w:numId w:val="40"/>
              </w:numPr>
              <w:autoSpaceDN/>
              <w:ind w:left="175" w:hanging="141"/>
              <w:rPr>
                <w:rFonts w:ascii="Arial" w:hAnsi="Arial" w:cs="Arial"/>
                <w:color w:val="0D0D0D"/>
                <w:sz w:val="20"/>
                <w:szCs w:val="20"/>
              </w:rPr>
            </w:pPr>
            <w:r w:rsidRPr="00CC70A4">
              <w:rPr>
                <w:rFonts w:ascii="Arial" w:hAnsi="Arial" w:cs="Arial"/>
                <w:color w:val="0D0D0D"/>
                <w:sz w:val="20"/>
                <w:szCs w:val="20"/>
              </w:rPr>
              <w:t>określić zasady prawidłowej eksploatacji i konserwacji maszyn i urządzeń do produkcji lodów</w:t>
            </w:r>
          </w:p>
          <w:p w:rsidR="007B71E5" w:rsidRPr="00CC70A4" w:rsidRDefault="007B71E5" w:rsidP="004C6A89">
            <w:pPr>
              <w:pStyle w:val="Bezodstpw"/>
              <w:numPr>
                <w:ilvl w:val="0"/>
                <w:numId w:val="40"/>
              </w:numPr>
              <w:autoSpaceDN/>
              <w:ind w:left="175" w:hanging="141"/>
              <w:rPr>
                <w:rFonts w:ascii="Arial" w:hAnsi="Arial" w:cs="Arial"/>
                <w:color w:val="0D0D0D"/>
                <w:sz w:val="20"/>
                <w:szCs w:val="20"/>
              </w:rPr>
            </w:pPr>
            <w:r w:rsidRPr="00CC70A4">
              <w:rPr>
                <w:rFonts w:ascii="Arial" w:hAnsi="Arial" w:cs="Arial"/>
                <w:color w:val="0D0D0D"/>
                <w:sz w:val="20"/>
                <w:szCs w:val="20"/>
              </w:rPr>
              <w:t>analizować instrukcje obsługi maszyn i urządzeń do produkcji lodów</w:t>
            </w:r>
          </w:p>
          <w:p w:rsidR="007B71E5" w:rsidRPr="00CC70A4" w:rsidRDefault="007B71E5" w:rsidP="004C6A89">
            <w:pPr>
              <w:pStyle w:val="Bezodstpw"/>
              <w:numPr>
                <w:ilvl w:val="0"/>
                <w:numId w:val="40"/>
              </w:numPr>
              <w:autoSpaceDN/>
              <w:ind w:left="175" w:hanging="141"/>
              <w:rPr>
                <w:rFonts w:ascii="Arial" w:hAnsi="Arial" w:cs="Arial"/>
                <w:color w:val="0D0D0D"/>
                <w:sz w:val="20"/>
                <w:szCs w:val="20"/>
              </w:rPr>
            </w:pPr>
            <w:r w:rsidRPr="00CC70A4">
              <w:rPr>
                <w:rFonts w:ascii="Arial" w:hAnsi="Arial" w:cs="Arial"/>
                <w:color w:val="0D0D0D"/>
                <w:sz w:val="20"/>
                <w:szCs w:val="20"/>
              </w:rPr>
              <w:t>określić następstwa nieprawidłowego użytkowania maszyn i urządzeń do produkcji lodów</w:t>
            </w:r>
          </w:p>
          <w:p w:rsidR="007B71E5" w:rsidRPr="00524612" w:rsidRDefault="007B71E5" w:rsidP="004C6A89">
            <w:pPr>
              <w:pStyle w:val="Bezodstpw"/>
              <w:numPr>
                <w:ilvl w:val="0"/>
                <w:numId w:val="40"/>
              </w:numPr>
              <w:autoSpaceDN/>
              <w:ind w:left="175" w:hanging="141"/>
              <w:rPr>
                <w:rFonts w:ascii="Arial" w:hAnsi="Arial" w:cs="Arial"/>
                <w:color w:val="0D0D0D"/>
                <w:sz w:val="20"/>
                <w:szCs w:val="20"/>
              </w:rPr>
            </w:pPr>
            <w:r w:rsidRPr="00CC70A4">
              <w:rPr>
                <w:rFonts w:ascii="Arial" w:hAnsi="Arial" w:cs="Arial"/>
                <w:color w:val="0D0D0D"/>
                <w:sz w:val="20"/>
                <w:szCs w:val="20"/>
              </w:rPr>
              <w:t>stosować różne źródła wiedzy dotyczące maszyn i urządzeń</w:t>
            </w:r>
            <w:r>
              <w:rPr>
                <w:rFonts w:ascii="Arial" w:hAnsi="Arial" w:cs="Arial"/>
                <w:color w:val="0D0D0D"/>
                <w:sz w:val="20"/>
                <w:szCs w:val="20"/>
              </w:rPr>
              <w:t xml:space="preserve"> </w:t>
            </w:r>
            <w:r w:rsidRPr="00524612">
              <w:rPr>
                <w:rFonts w:ascii="Arial" w:hAnsi="Arial" w:cs="Arial"/>
                <w:color w:val="0D0D0D"/>
                <w:sz w:val="20"/>
                <w:szCs w:val="20"/>
              </w:rPr>
              <w:t>do produkcji lodów</w:t>
            </w:r>
          </w:p>
          <w:p w:rsidR="007B71E5" w:rsidRPr="00A1271B" w:rsidRDefault="007B71E5" w:rsidP="00C56187">
            <w:pPr>
              <w:pStyle w:val="Bezodstpw"/>
              <w:rPr>
                <w:rFonts w:ascii="Arial" w:hAnsi="Arial" w:cs="Arial"/>
                <w:color w:val="0D0D0D"/>
                <w:sz w:val="20"/>
                <w:szCs w:val="20"/>
              </w:rPr>
            </w:pPr>
          </w:p>
        </w:tc>
      </w:tr>
      <w:tr w:rsidR="007B71E5" w:rsidRPr="00A1271B" w:rsidTr="00C56187">
        <w:tc>
          <w:tcPr>
            <w:tcW w:w="1101" w:type="dxa"/>
          </w:tcPr>
          <w:p w:rsidR="007B71E5" w:rsidRPr="00524612" w:rsidRDefault="007B71E5" w:rsidP="00C56187">
            <w:pPr>
              <w:pStyle w:val="Bezodstpw"/>
              <w:rPr>
                <w:rFonts w:ascii="Arial" w:hAnsi="Arial" w:cs="Arial"/>
                <w:color w:val="0D0D0D"/>
                <w:sz w:val="20"/>
                <w:szCs w:val="20"/>
              </w:rPr>
            </w:pPr>
          </w:p>
        </w:tc>
        <w:tc>
          <w:tcPr>
            <w:tcW w:w="1701" w:type="dxa"/>
          </w:tcPr>
          <w:p w:rsidR="007B71E5" w:rsidRPr="00524612" w:rsidRDefault="007B71E5" w:rsidP="00C56187">
            <w:pPr>
              <w:pStyle w:val="Bezodstpw"/>
              <w:rPr>
                <w:rFonts w:ascii="Arial" w:hAnsi="Arial" w:cs="Arial"/>
                <w:color w:val="0D0D0D"/>
                <w:sz w:val="20"/>
                <w:szCs w:val="20"/>
              </w:rPr>
            </w:pPr>
            <w:r w:rsidRPr="00524612">
              <w:rPr>
                <w:rFonts w:ascii="Arial" w:hAnsi="Arial" w:cs="Arial"/>
                <w:color w:val="0D0D0D"/>
                <w:sz w:val="20"/>
                <w:szCs w:val="20"/>
              </w:rPr>
              <w:t>10. Maszyny</w:t>
            </w:r>
            <w:r>
              <w:rPr>
                <w:rFonts w:ascii="Arial" w:hAnsi="Arial" w:cs="Arial"/>
                <w:color w:val="0D0D0D"/>
                <w:sz w:val="20"/>
                <w:szCs w:val="20"/>
              </w:rPr>
              <w:t xml:space="preserve"> </w:t>
            </w:r>
            <w:r>
              <w:rPr>
                <w:rFonts w:ascii="Arial" w:hAnsi="Arial" w:cs="Arial"/>
                <w:color w:val="0D0D0D"/>
                <w:sz w:val="20"/>
                <w:szCs w:val="20"/>
              </w:rPr>
              <w:br/>
            </w:r>
            <w:r w:rsidRPr="00524612">
              <w:rPr>
                <w:rFonts w:ascii="Arial" w:hAnsi="Arial" w:cs="Arial"/>
                <w:color w:val="0D0D0D"/>
                <w:sz w:val="20"/>
                <w:szCs w:val="20"/>
              </w:rPr>
              <w:t>i urządzenia do konfekcjonowania wyrobów cukierniczych</w:t>
            </w:r>
          </w:p>
          <w:p w:rsidR="007B71E5" w:rsidRPr="00A1271B" w:rsidRDefault="007B71E5" w:rsidP="00C56187">
            <w:pPr>
              <w:pStyle w:val="Bezodstpw"/>
              <w:rPr>
                <w:rFonts w:ascii="Arial" w:hAnsi="Arial" w:cs="Arial"/>
                <w:color w:val="0D0D0D"/>
                <w:sz w:val="20"/>
                <w:szCs w:val="20"/>
              </w:rPr>
            </w:pPr>
          </w:p>
          <w:p w:rsidR="007B71E5" w:rsidRPr="00A1271B" w:rsidRDefault="007B71E5" w:rsidP="00C56187">
            <w:pPr>
              <w:pStyle w:val="Bezodstpw"/>
              <w:rPr>
                <w:rFonts w:ascii="Arial" w:hAnsi="Arial" w:cs="Arial"/>
                <w:color w:val="0D0D0D"/>
                <w:sz w:val="20"/>
                <w:szCs w:val="20"/>
              </w:rPr>
            </w:pPr>
          </w:p>
        </w:tc>
        <w:tc>
          <w:tcPr>
            <w:tcW w:w="3402" w:type="dxa"/>
          </w:tcPr>
          <w:p w:rsidR="007B71E5" w:rsidRPr="00A1271B" w:rsidRDefault="007B71E5" w:rsidP="004C6A89">
            <w:pPr>
              <w:pStyle w:val="Bezodstpw"/>
              <w:numPr>
                <w:ilvl w:val="0"/>
                <w:numId w:val="41"/>
              </w:numPr>
              <w:autoSpaceDN/>
              <w:ind w:left="176" w:hanging="176"/>
              <w:rPr>
                <w:rFonts w:ascii="Arial" w:hAnsi="Arial" w:cs="Arial"/>
                <w:color w:val="0D0D0D"/>
                <w:sz w:val="20"/>
                <w:szCs w:val="20"/>
              </w:rPr>
            </w:pPr>
            <w:r w:rsidRPr="00A1271B">
              <w:rPr>
                <w:rFonts w:ascii="Arial" w:hAnsi="Arial" w:cs="Arial"/>
                <w:color w:val="0D0D0D"/>
                <w:sz w:val="20"/>
                <w:szCs w:val="20"/>
              </w:rPr>
              <w:t>klasyfikować maszyny i urządzenia do konfekcjonowania wyrobów cukierniczych</w:t>
            </w:r>
          </w:p>
          <w:p w:rsidR="007B71E5" w:rsidRPr="00CC70A4" w:rsidRDefault="007B71E5" w:rsidP="004C6A89">
            <w:pPr>
              <w:pStyle w:val="Bezodstpw"/>
              <w:numPr>
                <w:ilvl w:val="0"/>
                <w:numId w:val="41"/>
              </w:numPr>
              <w:autoSpaceDN/>
              <w:ind w:left="176" w:hanging="176"/>
              <w:rPr>
                <w:rFonts w:ascii="Arial" w:hAnsi="Arial" w:cs="Arial"/>
                <w:color w:val="0D0D0D"/>
                <w:sz w:val="20"/>
                <w:szCs w:val="20"/>
              </w:rPr>
            </w:pPr>
            <w:r w:rsidRPr="00A1271B">
              <w:rPr>
                <w:rFonts w:ascii="Arial" w:hAnsi="Arial" w:cs="Arial"/>
                <w:color w:val="0D0D0D"/>
                <w:sz w:val="20"/>
                <w:szCs w:val="20"/>
              </w:rPr>
              <w:t>określić zastosowanie maszyn</w:t>
            </w:r>
            <w:r w:rsidRPr="00A1271B">
              <w:rPr>
                <w:rFonts w:ascii="Arial" w:hAnsi="Arial" w:cs="Arial"/>
                <w:color w:val="0D0D0D"/>
                <w:sz w:val="20"/>
                <w:szCs w:val="20"/>
              </w:rPr>
              <w:br/>
              <w:t>i</w:t>
            </w:r>
            <w:r w:rsidRPr="00CC70A4">
              <w:rPr>
                <w:rFonts w:ascii="Arial" w:hAnsi="Arial" w:cs="Arial"/>
                <w:color w:val="0D0D0D"/>
                <w:sz w:val="20"/>
                <w:szCs w:val="20"/>
              </w:rPr>
              <w:t xml:space="preserve"> urządzeń do konfekcjonowania wyrobów cukierniczych</w:t>
            </w:r>
          </w:p>
          <w:p w:rsidR="007B71E5" w:rsidRPr="00524612" w:rsidRDefault="007B71E5" w:rsidP="004C6A89">
            <w:pPr>
              <w:pStyle w:val="Bezodstpw"/>
              <w:numPr>
                <w:ilvl w:val="0"/>
                <w:numId w:val="41"/>
              </w:numPr>
              <w:autoSpaceDN/>
              <w:ind w:left="176" w:hanging="176"/>
              <w:rPr>
                <w:rFonts w:ascii="Arial" w:hAnsi="Arial" w:cs="Arial"/>
                <w:color w:val="0D0D0D"/>
                <w:sz w:val="20"/>
                <w:szCs w:val="20"/>
              </w:rPr>
            </w:pPr>
            <w:r w:rsidRPr="00CC70A4">
              <w:rPr>
                <w:rFonts w:ascii="Arial" w:hAnsi="Arial" w:cs="Arial"/>
                <w:color w:val="0D0D0D"/>
                <w:sz w:val="20"/>
                <w:szCs w:val="20"/>
              </w:rPr>
              <w:t>rozpoznać maszyny i urządzenia</w:t>
            </w:r>
            <w:r>
              <w:rPr>
                <w:rFonts w:ascii="Arial" w:hAnsi="Arial" w:cs="Arial"/>
                <w:color w:val="0D0D0D"/>
                <w:sz w:val="20"/>
                <w:szCs w:val="20"/>
              </w:rPr>
              <w:t xml:space="preserve"> </w:t>
            </w:r>
            <w:r w:rsidRPr="00524612">
              <w:rPr>
                <w:rFonts w:ascii="Arial" w:hAnsi="Arial" w:cs="Arial"/>
                <w:color w:val="0D0D0D"/>
                <w:sz w:val="20"/>
                <w:szCs w:val="20"/>
              </w:rPr>
              <w:t>do konfekcjonowania wyrobów cukierniczych</w:t>
            </w:r>
          </w:p>
          <w:p w:rsidR="007B71E5" w:rsidRPr="00524612" w:rsidRDefault="007B71E5" w:rsidP="004C6A89">
            <w:pPr>
              <w:pStyle w:val="Bezodstpw"/>
              <w:numPr>
                <w:ilvl w:val="0"/>
                <w:numId w:val="41"/>
              </w:numPr>
              <w:autoSpaceDN/>
              <w:ind w:left="176" w:hanging="176"/>
              <w:rPr>
                <w:rFonts w:ascii="Arial" w:hAnsi="Arial" w:cs="Arial"/>
                <w:color w:val="0D0D0D"/>
                <w:sz w:val="20"/>
                <w:szCs w:val="20"/>
              </w:rPr>
            </w:pPr>
            <w:r w:rsidRPr="00524612">
              <w:rPr>
                <w:rFonts w:ascii="Arial" w:hAnsi="Arial" w:cs="Arial"/>
                <w:color w:val="0D0D0D"/>
                <w:sz w:val="20"/>
                <w:szCs w:val="20"/>
              </w:rPr>
              <w:t>dobrać maszynę i urządzenie</w:t>
            </w:r>
            <w:r>
              <w:rPr>
                <w:rFonts w:ascii="Arial" w:hAnsi="Arial" w:cs="Arial"/>
                <w:color w:val="0D0D0D"/>
                <w:sz w:val="20"/>
                <w:szCs w:val="20"/>
              </w:rPr>
              <w:t xml:space="preserve"> </w:t>
            </w:r>
            <w:r w:rsidRPr="00524612">
              <w:rPr>
                <w:rFonts w:ascii="Arial" w:hAnsi="Arial" w:cs="Arial"/>
                <w:color w:val="0D0D0D"/>
                <w:sz w:val="20"/>
                <w:szCs w:val="20"/>
              </w:rPr>
              <w:t>do konfekcjonowania wyrobów cukierniczych</w:t>
            </w:r>
          </w:p>
          <w:p w:rsidR="007B71E5" w:rsidRPr="00A1271B" w:rsidRDefault="007B71E5" w:rsidP="004C6A89">
            <w:pPr>
              <w:pStyle w:val="Bezodstpw"/>
              <w:numPr>
                <w:ilvl w:val="0"/>
                <w:numId w:val="33"/>
              </w:numPr>
              <w:autoSpaceDN/>
              <w:ind w:left="176" w:hanging="176"/>
              <w:rPr>
                <w:rFonts w:ascii="Arial" w:hAnsi="Arial" w:cs="Arial"/>
                <w:color w:val="0D0D0D"/>
                <w:sz w:val="20"/>
                <w:szCs w:val="20"/>
              </w:rPr>
            </w:pPr>
            <w:r w:rsidRPr="00A1271B">
              <w:rPr>
                <w:rFonts w:ascii="Arial" w:hAnsi="Arial" w:cs="Arial"/>
                <w:color w:val="0D0D0D"/>
                <w:sz w:val="20"/>
                <w:szCs w:val="20"/>
              </w:rPr>
              <w:t>odczytać z instrukcji czynności związane z obsługą maszyn</w:t>
            </w:r>
            <w:r w:rsidRPr="00A1271B">
              <w:rPr>
                <w:rFonts w:ascii="Arial" w:hAnsi="Arial" w:cs="Arial"/>
                <w:color w:val="0D0D0D"/>
                <w:sz w:val="20"/>
                <w:szCs w:val="20"/>
              </w:rPr>
              <w:br/>
              <w:t>i urządzeń do konfekcjonowania wyrobów cukierniczych</w:t>
            </w:r>
          </w:p>
          <w:p w:rsidR="007B71E5" w:rsidRPr="00CC70A4" w:rsidRDefault="007B71E5" w:rsidP="004C6A89">
            <w:pPr>
              <w:pStyle w:val="Bezodstpw"/>
              <w:numPr>
                <w:ilvl w:val="0"/>
                <w:numId w:val="41"/>
              </w:numPr>
              <w:autoSpaceDN/>
              <w:ind w:left="176" w:hanging="176"/>
              <w:rPr>
                <w:rFonts w:ascii="Arial" w:hAnsi="Arial" w:cs="Arial"/>
                <w:color w:val="0D0D0D"/>
                <w:sz w:val="20"/>
                <w:szCs w:val="20"/>
              </w:rPr>
            </w:pPr>
            <w:r w:rsidRPr="00690524">
              <w:rPr>
                <w:rFonts w:ascii="Arial" w:hAnsi="Arial" w:cs="Arial"/>
                <w:color w:val="0D0D0D"/>
                <w:sz w:val="20"/>
                <w:szCs w:val="20"/>
              </w:rPr>
              <w:t>wymienić zasady prawidłowego użytkowania maszyn i urządzeń</w:t>
            </w:r>
            <w:r w:rsidRPr="00CC70A4">
              <w:rPr>
                <w:rFonts w:ascii="Arial" w:hAnsi="Arial" w:cs="Arial"/>
                <w:color w:val="0D0D0D"/>
                <w:sz w:val="20"/>
                <w:szCs w:val="20"/>
              </w:rPr>
              <w:br/>
              <w:t>do konfekcjonowania wyrobów cukierniczych</w:t>
            </w:r>
          </w:p>
          <w:p w:rsidR="007B71E5" w:rsidRPr="00CC70A4" w:rsidRDefault="007B71E5" w:rsidP="004C6A89">
            <w:pPr>
              <w:pStyle w:val="Bezodstpw"/>
              <w:numPr>
                <w:ilvl w:val="0"/>
                <w:numId w:val="41"/>
              </w:numPr>
              <w:autoSpaceDN/>
              <w:ind w:left="176" w:hanging="176"/>
              <w:rPr>
                <w:rFonts w:ascii="Arial" w:hAnsi="Arial" w:cs="Arial"/>
                <w:color w:val="0D0D0D"/>
                <w:sz w:val="20"/>
                <w:szCs w:val="20"/>
              </w:rPr>
            </w:pPr>
            <w:r w:rsidRPr="00CC70A4">
              <w:rPr>
                <w:rFonts w:ascii="Arial" w:hAnsi="Arial" w:cs="Arial"/>
                <w:color w:val="0D0D0D"/>
                <w:sz w:val="20"/>
                <w:szCs w:val="20"/>
              </w:rPr>
              <w:t>stosować przepisy bezpieczeństwa</w:t>
            </w:r>
            <w:r w:rsidRPr="00CC70A4">
              <w:rPr>
                <w:rFonts w:ascii="Arial" w:hAnsi="Arial" w:cs="Arial"/>
                <w:color w:val="0D0D0D"/>
                <w:sz w:val="20"/>
                <w:szCs w:val="20"/>
              </w:rPr>
              <w:br/>
              <w:t>i higieny pracy, ochrony przeciwpożarowej i ochrony środowiska podczas obsługi maszyn i urządzeń do konfekcjonowania wyrobów cukierniczych</w:t>
            </w:r>
          </w:p>
          <w:p w:rsidR="007B71E5" w:rsidRPr="00CC70A4" w:rsidRDefault="007B71E5" w:rsidP="004C6A89">
            <w:pPr>
              <w:pStyle w:val="Bezodstpw"/>
              <w:numPr>
                <w:ilvl w:val="0"/>
                <w:numId w:val="41"/>
              </w:numPr>
              <w:autoSpaceDN/>
              <w:ind w:left="176" w:hanging="176"/>
              <w:rPr>
                <w:rFonts w:ascii="Arial" w:hAnsi="Arial" w:cs="Arial"/>
                <w:color w:val="0D0D0D"/>
                <w:sz w:val="20"/>
                <w:szCs w:val="20"/>
              </w:rPr>
            </w:pPr>
            <w:r w:rsidRPr="00CC70A4">
              <w:rPr>
                <w:rFonts w:ascii="Arial" w:hAnsi="Arial" w:cs="Arial"/>
                <w:color w:val="0D0D0D"/>
                <w:sz w:val="20"/>
                <w:szCs w:val="20"/>
                <w:lang w:eastAsia="en-US"/>
              </w:rPr>
              <w:t>dobrać</w:t>
            </w:r>
            <w:r w:rsidRPr="00CC70A4">
              <w:rPr>
                <w:rFonts w:ascii="Arial" w:hAnsi="Arial" w:cs="Arial"/>
                <w:color w:val="0D0D0D"/>
                <w:sz w:val="20"/>
                <w:szCs w:val="20"/>
              </w:rPr>
              <w:t xml:space="preserve"> środki ochrony indywidualnej stosowane podczas obsługi maszyn</w:t>
            </w:r>
            <w:r w:rsidRPr="00CC70A4">
              <w:rPr>
                <w:rFonts w:ascii="Arial" w:hAnsi="Arial" w:cs="Arial"/>
                <w:color w:val="0D0D0D"/>
                <w:sz w:val="20"/>
                <w:szCs w:val="20"/>
              </w:rPr>
              <w:br/>
              <w:t>i urządzeń do konfekcjonowania wyrobów cukierniczych</w:t>
            </w:r>
          </w:p>
        </w:tc>
        <w:tc>
          <w:tcPr>
            <w:tcW w:w="3543" w:type="dxa"/>
          </w:tcPr>
          <w:p w:rsidR="007B71E5" w:rsidRPr="00CC70A4" w:rsidRDefault="007B71E5" w:rsidP="004C6A89">
            <w:pPr>
              <w:pStyle w:val="Bezodstpw"/>
              <w:numPr>
                <w:ilvl w:val="0"/>
                <w:numId w:val="41"/>
              </w:numPr>
              <w:autoSpaceDN/>
              <w:ind w:left="175" w:hanging="175"/>
              <w:rPr>
                <w:rFonts w:ascii="Arial" w:hAnsi="Arial" w:cs="Arial"/>
                <w:color w:val="0D0D0D"/>
                <w:sz w:val="20"/>
                <w:szCs w:val="20"/>
              </w:rPr>
            </w:pPr>
            <w:r w:rsidRPr="00CC70A4">
              <w:rPr>
                <w:rFonts w:ascii="Arial" w:hAnsi="Arial" w:cs="Arial"/>
                <w:color w:val="0D0D0D"/>
                <w:sz w:val="20"/>
                <w:szCs w:val="20"/>
              </w:rPr>
              <w:t>charakteryzować maszyny</w:t>
            </w:r>
            <w:r w:rsidRPr="00CC70A4">
              <w:rPr>
                <w:rFonts w:ascii="Arial" w:hAnsi="Arial" w:cs="Arial"/>
                <w:color w:val="0D0D0D"/>
                <w:sz w:val="20"/>
                <w:szCs w:val="20"/>
              </w:rPr>
              <w:br/>
              <w:t>i urządzenia do konfekcjonowania wyrobów cukierniczych</w:t>
            </w:r>
          </w:p>
          <w:p w:rsidR="007B71E5" w:rsidRPr="00CC70A4" w:rsidRDefault="007B71E5" w:rsidP="004C6A89">
            <w:pPr>
              <w:pStyle w:val="Bezodstpw"/>
              <w:numPr>
                <w:ilvl w:val="0"/>
                <w:numId w:val="41"/>
              </w:numPr>
              <w:autoSpaceDN/>
              <w:ind w:left="175" w:hanging="175"/>
              <w:rPr>
                <w:rFonts w:ascii="Arial" w:hAnsi="Arial" w:cs="Arial"/>
                <w:color w:val="0D0D0D"/>
                <w:sz w:val="20"/>
                <w:szCs w:val="20"/>
              </w:rPr>
            </w:pPr>
            <w:r w:rsidRPr="00CC70A4">
              <w:rPr>
                <w:rFonts w:ascii="Arial" w:hAnsi="Arial" w:cs="Arial"/>
                <w:color w:val="0D0D0D"/>
                <w:sz w:val="20"/>
                <w:szCs w:val="20"/>
              </w:rPr>
              <w:t>określić zasady prawidłowej eksploatacji i konserwacji maszyn i urządzeń do konfekcjonowania wyrobów cukierniczych</w:t>
            </w:r>
          </w:p>
          <w:p w:rsidR="007B71E5" w:rsidRPr="00524612" w:rsidRDefault="007B71E5" w:rsidP="004C6A89">
            <w:pPr>
              <w:pStyle w:val="Bezodstpw"/>
              <w:numPr>
                <w:ilvl w:val="0"/>
                <w:numId w:val="41"/>
              </w:numPr>
              <w:autoSpaceDN/>
              <w:ind w:left="175" w:hanging="175"/>
              <w:rPr>
                <w:rFonts w:ascii="Arial" w:hAnsi="Arial" w:cs="Arial"/>
                <w:color w:val="0D0D0D"/>
                <w:sz w:val="20"/>
                <w:szCs w:val="20"/>
              </w:rPr>
            </w:pPr>
            <w:r w:rsidRPr="00CC70A4">
              <w:rPr>
                <w:rFonts w:ascii="Arial" w:hAnsi="Arial" w:cs="Arial"/>
                <w:color w:val="0D0D0D"/>
                <w:sz w:val="20"/>
                <w:szCs w:val="20"/>
              </w:rPr>
              <w:t>analizować instrukcje obsługi maszyn i urządzeń</w:t>
            </w:r>
            <w:r>
              <w:rPr>
                <w:rFonts w:ascii="Arial" w:hAnsi="Arial" w:cs="Arial"/>
                <w:color w:val="0D0D0D"/>
                <w:sz w:val="20"/>
                <w:szCs w:val="20"/>
              </w:rPr>
              <w:t xml:space="preserve"> </w:t>
            </w:r>
            <w:r w:rsidRPr="00524612">
              <w:rPr>
                <w:rFonts w:ascii="Arial" w:hAnsi="Arial" w:cs="Arial"/>
                <w:color w:val="0D0D0D"/>
                <w:sz w:val="20"/>
                <w:szCs w:val="20"/>
              </w:rPr>
              <w:t>do konfekcjonowania wyrobów cukierniczych</w:t>
            </w:r>
          </w:p>
          <w:p w:rsidR="007B71E5" w:rsidRPr="00524612" w:rsidRDefault="007B71E5" w:rsidP="004C6A89">
            <w:pPr>
              <w:pStyle w:val="Bezodstpw"/>
              <w:numPr>
                <w:ilvl w:val="0"/>
                <w:numId w:val="41"/>
              </w:numPr>
              <w:autoSpaceDN/>
              <w:ind w:left="175" w:hanging="175"/>
              <w:rPr>
                <w:rFonts w:ascii="Arial" w:hAnsi="Arial" w:cs="Arial"/>
                <w:color w:val="0D0D0D"/>
                <w:sz w:val="20"/>
                <w:szCs w:val="20"/>
              </w:rPr>
            </w:pPr>
            <w:r w:rsidRPr="00A1271B">
              <w:rPr>
                <w:rFonts w:ascii="Arial" w:hAnsi="Arial" w:cs="Arial"/>
                <w:color w:val="0D0D0D"/>
                <w:sz w:val="20"/>
                <w:szCs w:val="20"/>
              </w:rPr>
              <w:t>określić następstwa nieprawidłowego użytkowania maszyn i urządzeń</w:t>
            </w:r>
            <w:r>
              <w:rPr>
                <w:rFonts w:ascii="Arial" w:hAnsi="Arial" w:cs="Arial"/>
                <w:color w:val="0D0D0D"/>
                <w:sz w:val="20"/>
                <w:szCs w:val="20"/>
              </w:rPr>
              <w:t xml:space="preserve"> </w:t>
            </w:r>
            <w:r w:rsidRPr="00524612">
              <w:rPr>
                <w:rFonts w:ascii="Arial" w:hAnsi="Arial" w:cs="Arial"/>
                <w:color w:val="0D0D0D"/>
                <w:sz w:val="20"/>
                <w:szCs w:val="20"/>
              </w:rPr>
              <w:t>do konfekcjonowania wyrobów cukierniczych</w:t>
            </w:r>
          </w:p>
          <w:p w:rsidR="007B71E5" w:rsidRPr="00A1271B" w:rsidRDefault="007B71E5" w:rsidP="004C6A89">
            <w:pPr>
              <w:pStyle w:val="Bezodstpw"/>
              <w:numPr>
                <w:ilvl w:val="0"/>
                <w:numId w:val="41"/>
              </w:numPr>
              <w:autoSpaceDN/>
              <w:ind w:left="175" w:hanging="175"/>
              <w:rPr>
                <w:rFonts w:ascii="Arial" w:hAnsi="Arial" w:cs="Arial"/>
                <w:color w:val="0D0D0D"/>
                <w:sz w:val="20"/>
                <w:szCs w:val="20"/>
              </w:rPr>
            </w:pPr>
            <w:r w:rsidRPr="00A1271B">
              <w:rPr>
                <w:rFonts w:ascii="Arial" w:hAnsi="Arial" w:cs="Arial"/>
                <w:color w:val="0D0D0D"/>
                <w:sz w:val="20"/>
                <w:szCs w:val="20"/>
              </w:rPr>
              <w:t>stosować różne źródła wiedzy dotyczące maszyn i urządzeń</w:t>
            </w:r>
            <w:r w:rsidRPr="00A1271B">
              <w:rPr>
                <w:rFonts w:ascii="Arial" w:hAnsi="Arial" w:cs="Arial"/>
                <w:color w:val="0D0D0D"/>
                <w:sz w:val="20"/>
                <w:szCs w:val="20"/>
              </w:rPr>
              <w:br/>
              <w:t>do konfekcjonowania wyrobów cukierniczych</w:t>
            </w:r>
          </w:p>
          <w:p w:rsidR="007B71E5" w:rsidRPr="00A1271B" w:rsidRDefault="007B71E5" w:rsidP="00C56187">
            <w:pPr>
              <w:pStyle w:val="Bezodstpw"/>
              <w:rPr>
                <w:rFonts w:ascii="Arial" w:hAnsi="Arial" w:cs="Arial"/>
                <w:color w:val="0D0D0D"/>
                <w:sz w:val="20"/>
                <w:szCs w:val="20"/>
              </w:rPr>
            </w:pPr>
          </w:p>
        </w:tc>
      </w:tr>
      <w:tr w:rsidR="007B71E5" w:rsidRPr="00690524" w:rsidTr="00C56187">
        <w:tc>
          <w:tcPr>
            <w:tcW w:w="1101" w:type="dxa"/>
          </w:tcPr>
          <w:p w:rsidR="007B71E5" w:rsidRPr="00524612" w:rsidRDefault="007B71E5" w:rsidP="00C56187">
            <w:pPr>
              <w:pStyle w:val="Bezodstpw"/>
              <w:rPr>
                <w:rFonts w:ascii="Arial" w:hAnsi="Arial" w:cs="Arial"/>
                <w:color w:val="0D0D0D"/>
                <w:sz w:val="20"/>
                <w:szCs w:val="20"/>
              </w:rPr>
            </w:pPr>
          </w:p>
        </w:tc>
        <w:tc>
          <w:tcPr>
            <w:tcW w:w="1701" w:type="dxa"/>
          </w:tcPr>
          <w:p w:rsidR="007B71E5" w:rsidRPr="00A1271B" w:rsidRDefault="007B71E5" w:rsidP="00C56187">
            <w:pPr>
              <w:pStyle w:val="Bezodstpw"/>
              <w:rPr>
                <w:rFonts w:ascii="Arial" w:hAnsi="Arial" w:cs="Arial"/>
                <w:color w:val="0D0D0D"/>
                <w:sz w:val="20"/>
                <w:szCs w:val="20"/>
              </w:rPr>
            </w:pPr>
            <w:r w:rsidRPr="00A1271B">
              <w:rPr>
                <w:rFonts w:ascii="Arial" w:hAnsi="Arial" w:cs="Arial"/>
                <w:color w:val="0D0D0D"/>
                <w:sz w:val="20"/>
                <w:szCs w:val="20"/>
              </w:rPr>
              <w:t>11. Linie produkcyjne wyrobów cukierniczych</w:t>
            </w:r>
          </w:p>
          <w:p w:rsidR="007B71E5" w:rsidRPr="00A1271B" w:rsidRDefault="007B71E5" w:rsidP="00C56187">
            <w:pPr>
              <w:pStyle w:val="Bezodstpw"/>
              <w:rPr>
                <w:rFonts w:ascii="Arial" w:hAnsi="Arial" w:cs="Arial"/>
                <w:color w:val="0D0D0D"/>
                <w:sz w:val="20"/>
                <w:szCs w:val="20"/>
              </w:rPr>
            </w:pPr>
          </w:p>
          <w:p w:rsidR="007B71E5" w:rsidRPr="00A1271B" w:rsidRDefault="007B71E5" w:rsidP="00C56187">
            <w:pPr>
              <w:pStyle w:val="Bezodstpw"/>
              <w:rPr>
                <w:rFonts w:ascii="Arial" w:hAnsi="Arial" w:cs="Arial"/>
                <w:color w:val="0D0D0D"/>
                <w:sz w:val="20"/>
                <w:szCs w:val="20"/>
              </w:rPr>
            </w:pPr>
          </w:p>
          <w:p w:rsidR="007B71E5" w:rsidRPr="00CC70A4" w:rsidRDefault="007B71E5" w:rsidP="00C56187">
            <w:pPr>
              <w:pStyle w:val="Bezodstpw"/>
              <w:rPr>
                <w:rFonts w:ascii="Arial" w:hAnsi="Arial" w:cs="Arial"/>
                <w:color w:val="0D0D0D"/>
                <w:sz w:val="20"/>
                <w:szCs w:val="20"/>
              </w:rPr>
            </w:pPr>
          </w:p>
        </w:tc>
        <w:tc>
          <w:tcPr>
            <w:tcW w:w="3402" w:type="dxa"/>
          </w:tcPr>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rPr>
              <w:t>klasyfikować maszyny i urządzenia zestawione w liniach produkcyjnych</w:t>
            </w:r>
          </w:p>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rPr>
              <w:t>określić zastosowanie maszyn</w:t>
            </w:r>
            <w:r w:rsidRPr="00CC70A4">
              <w:rPr>
                <w:rFonts w:ascii="Arial" w:hAnsi="Arial" w:cs="Arial"/>
                <w:color w:val="0D0D0D"/>
                <w:sz w:val="20"/>
                <w:szCs w:val="20"/>
              </w:rPr>
              <w:br/>
              <w:t>i urządzeń zestawionych w liniach produkcyjnych</w:t>
            </w:r>
          </w:p>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rPr>
              <w:t>rozpoznać maszyny i urządzenia zestawione w liniach produkcyjnych</w:t>
            </w:r>
          </w:p>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rPr>
              <w:t>wymienić zasady prawidłowego użytkowania maszyn i urządzeń zestawionych w liniach produkcyjnych</w:t>
            </w:r>
          </w:p>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rPr>
              <w:t>stosować przepisy bezpieczeństwa</w:t>
            </w:r>
            <w:r w:rsidRPr="00CC70A4">
              <w:rPr>
                <w:rFonts w:ascii="Arial" w:hAnsi="Arial" w:cs="Arial"/>
                <w:color w:val="0D0D0D"/>
                <w:sz w:val="20"/>
                <w:szCs w:val="20"/>
              </w:rPr>
              <w:br/>
              <w:t xml:space="preserve">i higieny pracy, ochrony przeciwpożarowej i ochrony </w:t>
            </w:r>
            <w:r w:rsidRPr="00CC70A4">
              <w:rPr>
                <w:rFonts w:ascii="Arial" w:hAnsi="Arial" w:cs="Arial"/>
                <w:color w:val="0D0D0D"/>
                <w:sz w:val="20"/>
                <w:szCs w:val="20"/>
              </w:rPr>
              <w:lastRenderedPageBreak/>
              <w:t>środowiska podczas obsługi maszyn i urządzeń zestawionych w liniach produkcyjnych</w:t>
            </w:r>
          </w:p>
          <w:p w:rsidR="007B71E5" w:rsidRPr="00CC70A4" w:rsidRDefault="007B71E5" w:rsidP="004C6A89">
            <w:pPr>
              <w:pStyle w:val="Bezodstpw"/>
              <w:numPr>
                <w:ilvl w:val="0"/>
                <w:numId w:val="42"/>
              </w:numPr>
              <w:autoSpaceDN/>
              <w:ind w:left="176" w:hanging="176"/>
              <w:rPr>
                <w:rFonts w:ascii="Arial" w:hAnsi="Arial" w:cs="Arial"/>
                <w:color w:val="0D0D0D"/>
                <w:sz w:val="20"/>
                <w:szCs w:val="20"/>
              </w:rPr>
            </w:pPr>
            <w:r w:rsidRPr="00CC70A4">
              <w:rPr>
                <w:rFonts w:ascii="Arial" w:hAnsi="Arial" w:cs="Arial"/>
                <w:color w:val="0D0D0D"/>
                <w:sz w:val="20"/>
                <w:szCs w:val="20"/>
                <w:lang w:eastAsia="en-US"/>
              </w:rPr>
              <w:t>dobrać</w:t>
            </w:r>
            <w:r w:rsidRPr="00CC70A4">
              <w:rPr>
                <w:rFonts w:ascii="Arial" w:hAnsi="Arial" w:cs="Arial"/>
                <w:color w:val="0D0D0D"/>
                <w:sz w:val="20"/>
                <w:szCs w:val="20"/>
              </w:rPr>
              <w:t xml:space="preserve"> środki ochrony indywidualnej stosowane podczas obsługi maszyn</w:t>
            </w:r>
            <w:r w:rsidRPr="00CC70A4">
              <w:rPr>
                <w:rFonts w:ascii="Arial" w:hAnsi="Arial" w:cs="Arial"/>
                <w:color w:val="0D0D0D"/>
                <w:sz w:val="20"/>
                <w:szCs w:val="20"/>
              </w:rPr>
              <w:br/>
              <w:t>i urządzeń zestawionych w liniach produkcyjnych</w:t>
            </w:r>
          </w:p>
        </w:tc>
        <w:tc>
          <w:tcPr>
            <w:tcW w:w="3543" w:type="dxa"/>
          </w:tcPr>
          <w:p w:rsidR="007B71E5" w:rsidRPr="00CC70A4" w:rsidRDefault="007B71E5" w:rsidP="004C6A89">
            <w:pPr>
              <w:pStyle w:val="Bezodstpw"/>
              <w:numPr>
                <w:ilvl w:val="0"/>
                <w:numId w:val="42"/>
              </w:numPr>
              <w:autoSpaceDN/>
              <w:ind w:left="175" w:hanging="141"/>
              <w:rPr>
                <w:rFonts w:ascii="Arial" w:hAnsi="Arial" w:cs="Arial"/>
                <w:color w:val="0D0D0D"/>
                <w:sz w:val="20"/>
                <w:szCs w:val="20"/>
              </w:rPr>
            </w:pPr>
            <w:r w:rsidRPr="00CC70A4">
              <w:rPr>
                <w:rFonts w:ascii="Arial" w:hAnsi="Arial" w:cs="Arial"/>
                <w:color w:val="0D0D0D"/>
                <w:sz w:val="20"/>
                <w:szCs w:val="20"/>
              </w:rPr>
              <w:lastRenderedPageBreak/>
              <w:t>charakteryzować maszyny</w:t>
            </w:r>
            <w:r w:rsidRPr="00CC70A4">
              <w:rPr>
                <w:rFonts w:ascii="Arial" w:hAnsi="Arial" w:cs="Arial"/>
                <w:color w:val="0D0D0D"/>
                <w:sz w:val="20"/>
                <w:szCs w:val="20"/>
              </w:rPr>
              <w:br/>
              <w:t>i urządzenia zestawione w liniach produkcyjnych</w:t>
            </w:r>
          </w:p>
          <w:p w:rsidR="007B71E5" w:rsidRPr="00CC70A4" w:rsidRDefault="007B71E5" w:rsidP="004C6A89">
            <w:pPr>
              <w:pStyle w:val="Bezodstpw"/>
              <w:numPr>
                <w:ilvl w:val="0"/>
                <w:numId w:val="42"/>
              </w:numPr>
              <w:autoSpaceDN/>
              <w:ind w:left="175" w:hanging="141"/>
              <w:rPr>
                <w:rFonts w:ascii="Arial" w:hAnsi="Arial" w:cs="Arial"/>
                <w:color w:val="0D0D0D"/>
                <w:spacing w:val="-10"/>
                <w:sz w:val="20"/>
                <w:szCs w:val="20"/>
              </w:rPr>
            </w:pPr>
            <w:r w:rsidRPr="00CC70A4">
              <w:rPr>
                <w:rFonts w:ascii="Arial" w:hAnsi="Arial" w:cs="Arial"/>
                <w:color w:val="0D0D0D"/>
                <w:spacing w:val="-10"/>
                <w:sz w:val="20"/>
                <w:szCs w:val="20"/>
              </w:rPr>
              <w:t>wyjaśniać przeznaczenie i zasadę działania urządzeń znajdujących się w liniach produkcyjnych</w:t>
            </w:r>
          </w:p>
          <w:p w:rsidR="007B71E5" w:rsidRPr="00A1271B" w:rsidRDefault="007B71E5" w:rsidP="004C6A89">
            <w:pPr>
              <w:pStyle w:val="Bezodstpw"/>
              <w:numPr>
                <w:ilvl w:val="0"/>
                <w:numId w:val="42"/>
              </w:numPr>
              <w:autoSpaceDN/>
              <w:ind w:left="175" w:hanging="141"/>
              <w:rPr>
                <w:rFonts w:ascii="Arial" w:hAnsi="Arial" w:cs="Arial"/>
                <w:color w:val="0D0D0D"/>
                <w:sz w:val="20"/>
                <w:szCs w:val="20"/>
              </w:rPr>
            </w:pPr>
            <w:r w:rsidRPr="00524612">
              <w:rPr>
                <w:rFonts w:ascii="Arial" w:hAnsi="Arial" w:cs="Arial"/>
                <w:color w:val="0D0D0D"/>
                <w:sz w:val="20"/>
                <w:szCs w:val="20"/>
              </w:rPr>
              <w:t>określić zasady prawidłowej eksploatacji i konserwacj</w:t>
            </w:r>
            <w:r w:rsidRPr="00A1271B">
              <w:rPr>
                <w:rFonts w:ascii="Arial" w:hAnsi="Arial" w:cs="Arial"/>
                <w:color w:val="0D0D0D"/>
                <w:sz w:val="20"/>
                <w:szCs w:val="20"/>
              </w:rPr>
              <w:t>i maszyn i urządzeń znajdujących się</w:t>
            </w:r>
            <w:r w:rsidRPr="00A1271B">
              <w:rPr>
                <w:rFonts w:ascii="Arial" w:hAnsi="Arial" w:cs="Arial"/>
                <w:color w:val="0D0D0D"/>
                <w:sz w:val="20"/>
                <w:szCs w:val="20"/>
              </w:rPr>
              <w:br/>
              <w:t>w liniach produkcyjnych</w:t>
            </w:r>
          </w:p>
          <w:p w:rsidR="007B71E5" w:rsidRPr="00A1271B" w:rsidRDefault="007B71E5" w:rsidP="004C6A89">
            <w:pPr>
              <w:pStyle w:val="Bezodstpw"/>
              <w:numPr>
                <w:ilvl w:val="0"/>
                <w:numId w:val="42"/>
              </w:numPr>
              <w:autoSpaceDN/>
              <w:ind w:left="175" w:hanging="141"/>
              <w:rPr>
                <w:rFonts w:ascii="Arial" w:hAnsi="Arial" w:cs="Arial"/>
                <w:color w:val="0D0D0D"/>
                <w:sz w:val="20"/>
                <w:szCs w:val="20"/>
              </w:rPr>
            </w:pPr>
            <w:r w:rsidRPr="00A1271B">
              <w:rPr>
                <w:rFonts w:ascii="Arial" w:hAnsi="Arial" w:cs="Arial"/>
                <w:color w:val="0D0D0D"/>
                <w:sz w:val="20"/>
                <w:szCs w:val="20"/>
              </w:rPr>
              <w:t>analizować instrukcje obsługi maszyn i urządzeń znajdujących się w liniach produkcyjnych</w:t>
            </w:r>
          </w:p>
          <w:p w:rsidR="007B71E5" w:rsidRPr="00A1271B" w:rsidRDefault="007B71E5" w:rsidP="004C6A89">
            <w:pPr>
              <w:pStyle w:val="Bezodstpw"/>
              <w:numPr>
                <w:ilvl w:val="0"/>
                <w:numId w:val="42"/>
              </w:numPr>
              <w:autoSpaceDN/>
              <w:ind w:left="175" w:hanging="141"/>
              <w:rPr>
                <w:rFonts w:ascii="Arial" w:hAnsi="Arial" w:cs="Arial"/>
                <w:color w:val="0D0D0D"/>
                <w:sz w:val="20"/>
                <w:szCs w:val="20"/>
              </w:rPr>
            </w:pPr>
            <w:r w:rsidRPr="00A1271B">
              <w:rPr>
                <w:rFonts w:ascii="Arial" w:hAnsi="Arial" w:cs="Arial"/>
                <w:color w:val="0D0D0D"/>
                <w:sz w:val="20"/>
                <w:szCs w:val="20"/>
              </w:rPr>
              <w:t>określić następstwa nieprawidłowego użytkowania maszyn i urządzeń zestawionych w liniach produkcyjnych</w:t>
            </w:r>
          </w:p>
          <w:p w:rsidR="007B71E5" w:rsidRPr="00690524" w:rsidRDefault="007B71E5" w:rsidP="004C6A89">
            <w:pPr>
              <w:pStyle w:val="Bezodstpw"/>
              <w:numPr>
                <w:ilvl w:val="0"/>
                <w:numId w:val="42"/>
              </w:numPr>
              <w:autoSpaceDN/>
              <w:ind w:left="175" w:hanging="141"/>
              <w:rPr>
                <w:rFonts w:ascii="Arial" w:hAnsi="Arial" w:cs="Arial"/>
                <w:color w:val="0D0D0D"/>
                <w:sz w:val="20"/>
                <w:szCs w:val="20"/>
              </w:rPr>
            </w:pPr>
            <w:r w:rsidRPr="00A1271B">
              <w:rPr>
                <w:rFonts w:ascii="Arial" w:hAnsi="Arial" w:cs="Arial"/>
                <w:color w:val="0D0D0D"/>
                <w:sz w:val="20"/>
                <w:szCs w:val="20"/>
              </w:rPr>
              <w:lastRenderedPageBreak/>
              <w:t xml:space="preserve">stosować różne źródła wiedzy dotyczące maszyn i urządzeń znajdujących się w liniach produkcyjnych </w:t>
            </w:r>
          </w:p>
        </w:tc>
      </w:tr>
    </w:tbl>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495AFD">
      <w:pPr>
        <w:rPr>
          <w:rFonts w:ascii="Calibri" w:hAnsi="Calibri" w:cs="Calibri"/>
          <w:sz w:val="22"/>
          <w:szCs w:val="22"/>
        </w:rPr>
      </w:pPr>
    </w:p>
    <w:p w:rsidR="007B71E5" w:rsidRDefault="007B71E5" w:rsidP="006B65A1">
      <w:pPr>
        <w:spacing w:line="360" w:lineRule="auto"/>
        <w:jc w:val="both"/>
        <w:rPr>
          <w:rFonts w:ascii="Arial" w:hAnsi="Arial" w:cs="Arial"/>
          <w:b/>
          <w:color w:val="0D0D0D"/>
        </w:rPr>
      </w:pPr>
      <w:r w:rsidRPr="006B65A1">
        <w:rPr>
          <w:rFonts w:ascii="Arial" w:hAnsi="Arial" w:cs="Arial"/>
          <w:b/>
        </w:rPr>
        <w:t>3.</w:t>
      </w:r>
      <w:r w:rsidRPr="006B65A1">
        <w:rPr>
          <w:rFonts w:ascii="Arial" w:hAnsi="Arial" w:cs="Arial"/>
          <w:b/>
          <w:color w:val="0D0D0D"/>
        </w:rPr>
        <w:t xml:space="preserve"> </w:t>
      </w:r>
      <w:r>
        <w:rPr>
          <w:rFonts w:ascii="Arial" w:hAnsi="Arial" w:cs="Arial"/>
          <w:b/>
          <w:color w:val="0D0D0D"/>
        </w:rPr>
        <w:t>TECHNOLOGIE PRODUKCJI CUKIERNICZEJ</w:t>
      </w:r>
      <w:r w:rsidRPr="006B65A1">
        <w:rPr>
          <w:rFonts w:ascii="Arial" w:hAnsi="Arial" w:cs="Arial"/>
          <w:b/>
          <w:color w:val="0D0D0D"/>
        </w:rPr>
        <w:t xml:space="preserve"> </w:t>
      </w:r>
    </w:p>
    <w:p w:rsidR="007B71E5" w:rsidRDefault="007B71E5" w:rsidP="006B65A1">
      <w:pPr>
        <w:spacing w:line="360" w:lineRule="auto"/>
        <w:jc w:val="both"/>
        <w:rPr>
          <w:rFonts w:ascii="Arial" w:hAnsi="Arial" w:cs="Arial"/>
          <w:b/>
          <w:color w:val="0D0D0D"/>
        </w:rPr>
      </w:pPr>
    </w:p>
    <w:p w:rsidR="007B71E5" w:rsidRPr="00DC5B49" w:rsidRDefault="007B71E5" w:rsidP="006B65A1">
      <w:pPr>
        <w:spacing w:line="360" w:lineRule="auto"/>
        <w:jc w:val="both"/>
        <w:rPr>
          <w:rFonts w:ascii="Arial" w:hAnsi="Arial" w:cs="Arial"/>
          <w:color w:val="0D0D0D"/>
          <w:sz w:val="20"/>
          <w:szCs w:val="20"/>
        </w:rPr>
      </w:pPr>
      <w:r>
        <w:rPr>
          <w:rFonts w:ascii="Arial" w:hAnsi="Arial" w:cs="Arial"/>
          <w:b/>
          <w:color w:val="0D0D0D"/>
          <w:sz w:val="20"/>
          <w:szCs w:val="20"/>
        </w:rPr>
        <w:t>Cele ogólne</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Identyfikowanie surowców, dodatków i materiałów pomocniczych do produkcji półproduktów i wyrobów cukierniczych.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Poznanie metod oceny organoleptycznej surowców, półproduktów i wyrobów cukierniczych.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Charakteryzowanie surowców, półproduktów i wyrobów cukierniczych.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Poznanie metod i technik wytwarzania półproduktów i wyrobów cukierniczych.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Planowanie procesu technologicznego produkcji półproduktów i wyrobów cukierniczych.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Posługiwanie się dokumentacją technologiczną z branży cukierniczej.</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Projektowanie cukierniczych elementów dekoracyjnych.</w:t>
      </w:r>
    </w:p>
    <w:p w:rsidR="007B71E5" w:rsidRPr="00DC5B49" w:rsidRDefault="007B71E5" w:rsidP="004C6A89">
      <w:pPr>
        <w:pStyle w:val="Akapitzlist"/>
        <w:numPr>
          <w:ilvl w:val="0"/>
          <w:numId w:val="44"/>
        </w:numPr>
        <w:spacing w:line="360" w:lineRule="auto"/>
        <w:rPr>
          <w:rFonts w:ascii="Arial" w:hAnsi="Arial" w:cs="Arial"/>
          <w:color w:val="0D0D0D"/>
          <w:sz w:val="20"/>
          <w:szCs w:val="20"/>
        </w:rPr>
      </w:pPr>
      <w:r w:rsidRPr="00DC5B49">
        <w:rPr>
          <w:rFonts w:ascii="Arial" w:hAnsi="Arial" w:cs="Arial"/>
          <w:color w:val="0D0D0D"/>
          <w:sz w:val="20"/>
          <w:szCs w:val="20"/>
        </w:rPr>
        <w:t>Konfekcjonowanie i magazynowanie wyrobów cukierniczych.</w:t>
      </w:r>
    </w:p>
    <w:p w:rsidR="007B71E5" w:rsidRPr="00DC5B49" w:rsidRDefault="007B71E5" w:rsidP="006B65A1">
      <w:pPr>
        <w:spacing w:line="360" w:lineRule="auto"/>
        <w:rPr>
          <w:rFonts w:ascii="Arial" w:hAnsi="Arial" w:cs="Arial"/>
          <w:b/>
          <w:color w:val="0D0D0D"/>
          <w:sz w:val="20"/>
          <w:szCs w:val="20"/>
        </w:rPr>
      </w:pPr>
    </w:p>
    <w:p w:rsidR="007B71E5" w:rsidRPr="006B65A1" w:rsidRDefault="007B71E5" w:rsidP="006B65A1">
      <w:pPr>
        <w:pStyle w:val="Nagwek2"/>
        <w:numPr>
          <w:ilvl w:val="0"/>
          <w:numId w:val="0"/>
        </w:numPr>
        <w:spacing w:line="360" w:lineRule="auto"/>
        <w:jc w:val="both"/>
        <w:rPr>
          <w:rFonts w:ascii="Arial" w:hAnsi="Arial" w:cs="Arial"/>
          <w:color w:val="0D0D0D"/>
          <w:sz w:val="20"/>
          <w:szCs w:val="20"/>
        </w:rPr>
      </w:pPr>
      <w:r w:rsidRPr="006B65A1">
        <w:rPr>
          <w:rFonts w:ascii="Arial" w:hAnsi="Arial" w:cs="Arial"/>
          <w:color w:val="0D0D0D"/>
          <w:sz w:val="20"/>
          <w:szCs w:val="20"/>
        </w:rPr>
        <w:t>Cele operacyjne</w:t>
      </w:r>
    </w:p>
    <w:p w:rsidR="007B71E5" w:rsidRPr="00CC70A4" w:rsidRDefault="007B71E5" w:rsidP="006B65A1">
      <w:pPr>
        <w:spacing w:line="360" w:lineRule="auto"/>
        <w:rPr>
          <w:rFonts w:ascii="Arial" w:hAnsi="Arial" w:cs="Arial"/>
          <w:b/>
          <w:sz w:val="20"/>
          <w:szCs w:val="20"/>
        </w:rPr>
      </w:pPr>
      <w:r w:rsidRPr="00CC70A4">
        <w:rPr>
          <w:rFonts w:ascii="Arial" w:hAnsi="Arial" w:cs="Arial"/>
          <w:b/>
          <w:sz w:val="20"/>
          <w:szCs w:val="20"/>
        </w:rPr>
        <w:t>Uczeń potrafi:</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klasyfikować i ocenić surowce, półprodukty i wyroby cukiernicze,</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dobrać surowce, dodatki i materiały pomocnicze stosowane w produkcji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określić przydatność surowców cukierniczych i materiałów pomocniczych w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dobrać sposób przygotowania surowców i dodatków do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wymienić etapy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opracować schematy technologiczne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wyznaczać CCP w schematach technologicznych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lastRenderedPageBreak/>
        <w:t>dobrać metody i techniki otrzymywania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wymienić przyczyny wad półproduktów i wyrobów cukierniczych powstałych w wyniku niewłaściwie prowadzonego procesu technologicznego,</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 xml:space="preserve">obliczyć zapotrzebowanie na surowce i dodatki potrzebne do produkcji półproduktów i wyrobów cukierniczych </w:t>
      </w:r>
      <w:r w:rsidRPr="00DC5B49">
        <w:rPr>
          <w:rFonts w:ascii="Arial" w:hAnsi="Arial" w:cs="Arial"/>
          <w:bCs/>
          <w:color w:val="0D0D0D"/>
          <w:sz w:val="20"/>
          <w:szCs w:val="20"/>
        </w:rPr>
        <w:t>na podstawie dokumentacji technologicznej,</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dobrać maszyny, urządzenia i drobny sprzęt cukierniczy do produkcji półproduktów i wyrobów cukierniczych,</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projektować dekoracje wyrobu cukierniczego z uwzględnieniem różnych trendów, metod i technik,</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wskazać sposób konfekcjonowania wyrobów cukierniczych w zależności od ich asortymentu i właściwości,</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określać warunki przechowywania wyrobów cukierniczych w zależności od ich asortymentu i właściwości,</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aktualizować wiedzę z zakresu wyposażenia zakładu cukierniczego,</w:t>
      </w:r>
    </w:p>
    <w:p w:rsidR="007B71E5" w:rsidRPr="00DC5B49" w:rsidRDefault="007B71E5" w:rsidP="004C6A89">
      <w:pPr>
        <w:pStyle w:val="Akapitzlist"/>
        <w:numPr>
          <w:ilvl w:val="0"/>
          <w:numId w:val="45"/>
        </w:numPr>
        <w:spacing w:line="360" w:lineRule="auto"/>
        <w:rPr>
          <w:rFonts w:ascii="Arial" w:hAnsi="Arial" w:cs="Arial"/>
          <w:color w:val="0D0D0D"/>
          <w:sz w:val="20"/>
          <w:szCs w:val="20"/>
        </w:rPr>
      </w:pPr>
      <w:r w:rsidRPr="00DC5B49">
        <w:rPr>
          <w:rFonts w:ascii="Arial" w:hAnsi="Arial" w:cs="Arial"/>
          <w:color w:val="0D0D0D"/>
          <w:sz w:val="20"/>
          <w:szCs w:val="20"/>
        </w:rPr>
        <w:t>współpracować w zespole w celu wykonywania zadań zawodowych.</w:t>
      </w:r>
    </w:p>
    <w:p w:rsidR="007B71E5" w:rsidRPr="00AC2325" w:rsidRDefault="007B71E5" w:rsidP="00495AFD">
      <w:pPr>
        <w:rPr>
          <w:rFonts w:ascii="Calibri" w:hAnsi="Calibri" w:cs="Calibri"/>
          <w:b/>
          <w:sz w:val="22"/>
          <w:szCs w:val="22"/>
        </w:rPr>
      </w:pPr>
    </w:p>
    <w:p w:rsidR="007B71E5" w:rsidRPr="00FE43CD" w:rsidRDefault="007B71E5" w:rsidP="00366BB0">
      <w:pPr>
        <w:spacing w:line="360" w:lineRule="auto"/>
        <w:jc w:val="both"/>
        <w:rPr>
          <w:rFonts w:ascii="Arial" w:hAnsi="Arial" w:cs="Arial"/>
          <w:sz w:val="20"/>
          <w:szCs w:val="20"/>
        </w:rPr>
      </w:pPr>
    </w:p>
    <w:p w:rsidR="007B71E5" w:rsidRPr="00FE43CD" w:rsidRDefault="007B71E5" w:rsidP="00522F3A">
      <w:pPr>
        <w:spacing w:line="360" w:lineRule="auto"/>
        <w:jc w:val="both"/>
        <w:rPr>
          <w:rFonts w:ascii="Arial" w:hAnsi="Arial" w:cs="Arial"/>
          <w:b/>
          <w:sz w:val="20"/>
          <w:szCs w:val="20"/>
        </w:rPr>
      </w:pPr>
      <w:r w:rsidRPr="00FE43CD">
        <w:rPr>
          <w:rFonts w:ascii="Arial" w:hAnsi="Arial" w:cs="Arial"/>
          <w:b/>
          <w:sz w:val="20"/>
          <w:szCs w:val="20"/>
        </w:rPr>
        <w:t>MATERIAŁ NAUCZANIA</w:t>
      </w:r>
      <w:r>
        <w:rPr>
          <w:rFonts w:ascii="Arial" w:hAnsi="Arial" w:cs="Arial"/>
          <w:b/>
          <w:sz w:val="20"/>
          <w:szCs w:val="20"/>
        </w:rPr>
        <w:t>:</w:t>
      </w:r>
      <w:r w:rsidRPr="00FE43CD">
        <w:rPr>
          <w:rFonts w:ascii="Arial" w:hAnsi="Arial" w:cs="Arial"/>
          <w:b/>
          <w:sz w:val="20"/>
          <w:szCs w:val="20"/>
        </w:rPr>
        <w:t xml:space="preserve"> </w:t>
      </w:r>
    </w:p>
    <w:p w:rsidR="007B71E5" w:rsidRDefault="007B71E5" w:rsidP="00495AFD">
      <w:pPr>
        <w:rPr>
          <w:rFonts w:ascii="Calibri" w:hAnsi="Calibr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3402"/>
        <w:gridCol w:w="3685"/>
      </w:tblGrid>
      <w:tr w:rsidR="007B71E5" w:rsidRPr="00DC5B49" w:rsidTr="00C56187">
        <w:tc>
          <w:tcPr>
            <w:tcW w:w="1101"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Dział </w:t>
            </w:r>
            <w:proofErr w:type="spellStart"/>
            <w:r w:rsidRPr="00DC5B49">
              <w:rPr>
                <w:rFonts w:ascii="Arial" w:hAnsi="Arial" w:cs="Arial"/>
                <w:color w:val="0D0D0D"/>
                <w:sz w:val="20"/>
                <w:szCs w:val="20"/>
              </w:rPr>
              <w:t>progra</w:t>
            </w:r>
            <w:proofErr w:type="spellEnd"/>
            <w:r>
              <w:rPr>
                <w:rFonts w:ascii="Arial" w:hAnsi="Arial" w:cs="Arial"/>
                <w:color w:val="0D0D0D"/>
                <w:sz w:val="20"/>
                <w:szCs w:val="20"/>
              </w:rPr>
              <w:t>-</w:t>
            </w:r>
          </w:p>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mowy</w:t>
            </w:r>
          </w:p>
        </w:tc>
        <w:tc>
          <w:tcPr>
            <w:tcW w:w="1559"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Tematy jednostek </w:t>
            </w:r>
            <w:proofErr w:type="spellStart"/>
            <w:r w:rsidRPr="00DC5B49">
              <w:rPr>
                <w:rFonts w:ascii="Arial" w:hAnsi="Arial" w:cs="Arial"/>
                <w:color w:val="0D0D0D"/>
                <w:sz w:val="20"/>
                <w:szCs w:val="20"/>
              </w:rPr>
              <w:t>metodycz</w:t>
            </w:r>
            <w:proofErr w:type="spellEnd"/>
          </w:p>
          <w:p w:rsidR="007B71E5" w:rsidRPr="00DC5B49"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nych</w:t>
            </w:r>
            <w:proofErr w:type="spellEnd"/>
          </w:p>
        </w:tc>
        <w:tc>
          <w:tcPr>
            <w:tcW w:w="7087" w:type="dxa"/>
            <w:gridSpan w:val="2"/>
          </w:tcPr>
          <w:p w:rsidR="007B71E5" w:rsidRPr="00DC5B49" w:rsidRDefault="007B71E5" w:rsidP="00C56187">
            <w:pPr>
              <w:pStyle w:val="Bezodstpw"/>
              <w:jc w:val="center"/>
              <w:rPr>
                <w:rFonts w:ascii="Arial" w:hAnsi="Arial" w:cs="Arial"/>
                <w:color w:val="0D0D0D"/>
                <w:sz w:val="20"/>
                <w:szCs w:val="20"/>
              </w:rPr>
            </w:pPr>
            <w:r w:rsidRPr="00DC5B49">
              <w:rPr>
                <w:rFonts w:ascii="Arial" w:hAnsi="Arial" w:cs="Arial"/>
                <w:color w:val="0D0D0D"/>
                <w:sz w:val="20"/>
                <w:szCs w:val="20"/>
              </w:rPr>
              <w:t>Wymagania programowe</w:t>
            </w: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vMerge/>
          </w:tcPr>
          <w:p w:rsidR="007B71E5" w:rsidRPr="00DC5B49" w:rsidRDefault="007B71E5" w:rsidP="00C56187">
            <w:pPr>
              <w:pStyle w:val="Bezodstpw"/>
              <w:rPr>
                <w:rFonts w:ascii="Arial" w:hAnsi="Arial" w:cs="Arial"/>
                <w:color w:val="0D0D0D"/>
                <w:sz w:val="20"/>
                <w:szCs w:val="20"/>
              </w:rPr>
            </w:pPr>
          </w:p>
        </w:tc>
        <w:tc>
          <w:tcPr>
            <w:tcW w:w="3402"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Podstawowe</w:t>
            </w:r>
          </w:p>
          <w:p w:rsidR="007B71E5" w:rsidRPr="00DC5B49" w:rsidRDefault="007B71E5" w:rsidP="00C56187">
            <w:pPr>
              <w:pStyle w:val="Bezodstpw"/>
              <w:rPr>
                <w:rFonts w:ascii="Arial" w:hAnsi="Arial" w:cs="Arial"/>
                <w:b/>
                <w:color w:val="0D0D0D"/>
                <w:sz w:val="20"/>
                <w:szCs w:val="20"/>
              </w:rPr>
            </w:pPr>
            <w:r w:rsidRPr="00DC5B49">
              <w:rPr>
                <w:rFonts w:ascii="Arial" w:hAnsi="Arial" w:cs="Arial"/>
                <w:b/>
                <w:color w:val="0D0D0D"/>
                <w:sz w:val="20"/>
                <w:szCs w:val="20"/>
              </w:rPr>
              <w:t>Uczeń potrafi:</w:t>
            </w:r>
          </w:p>
        </w:tc>
        <w:tc>
          <w:tcPr>
            <w:tcW w:w="3685"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Ponadpodstawowe</w:t>
            </w:r>
          </w:p>
          <w:p w:rsidR="007B71E5" w:rsidRPr="00DC5B49" w:rsidRDefault="007B71E5" w:rsidP="00C56187">
            <w:pPr>
              <w:pStyle w:val="Bezodstpw"/>
              <w:rPr>
                <w:rFonts w:ascii="Arial" w:hAnsi="Arial" w:cs="Arial"/>
                <w:b/>
                <w:color w:val="0D0D0D"/>
                <w:sz w:val="20"/>
                <w:szCs w:val="20"/>
              </w:rPr>
            </w:pPr>
            <w:r w:rsidRPr="00DC5B49">
              <w:rPr>
                <w:rFonts w:ascii="Arial" w:hAnsi="Arial" w:cs="Arial"/>
                <w:b/>
                <w:color w:val="0D0D0D"/>
                <w:sz w:val="20"/>
                <w:szCs w:val="20"/>
              </w:rPr>
              <w:t>Uczeń potrafi:</w:t>
            </w:r>
          </w:p>
        </w:tc>
      </w:tr>
      <w:tr w:rsidR="007B71E5" w:rsidRPr="00DC5B49" w:rsidTr="00C56187">
        <w:tc>
          <w:tcPr>
            <w:tcW w:w="1101"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I. Podstawy przetwórstwa </w:t>
            </w:r>
            <w:proofErr w:type="spellStart"/>
            <w:r w:rsidRPr="00DC5B49">
              <w:rPr>
                <w:rFonts w:ascii="Arial" w:hAnsi="Arial" w:cs="Arial"/>
                <w:color w:val="0D0D0D"/>
                <w:sz w:val="20"/>
                <w:szCs w:val="20"/>
              </w:rPr>
              <w:t>spożyw</w:t>
            </w:r>
            <w:proofErr w:type="spellEnd"/>
          </w:p>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czego</w:t>
            </w:r>
          </w:p>
        </w:tc>
        <w:tc>
          <w:tcPr>
            <w:tcW w:w="1559" w:type="dxa"/>
          </w:tcPr>
          <w:p w:rsidR="007B71E5"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 xml:space="preserve">1. Zarządzanie jakością i </w:t>
            </w:r>
            <w:proofErr w:type="spellStart"/>
            <w:r w:rsidRPr="00DC5B49">
              <w:rPr>
                <w:rFonts w:ascii="Arial" w:hAnsi="Arial" w:cs="Arial"/>
                <w:color w:val="0D0D0D"/>
                <w:sz w:val="20"/>
                <w:szCs w:val="20"/>
              </w:rPr>
              <w:t>bezpieczeńst</w:t>
            </w:r>
            <w:proofErr w:type="spellEnd"/>
          </w:p>
          <w:p w:rsidR="007B71E5" w:rsidRPr="00DC5B49" w:rsidRDefault="007B71E5" w:rsidP="00C56187">
            <w:pPr>
              <w:tabs>
                <w:tab w:val="left" w:pos="214"/>
              </w:tabs>
              <w:rPr>
                <w:rFonts w:ascii="Arial" w:hAnsi="Arial" w:cs="Arial"/>
                <w:color w:val="0D0D0D"/>
                <w:sz w:val="20"/>
                <w:szCs w:val="20"/>
              </w:rPr>
            </w:pPr>
            <w:proofErr w:type="spellStart"/>
            <w:r w:rsidRPr="00DC5B49">
              <w:rPr>
                <w:rFonts w:ascii="Arial" w:hAnsi="Arial" w:cs="Arial"/>
                <w:color w:val="0D0D0D"/>
                <w:sz w:val="20"/>
                <w:szCs w:val="20"/>
              </w:rPr>
              <w:t>wem</w:t>
            </w:r>
            <w:proofErr w:type="spellEnd"/>
            <w:r w:rsidRPr="00DC5B49">
              <w:rPr>
                <w:rFonts w:ascii="Arial" w:hAnsi="Arial" w:cs="Arial"/>
                <w:color w:val="0D0D0D"/>
                <w:sz w:val="20"/>
                <w:szCs w:val="20"/>
              </w:rPr>
              <w:t xml:space="preserve"> zdrowotnym żywności</w:t>
            </w:r>
          </w:p>
          <w:p w:rsidR="007B71E5" w:rsidRPr="00DC5B49" w:rsidRDefault="007B71E5" w:rsidP="00C56187">
            <w:pPr>
              <w:pStyle w:val="Bezodstpw"/>
              <w:rPr>
                <w:rFonts w:ascii="Arial" w:hAnsi="Arial" w:cs="Arial"/>
                <w:color w:val="0D0D0D"/>
                <w:sz w:val="20"/>
                <w:szCs w:val="20"/>
              </w:rPr>
            </w:pPr>
          </w:p>
          <w:p w:rsidR="007B71E5" w:rsidRPr="00DC5B49" w:rsidRDefault="007B71E5" w:rsidP="00C56187">
            <w:pPr>
              <w:pStyle w:val="Bezodstpw"/>
              <w:rPr>
                <w:rFonts w:ascii="Arial" w:hAnsi="Arial" w:cs="Arial"/>
                <w:color w:val="0D0D0D"/>
                <w:sz w:val="20"/>
                <w:szCs w:val="20"/>
              </w:rPr>
            </w:pPr>
          </w:p>
          <w:p w:rsidR="007B71E5" w:rsidRPr="00DC5B49" w:rsidRDefault="007B71E5" w:rsidP="00C56187">
            <w:pPr>
              <w:pStyle w:val="Bezodstpw"/>
              <w:rPr>
                <w:rFonts w:ascii="Arial" w:hAnsi="Arial" w:cs="Arial"/>
                <w:color w:val="0D0D0D"/>
                <w:sz w:val="20"/>
                <w:szCs w:val="20"/>
              </w:rPr>
            </w:pPr>
          </w:p>
          <w:p w:rsidR="007B71E5" w:rsidRPr="00DC5B49" w:rsidRDefault="007B71E5" w:rsidP="00C56187">
            <w:pPr>
              <w:pStyle w:val="Bezodstpw"/>
              <w:rPr>
                <w:rFonts w:ascii="Arial" w:hAnsi="Arial" w:cs="Arial"/>
                <w:color w:val="0D0D0D"/>
                <w:sz w:val="20"/>
                <w:szCs w:val="20"/>
              </w:rPr>
            </w:pP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przepisy prawa dotyczące produkcji wyrobów spożywczych</w:t>
            </w:r>
            <w:r>
              <w:rPr>
                <w:rFonts w:ascii="Arial" w:hAnsi="Arial" w:cs="Arial"/>
                <w:color w:val="0D0D0D"/>
                <w:sz w:val="20"/>
                <w:szCs w:val="20"/>
              </w:rPr>
              <w:t>,</w:t>
            </w:r>
            <w:r w:rsidRPr="00DC5B49">
              <w:rPr>
                <w:rFonts w:ascii="Arial" w:hAnsi="Arial" w:cs="Arial"/>
                <w:color w:val="0D0D0D"/>
                <w:sz w:val="20"/>
                <w:szCs w:val="20"/>
              </w:rPr>
              <w:br/>
              <w:t xml:space="preserve">w tym </w:t>
            </w:r>
            <w:r>
              <w:rPr>
                <w:rFonts w:ascii="Arial" w:hAnsi="Arial" w:cs="Arial"/>
                <w:color w:val="0D0D0D"/>
                <w:sz w:val="20"/>
                <w:szCs w:val="20"/>
              </w:rPr>
              <w:t>U</w:t>
            </w:r>
            <w:r w:rsidRPr="00DC5B49">
              <w:rPr>
                <w:rFonts w:ascii="Arial" w:hAnsi="Arial" w:cs="Arial"/>
                <w:color w:val="0D0D0D"/>
                <w:sz w:val="20"/>
                <w:szCs w:val="20"/>
              </w:rPr>
              <w:t>staw</w:t>
            </w:r>
            <w:r>
              <w:rPr>
                <w:rFonts w:ascii="Arial" w:hAnsi="Arial" w:cs="Arial"/>
                <w:color w:val="0D0D0D"/>
                <w:sz w:val="20"/>
                <w:szCs w:val="20"/>
              </w:rPr>
              <w:t>ę</w:t>
            </w:r>
            <w:r w:rsidRPr="00DC5B49">
              <w:rPr>
                <w:rFonts w:ascii="Arial" w:hAnsi="Arial" w:cs="Arial"/>
                <w:color w:val="0D0D0D"/>
                <w:sz w:val="20"/>
                <w:szCs w:val="20"/>
              </w:rPr>
              <w:t xml:space="preserve"> o bezpieczeństwie żywności i żywienia</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systemy zarządzania jakości</w:t>
            </w:r>
            <w:r>
              <w:rPr>
                <w:rFonts w:ascii="Arial" w:hAnsi="Arial" w:cs="Arial"/>
                <w:color w:val="0D0D0D"/>
                <w:sz w:val="20"/>
                <w:szCs w:val="20"/>
              </w:rPr>
              <w:t>ą</w:t>
            </w:r>
            <w:r w:rsidRPr="00DC5B49">
              <w:rPr>
                <w:rFonts w:ascii="Arial" w:hAnsi="Arial" w:cs="Arial"/>
                <w:color w:val="0D0D0D"/>
                <w:sz w:val="20"/>
                <w:szCs w:val="20"/>
              </w:rPr>
              <w:t xml:space="preserve"> i bezpieczeństwem zdrowotnym żywności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wskazać zagrożenia i krytyczne punkty kontroli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sklasyfikować zagrożenia jakości</w:t>
            </w:r>
            <w:r w:rsidRPr="00DC5B49">
              <w:rPr>
                <w:rFonts w:ascii="Arial" w:hAnsi="Arial" w:cs="Arial"/>
                <w:color w:val="0D0D0D"/>
                <w:sz w:val="20"/>
                <w:szCs w:val="20"/>
              </w:rPr>
              <w:br/>
              <w:t>i bezpieczeństwa zdrowotnego żywności</w:t>
            </w:r>
            <w:r>
              <w:rPr>
                <w:rFonts w:ascii="Arial" w:hAnsi="Arial" w:cs="Arial"/>
                <w:color w:val="0D0D0D"/>
                <w:sz w:val="20"/>
                <w:szCs w:val="20"/>
              </w:rPr>
              <w:t>,</w:t>
            </w:r>
            <w:r w:rsidRPr="00DC5B49">
              <w:rPr>
                <w:rFonts w:ascii="Arial" w:hAnsi="Arial" w:cs="Arial"/>
                <w:color w:val="0D0D0D"/>
                <w:sz w:val="20"/>
                <w:szCs w:val="20"/>
              </w:rPr>
              <w:t xml:space="preserve"> tj. fizyczne, chemiczne</w:t>
            </w:r>
            <w:r w:rsidRPr="00DC5B49">
              <w:rPr>
                <w:rFonts w:ascii="Arial" w:hAnsi="Arial" w:cs="Arial"/>
                <w:color w:val="0D0D0D"/>
                <w:sz w:val="20"/>
                <w:szCs w:val="20"/>
              </w:rPr>
              <w:br/>
              <w:t>i mikrobiologiczne</w:t>
            </w:r>
            <w:r>
              <w:rPr>
                <w:rFonts w:ascii="Arial" w:hAnsi="Arial" w:cs="Arial"/>
                <w:color w:val="0D0D0D"/>
                <w:sz w:val="20"/>
                <w:szCs w:val="20"/>
              </w:rPr>
              <w:t>,</w:t>
            </w:r>
            <w:r w:rsidRPr="00DC5B49">
              <w:rPr>
                <w:rFonts w:ascii="Arial" w:hAnsi="Arial" w:cs="Arial"/>
                <w:color w:val="0D0D0D"/>
                <w:sz w:val="20"/>
                <w:szCs w:val="20"/>
              </w:rPr>
              <w:t xml:space="preserve"> w przetwórstwie spożywczym</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rozpoznać zagrożenia jakości</w:t>
            </w:r>
            <w:r w:rsidRPr="00DC5B49">
              <w:rPr>
                <w:rFonts w:ascii="Arial" w:hAnsi="Arial" w:cs="Arial"/>
                <w:color w:val="0D0D0D"/>
                <w:sz w:val="20"/>
                <w:szCs w:val="20"/>
              </w:rPr>
              <w:br/>
              <w:t>i bezpieczeństwa zdrowotnego żywności w przetwórstwie spożywczym</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defini</w:t>
            </w:r>
            <w:r>
              <w:rPr>
                <w:rFonts w:ascii="Arial" w:hAnsi="Arial" w:cs="Arial"/>
                <w:color w:val="0D0D0D"/>
                <w:sz w:val="20"/>
                <w:szCs w:val="20"/>
              </w:rPr>
              <w:t>ować</w:t>
            </w:r>
            <w:r w:rsidRPr="00DC5B49">
              <w:rPr>
                <w:rFonts w:ascii="Arial" w:hAnsi="Arial" w:cs="Arial"/>
                <w:color w:val="0D0D0D"/>
                <w:sz w:val="20"/>
                <w:szCs w:val="20"/>
              </w:rPr>
              <w:t xml:space="preserve"> pojęcie normy i certyfikacji</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bCs/>
                <w:color w:val="0D0D0D"/>
                <w:sz w:val="20"/>
                <w:szCs w:val="20"/>
              </w:rPr>
              <w:t xml:space="preserve">wymienić </w:t>
            </w:r>
            <w:r w:rsidRPr="00DC5B49">
              <w:rPr>
                <w:rFonts w:ascii="Arial" w:hAnsi="Arial" w:cs="Arial"/>
                <w:color w:val="0D0D0D"/>
                <w:sz w:val="20"/>
                <w:szCs w:val="20"/>
              </w:rPr>
              <w:t>cele normalizacji</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sklasyfikować normy</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lastRenderedPageBreak/>
              <w:t>wymieniać typy i rodzaje norm</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rozróżnić oznaczenie normy międzynarodowej, europejskiej</w:t>
            </w:r>
            <w:r>
              <w:rPr>
                <w:rFonts w:ascii="Arial" w:hAnsi="Arial" w:cs="Arial"/>
                <w:color w:val="0D0D0D"/>
                <w:sz w:val="20"/>
                <w:szCs w:val="20"/>
              </w:rPr>
              <w:br/>
            </w:r>
            <w:r w:rsidRPr="00DC5B49">
              <w:rPr>
                <w:rFonts w:ascii="Arial" w:hAnsi="Arial" w:cs="Arial"/>
                <w:color w:val="0D0D0D"/>
                <w:sz w:val="20"/>
                <w:szCs w:val="20"/>
              </w:rPr>
              <w:t>i krajowej</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skorzystać ze źródeł informacji dotyczących norm i procedur oceny zgodności</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posługiwać się normą</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defini</w:t>
            </w:r>
            <w:r>
              <w:rPr>
                <w:rFonts w:ascii="Arial" w:hAnsi="Arial" w:cs="Arial"/>
                <w:color w:val="0D0D0D"/>
                <w:sz w:val="20"/>
                <w:szCs w:val="20"/>
              </w:rPr>
              <w:t>ować</w:t>
            </w:r>
            <w:r w:rsidRPr="00DC5B49">
              <w:rPr>
                <w:rFonts w:ascii="Arial" w:hAnsi="Arial" w:cs="Arial"/>
                <w:color w:val="0D0D0D"/>
                <w:sz w:val="20"/>
                <w:szCs w:val="20"/>
              </w:rPr>
              <w:t xml:space="preserve"> pojęcie receptury, namiaru, kompensaty</w:t>
            </w:r>
          </w:p>
          <w:p w:rsidR="007B71E5" w:rsidRPr="00DC5B49"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omówić strukturę receptury</w:t>
            </w:r>
          </w:p>
          <w:p w:rsidR="007B71E5" w:rsidRPr="00C74B53" w:rsidRDefault="007B71E5" w:rsidP="004C6A89">
            <w:pPr>
              <w:pStyle w:val="Akapitzlist"/>
              <w:numPr>
                <w:ilvl w:val="0"/>
                <w:numId w:val="12"/>
              </w:numPr>
              <w:ind w:left="176" w:hanging="142"/>
              <w:rPr>
                <w:rFonts w:ascii="Arial" w:hAnsi="Arial" w:cs="Arial"/>
                <w:color w:val="0D0D0D"/>
                <w:sz w:val="20"/>
                <w:szCs w:val="20"/>
              </w:rPr>
            </w:pPr>
            <w:r w:rsidRPr="00DC5B49">
              <w:rPr>
                <w:rFonts w:ascii="Arial" w:hAnsi="Arial" w:cs="Arial"/>
                <w:color w:val="0D0D0D"/>
                <w:sz w:val="20"/>
                <w:szCs w:val="20"/>
              </w:rPr>
              <w:t>wyjaśnić konieczność stosowania receptur</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lastRenderedPageBreak/>
              <w:t>określić zakres stosowania przepisów prawa dotyczących produkcji wyrobów spożywczych w odniesieniu do wykonywanych zadań zawodowych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rozpoznać systemy zarządzania jakością i bezpieczeństwem zdrowotnym żywności</w:t>
            </w:r>
            <w:r w:rsidRPr="00DC5B49">
              <w:rPr>
                <w:rFonts w:ascii="Arial" w:hAnsi="Arial" w:cs="Arial"/>
                <w:color w:val="0D0D0D"/>
                <w:sz w:val="20"/>
                <w:szCs w:val="20"/>
              </w:rPr>
              <w:br/>
              <w:t>w przetwórstwie spożywczym</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przewidzieć skutki nieprzestrzegania zasad systemów zarządzania jakością</w:t>
            </w:r>
            <w:r w:rsidRPr="00DC5B49">
              <w:rPr>
                <w:rFonts w:ascii="Arial" w:hAnsi="Arial" w:cs="Arial"/>
                <w:color w:val="0D0D0D"/>
                <w:sz w:val="20"/>
                <w:szCs w:val="20"/>
              </w:rPr>
              <w:br/>
              <w:t>i bezpieczeństwem żywności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wyjaśnić wpływ zagrożeń na jakość i bezpieczeństwo zdrowotne żywności</w:t>
            </w:r>
            <w:r>
              <w:rPr>
                <w:rFonts w:ascii="Arial" w:hAnsi="Arial" w:cs="Arial"/>
                <w:color w:val="0D0D0D"/>
                <w:sz w:val="20"/>
                <w:szCs w:val="20"/>
              </w:rPr>
              <w:br/>
            </w:r>
            <w:r w:rsidRPr="00DC5B49">
              <w:rPr>
                <w:rFonts w:ascii="Arial" w:hAnsi="Arial" w:cs="Arial"/>
                <w:color w:val="0D0D0D"/>
                <w:sz w:val="20"/>
                <w:szCs w:val="20"/>
              </w:rPr>
              <w:t>w przetwórstwie spożywczym</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celowość działalności normalizacyjnej</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bdr w:val="none" w:sz="0" w:space="0" w:color="auto" w:frame="1"/>
              </w:rPr>
              <w:t>analizować informacje zawarte</w:t>
            </w:r>
            <w:r w:rsidRPr="00DC5B49">
              <w:rPr>
                <w:rFonts w:ascii="Arial" w:hAnsi="Arial" w:cs="Arial"/>
                <w:bCs/>
                <w:color w:val="0D0D0D"/>
                <w:sz w:val="20"/>
                <w:szCs w:val="20"/>
                <w:bdr w:val="none" w:sz="0" w:space="0" w:color="auto" w:frame="1"/>
              </w:rPr>
              <w:br/>
              <w:t>w recepturze cukierniczej</w:t>
            </w:r>
            <w:r w:rsidRPr="00DC5B49">
              <w:rPr>
                <w:rFonts w:ascii="Arial" w:hAnsi="Arial" w:cs="Arial"/>
                <w:bCs/>
                <w:color w:val="0D0D0D"/>
                <w:sz w:val="20"/>
                <w:szCs w:val="20"/>
                <w:bdr w:val="none" w:sz="0" w:space="0" w:color="auto" w:frame="1"/>
              </w:rPr>
              <w:br/>
              <w:t>i ciastkarskiej</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bdr w:val="none" w:sz="0" w:space="0" w:color="auto" w:frame="1"/>
              </w:rPr>
              <w:t>obliczyć namiar</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bdr w:val="none" w:sz="0" w:space="0" w:color="auto" w:frame="1"/>
              </w:rPr>
              <w:t>układać receptury</w:t>
            </w:r>
          </w:p>
        </w:tc>
      </w:tr>
      <w:tr w:rsidR="007B71E5" w:rsidRPr="008B4346"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2. Składniki żywności</w:t>
            </w:r>
            <w:r w:rsidRPr="00DC5B49">
              <w:rPr>
                <w:rFonts w:ascii="Arial" w:hAnsi="Arial" w:cs="Arial"/>
                <w:color w:val="0D0D0D"/>
                <w:sz w:val="20"/>
                <w:szCs w:val="20"/>
              </w:rPr>
              <w:br/>
              <w:t>i ich znaczenie</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składniki pokarmowe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scharakteryzować składniki odżywcze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wskazać źródła składników odżywczych w żywności</w:t>
            </w:r>
          </w:p>
          <w:p w:rsidR="007B71E5" w:rsidRPr="008B4346"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funkcję i rolę składników odżywczych w żywieniu człowieka</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skutki nadmiaru</w:t>
            </w:r>
            <w:r w:rsidRPr="00DC5B49">
              <w:rPr>
                <w:rFonts w:ascii="Arial" w:hAnsi="Arial" w:cs="Arial"/>
                <w:color w:val="0D0D0D"/>
                <w:sz w:val="20"/>
                <w:szCs w:val="20"/>
              </w:rPr>
              <w:br/>
              <w:t>i niedoboru składników odżywczych w organizmie człowieka</w:t>
            </w:r>
          </w:p>
          <w:p w:rsidR="007B71E5" w:rsidRPr="008B4346"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obliczyć i ocenić wartość energetyczną i odżywczą wyrobów spożywczych</w:t>
            </w: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3. Wykorzystanie </w:t>
            </w:r>
            <w:proofErr w:type="spellStart"/>
            <w:r w:rsidRPr="00DC5B49">
              <w:rPr>
                <w:rFonts w:ascii="Arial" w:hAnsi="Arial" w:cs="Arial"/>
                <w:color w:val="0D0D0D"/>
                <w:sz w:val="20"/>
                <w:szCs w:val="20"/>
              </w:rPr>
              <w:t>drobnoustro</w:t>
            </w:r>
            <w:proofErr w:type="spellEnd"/>
          </w:p>
          <w:p w:rsidR="007B71E5" w:rsidRPr="00DC5B49"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jów</w:t>
            </w:r>
            <w:proofErr w:type="spellEnd"/>
            <w:r w:rsidRPr="00DC5B49">
              <w:rPr>
                <w:rFonts w:ascii="Arial" w:hAnsi="Arial" w:cs="Arial"/>
                <w:color w:val="0D0D0D"/>
                <w:sz w:val="20"/>
                <w:szCs w:val="20"/>
              </w:rPr>
              <w:br/>
              <w:t>w przetwórstwie spożywczym</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podstawowe rodzaje drobnoustrojów</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zastosowanie drożdży, bakterii, pleśni w przemyśle spożywczym</w:t>
            </w:r>
          </w:p>
          <w:p w:rsidR="007B71E5" w:rsidRPr="008B4346"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wskazać szkodliwe i pożyteczne działanie drobnoustrojów</w:t>
            </w:r>
            <w:r w:rsidRPr="00DC5B49">
              <w:rPr>
                <w:rFonts w:ascii="Arial" w:hAnsi="Arial" w:cs="Arial"/>
                <w:color w:val="0D0D0D"/>
                <w:sz w:val="20"/>
                <w:szCs w:val="20"/>
              </w:rPr>
              <w:br/>
              <w:t>w przetwórstwie spożywczym</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rozpoznać zmiany zachodzące</w:t>
            </w:r>
            <w:r w:rsidRPr="00DC5B49">
              <w:rPr>
                <w:rFonts w:ascii="Arial" w:hAnsi="Arial" w:cs="Arial"/>
                <w:color w:val="0D0D0D"/>
                <w:sz w:val="20"/>
                <w:szCs w:val="20"/>
              </w:rPr>
              <w:br/>
              <w:t>w żywności pod wpływem działania drobnoustrojów</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uzasadnić celowość stosowania drożdży, bakterii, pleśni</w:t>
            </w:r>
            <w:r w:rsidRPr="00DC5B49">
              <w:rPr>
                <w:rFonts w:ascii="Arial" w:hAnsi="Arial" w:cs="Arial"/>
                <w:color w:val="0D0D0D"/>
                <w:sz w:val="20"/>
                <w:szCs w:val="20"/>
              </w:rPr>
              <w:br/>
              <w:t>w produkcji wyrobów cukierniczych</w:t>
            </w:r>
          </w:p>
        </w:tc>
      </w:tr>
      <w:tr w:rsidR="007B71E5" w:rsidRPr="00524612"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4. Procesy zachodzące w żywności</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rPr>
              <w:t>wymienić zmiany biochemiczne, fizykochemiczne i mikrobiologiczne zachodzące podczas produkcji</w:t>
            </w:r>
            <w:r w:rsidRPr="00DC5B49">
              <w:rPr>
                <w:rFonts w:ascii="Arial" w:hAnsi="Arial" w:cs="Arial"/>
                <w:bCs/>
                <w:color w:val="0D0D0D"/>
                <w:sz w:val="20"/>
                <w:szCs w:val="20"/>
              </w:rPr>
              <w:br/>
              <w:t>i przechowywania wyrobów spożywczych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rPr>
              <w:t xml:space="preserve">wskazać czynniki mające wpływ na zmiany biochemiczne, fizykochemiczne i mikrobiologiczne </w:t>
            </w:r>
            <w:r>
              <w:rPr>
                <w:rFonts w:ascii="Arial" w:hAnsi="Arial" w:cs="Arial"/>
                <w:bCs/>
                <w:color w:val="0D0D0D"/>
                <w:sz w:val="20"/>
                <w:szCs w:val="20"/>
              </w:rPr>
              <w:t>w</w:t>
            </w:r>
            <w:r w:rsidRPr="00DC5B49">
              <w:rPr>
                <w:rFonts w:ascii="Arial" w:hAnsi="Arial" w:cs="Arial"/>
                <w:bCs/>
                <w:color w:val="0D0D0D"/>
                <w:sz w:val="20"/>
                <w:szCs w:val="20"/>
              </w:rPr>
              <w:t xml:space="preserve"> wyrob</w:t>
            </w:r>
            <w:r>
              <w:rPr>
                <w:rFonts w:ascii="Arial" w:hAnsi="Arial" w:cs="Arial"/>
                <w:bCs/>
                <w:color w:val="0D0D0D"/>
                <w:sz w:val="20"/>
                <w:szCs w:val="20"/>
              </w:rPr>
              <w:t>ach</w:t>
            </w:r>
            <w:r w:rsidRPr="00DC5B49">
              <w:rPr>
                <w:rFonts w:ascii="Arial" w:hAnsi="Arial" w:cs="Arial"/>
                <w:bCs/>
                <w:color w:val="0D0D0D"/>
                <w:sz w:val="20"/>
                <w:szCs w:val="20"/>
              </w:rPr>
              <w:t xml:space="preserve"> spożywcz</w:t>
            </w:r>
            <w:r>
              <w:rPr>
                <w:rFonts w:ascii="Arial" w:hAnsi="Arial" w:cs="Arial"/>
                <w:bCs/>
                <w:color w:val="0D0D0D"/>
                <w:sz w:val="20"/>
                <w:szCs w:val="20"/>
              </w:rPr>
              <w:t>ych</w:t>
            </w:r>
            <w:r w:rsidRPr="00DC5B49">
              <w:rPr>
                <w:rFonts w:ascii="Arial" w:hAnsi="Arial" w:cs="Arial"/>
                <w:bCs/>
                <w:color w:val="0D0D0D"/>
                <w:sz w:val="20"/>
                <w:szCs w:val="20"/>
              </w:rPr>
              <w:t xml:space="preserve"> w czasie ich przetwarzania i przechowywania</w:t>
            </w:r>
          </w:p>
          <w:p w:rsidR="007B71E5" w:rsidRPr="00DC5B49" w:rsidRDefault="007B71E5" w:rsidP="00C56187">
            <w:pPr>
              <w:pStyle w:val="Akapitzlist"/>
              <w:ind w:left="174"/>
              <w:rPr>
                <w:rFonts w:ascii="Arial" w:hAnsi="Arial" w:cs="Arial"/>
                <w:color w:val="0D0D0D"/>
                <w:sz w:val="20"/>
                <w:szCs w:val="20"/>
              </w:rPr>
            </w:pP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 xml:space="preserve">wyjaśnić </w:t>
            </w:r>
            <w:r w:rsidRPr="00DC5B49">
              <w:rPr>
                <w:rFonts w:ascii="Arial" w:hAnsi="Arial" w:cs="Arial"/>
                <w:bCs/>
                <w:color w:val="0D0D0D"/>
                <w:sz w:val="20"/>
                <w:szCs w:val="20"/>
              </w:rPr>
              <w:t>wpływ zmian biochemicznych, fizykochemicznych</w:t>
            </w:r>
            <w:r w:rsidRPr="00DC5B49">
              <w:rPr>
                <w:rFonts w:ascii="Arial" w:hAnsi="Arial" w:cs="Arial"/>
                <w:bCs/>
                <w:color w:val="0D0D0D"/>
                <w:sz w:val="20"/>
                <w:szCs w:val="20"/>
              </w:rPr>
              <w:br/>
              <w:t>i mikrobiologicznych na jakość wyrobów spożywczych</w:t>
            </w:r>
          </w:p>
          <w:p w:rsidR="007B71E5" w:rsidRPr="00524612"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zaproponować</w:t>
            </w:r>
            <w:r w:rsidRPr="00DC5B49">
              <w:rPr>
                <w:rFonts w:ascii="Arial" w:hAnsi="Arial" w:cs="Arial"/>
                <w:bCs/>
                <w:color w:val="0D0D0D"/>
                <w:sz w:val="20"/>
                <w:szCs w:val="20"/>
              </w:rPr>
              <w:t xml:space="preserve"> sposoby zapobiegania niekorzystnym zmianom biochemicznym, fizykochemicznym</w:t>
            </w:r>
            <w:r w:rsidRPr="00DC5B49">
              <w:rPr>
                <w:rFonts w:ascii="Arial" w:hAnsi="Arial" w:cs="Arial"/>
                <w:bCs/>
                <w:color w:val="0D0D0D"/>
                <w:sz w:val="20"/>
                <w:szCs w:val="20"/>
              </w:rPr>
              <w:br/>
              <w:t>i mikrobiologicznym zachodzącym podczas produkcji</w:t>
            </w:r>
            <w:r w:rsidRPr="00DC5B49">
              <w:rPr>
                <w:rFonts w:ascii="Arial" w:hAnsi="Arial" w:cs="Arial"/>
                <w:bCs/>
                <w:color w:val="0D0D0D"/>
                <w:sz w:val="20"/>
                <w:szCs w:val="20"/>
              </w:rPr>
              <w:br/>
              <w:t>i przechowywania wyrobów spożywczych</w:t>
            </w: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5. Metody utrwalania żywności</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klasyfikować metody utrwalania wyrobów spożywczych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bCs/>
                <w:color w:val="0D0D0D"/>
                <w:sz w:val="20"/>
                <w:szCs w:val="20"/>
              </w:rPr>
              <w:t xml:space="preserve">dobierać </w:t>
            </w:r>
            <w:r w:rsidRPr="00DC5B49">
              <w:rPr>
                <w:rFonts w:ascii="Arial" w:hAnsi="Arial" w:cs="Arial"/>
                <w:color w:val="0D0D0D"/>
                <w:sz w:val="20"/>
                <w:szCs w:val="20"/>
              </w:rPr>
              <w:t>metody utrwalania do określonych wyrobów spożywczych</w:t>
            </w:r>
          </w:p>
          <w:p w:rsidR="007B71E5" w:rsidRPr="00C74B53"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stosować metody utrwalania żywności</w:t>
            </w:r>
          </w:p>
        </w:tc>
        <w:tc>
          <w:tcPr>
            <w:tcW w:w="3685" w:type="dxa"/>
          </w:tcPr>
          <w:p w:rsidR="007B71E5" w:rsidRPr="00DC5B49" w:rsidRDefault="007B71E5" w:rsidP="004C6A89">
            <w:pPr>
              <w:pStyle w:val="Akapitzlist"/>
              <w:numPr>
                <w:ilvl w:val="0"/>
                <w:numId w:val="12"/>
              </w:numPr>
              <w:ind w:left="175" w:hanging="141"/>
              <w:rPr>
                <w:rFonts w:ascii="Arial" w:hAnsi="Arial" w:cs="Arial"/>
                <w:color w:val="0D0D0D"/>
                <w:sz w:val="20"/>
                <w:szCs w:val="20"/>
              </w:rPr>
            </w:pPr>
            <w:r w:rsidRPr="00DC5B49">
              <w:rPr>
                <w:rFonts w:ascii="Arial" w:hAnsi="Arial" w:cs="Arial"/>
                <w:color w:val="0D0D0D"/>
                <w:sz w:val="20"/>
                <w:szCs w:val="20"/>
              </w:rPr>
              <w:t>charakteryzować metody utrwalania wyrobów spożywczych</w:t>
            </w:r>
          </w:p>
          <w:p w:rsidR="007B71E5" w:rsidRPr="00DC5B49" w:rsidRDefault="007B71E5" w:rsidP="004C6A89">
            <w:pPr>
              <w:pStyle w:val="Akapitzlist"/>
              <w:numPr>
                <w:ilvl w:val="0"/>
                <w:numId w:val="12"/>
              </w:numPr>
              <w:ind w:left="175" w:hanging="141"/>
              <w:rPr>
                <w:rFonts w:ascii="Arial" w:hAnsi="Arial" w:cs="Arial"/>
                <w:color w:val="0D0D0D"/>
                <w:sz w:val="20"/>
                <w:szCs w:val="20"/>
              </w:rPr>
            </w:pPr>
            <w:r w:rsidRPr="00DC5B49">
              <w:rPr>
                <w:rFonts w:ascii="Arial" w:hAnsi="Arial" w:cs="Arial"/>
                <w:bCs/>
                <w:color w:val="0D0D0D"/>
                <w:sz w:val="20"/>
                <w:szCs w:val="20"/>
              </w:rPr>
              <w:t>wyjaśnić wpływ metod utrwalania na jakość i trwałość wyrobów spożywczych</w:t>
            </w:r>
          </w:p>
          <w:p w:rsidR="007B71E5" w:rsidRPr="00DC5B49" w:rsidRDefault="007B71E5" w:rsidP="00C56187">
            <w:pPr>
              <w:pStyle w:val="Akapitzlist"/>
              <w:ind w:left="175"/>
              <w:rPr>
                <w:rFonts w:ascii="Arial" w:hAnsi="Arial" w:cs="Arial"/>
                <w:color w:val="0D0D0D"/>
                <w:sz w:val="20"/>
                <w:szCs w:val="20"/>
              </w:rPr>
            </w:pP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6. Metody </w:t>
            </w:r>
            <w:r w:rsidRPr="00DC5B49">
              <w:rPr>
                <w:rFonts w:ascii="Arial" w:hAnsi="Arial" w:cs="Arial"/>
                <w:color w:val="0D0D0D"/>
                <w:sz w:val="20"/>
                <w:szCs w:val="20"/>
              </w:rPr>
              <w:lastRenderedPageBreak/>
              <w:t>oceny organoleptycznej żywności</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lastRenderedPageBreak/>
              <w:t xml:space="preserve">wymienić metody oceny </w:t>
            </w:r>
            <w:r w:rsidRPr="00DC5B49">
              <w:rPr>
                <w:rFonts w:ascii="Arial" w:hAnsi="Arial" w:cs="Arial"/>
                <w:color w:val="0D0D0D"/>
                <w:sz w:val="20"/>
                <w:szCs w:val="20"/>
              </w:rPr>
              <w:lastRenderedPageBreak/>
              <w:t>organoleptycznej żywności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stosować wybrane metody oceny organoleptycznej do oceny żywności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warunki przeprowadzania oceny organoleptycznej</w:t>
            </w:r>
          </w:p>
          <w:p w:rsidR="007B71E5" w:rsidRPr="00C74B53"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czynniki warunkujące wyniki oceny organoleptycznej żywności</w:t>
            </w:r>
          </w:p>
        </w:tc>
        <w:tc>
          <w:tcPr>
            <w:tcW w:w="3685" w:type="dxa"/>
          </w:tcPr>
          <w:p w:rsidR="007B71E5" w:rsidRPr="00DC5B49" w:rsidRDefault="007B71E5" w:rsidP="004C6A89">
            <w:pPr>
              <w:pStyle w:val="Akapitzlist"/>
              <w:numPr>
                <w:ilvl w:val="0"/>
                <w:numId w:val="58"/>
              </w:numPr>
              <w:tabs>
                <w:tab w:val="left" w:pos="34"/>
              </w:tabs>
              <w:ind w:left="175" w:hanging="141"/>
              <w:rPr>
                <w:rFonts w:ascii="Arial" w:hAnsi="Arial" w:cs="Arial"/>
                <w:color w:val="0D0D0D"/>
                <w:sz w:val="20"/>
                <w:szCs w:val="20"/>
              </w:rPr>
            </w:pPr>
            <w:r w:rsidRPr="00DC5B49">
              <w:rPr>
                <w:rFonts w:ascii="Arial" w:hAnsi="Arial" w:cs="Arial"/>
                <w:color w:val="0D0D0D"/>
                <w:sz w:val="20"/>
                <w:szCs w:val="20"/>
              </w:rPr>
              <w:lastRenderedPageBreak/>
              <w:t xml:space="preserve">charakteryzować metody oceny </w:t>
            </w:r>
            <w:r w:rsidRPr="00DC5B49">
              <w:rPr>
                <w:rFonts w:ascii="Arial" w:hAnsi="Arial" w:cs="Arial"/>
                <w:color w:val="0D0D0D"/>
                <w:sz w:val="20"/>
                <w:szCs w:val="20"/>
              </w:rPr>
              <w:lastRenderedPageBreak/>
              <w:t>organoleptycznej żywności</w:t>
            </w:r>
          </w:p>
        </w:tc>
      </w:tr>
      <w:tr w:rsidR="007B71E5" w:rsidRPr="00DC5B49" w:rsidTr="00C56187">
        <w:tc>
          <w:tcPr>
            <w:tcW w:w="1101"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lastRenderedPageBreak/>
              <w:t xml:space="preserve">II. </w:t>
            </w:r>
            <w:proofErr w:type="spellStart"/>
            <w:r w:rsidRPr="00DC5B49">
              <w:rPr>
                <w:rFonts w:ascii="Arial" w:hAnsi="Arial" w:cs="Arial"/>
                <w:color w:val="0D0D0D"/>
                <w:sz w:val="20"/>
                <w:szCs w:val="20"/>
              </w:rPr>
              <w:t>Magazy</w:t>
            </w:r>
            <w:proofErr w:type="spellEnd"/>
          </w:p>
          <w:p w:rsidR="007B71E5"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nowanie</w:t>
            </w:r>
            <w:proofErr w:type="spellEnd"/>
            <w:r w:rsidRPr="00DC5B49">
              <w:rPr>
                <w:rFonts w:ascii="Arial" w:hAnsi="Arial" w:cs="Arial"/>
                <w:color w:val="0D0D0D"/>
                <w:sz w:val="20"/>
                <w:szCs w:val="20"/>
              </w:rPr>
              <w:t xml:space="preserve"> </w:t>
            </w:r>
            <w:proofErr w:type="spellStart"/>
            <w:r w:rsidRPr="00DC5B49">
              <w:rPr>
                <w:rFonts w:ascii="Arial" w:hAnsi="Arial" w:cs="Arial"/>
                <w:color w:val="0D0D0D"/>
                <w:sz w:val="20"/>
                <w:szCs w:val="20"/>
              </w:rPr>
              <w:t>surow</w:t>
            </w:r>
            <w:proofErr w:type="spellEnd"/>
          </w:p>
          <w:p w:rsidR="007B71E5"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ców</w:t>
            </w:r>
            <w:proofErr w:type="spellEnd"/>
            <w:r w:rsidRPr="00DC5B49">
              <w:rPr>
                <w:rFonts w:ascii="Arial" w:hAnsi="Arial" w:cs="Arial"/>
                <w:color w:val="0D0D0D"/>
                <w:sz w:val="20"/>
                <w:szCs w:val="20"/>
              </w:rPr>
              <w:t>, półproduktów, dodatków i materia</w:t>
            </w:r>
          </w:p>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łów pomocni</w:t>
            </w:r>
          </w:p>
          <w:p w:rsidR="007B71E5" w:rsidRPr="00DC5B49"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czych</w:t>
            </w:r>
            <w:proofErr w:type="spellEnd"/>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1. Warunki magazynowania surowców, półproduktów, dodatków i materiałów pomocniczych</w:t>
            </w:r>
          </w:p>
        </w:tc>
        <w:tc>
          <w:tcPr>
            <w:tcW w:w="3402" w:type="dxa"/>
          </w:tcPr>
          <w:p w:rsidR="007B71E5" w:rsidRPr="00DC5B49" w:rsidRDefault="007B71E5" w:rsidP="004C6A89">
            <w:pPr>
              <w:pStyle w:val="Akapitzlist"/>
              <w:numPr>
                <w:ilvl w:val="0"/>
                <w:numId w:val="47"/>
              </w:numPr>
              <w:tabs>
                <w:tab w:val="left" w:pos="176"/>
              </w:tabs>
              <w:ind w:left="176" w:hanging="176"/>
              <w:rPr>
                <w:rFonts w:ascii="Arial" w:hAnsi="Arial" w:cs="Arial"/>
                <w:color w:val="0D0D0D"/>
                <w:sz w:val="20"/>
                <w:szCs w:val="20"/>
              </w:rPr>
            </w:pPr>
            <w:r w:rsidRPr="00DC5B49">
              <w:rPr>
                <w:rFonts w:ascii="Arial" w:hAnsi="Arial" w:cs="Arial"/>
                <w:color w:val="0D0D0D"/>
                <w:sz w:val="20"/>
                <w:szCs w:val="20"/>
              </w:rPr>
              <w:t>wskazać czynniki wpływające na jakość przechowywanych surowców i półproduktów cukierniczych</w:t>
            </w:r>
          </w:p>
          <w:p w:rsidR="007B71E5" w:rsidRPr="00DC5B49" w:rsidRDefault="007B71E5" w:rsidP="004C6A89">
            <w:pPr>
              <w:pStyle w:val="Akapitzlist"/>
              <w:numPr>
                <w:ilvl w:val="0"/>
                <w:numId w:val="12"/>
              </w:numPr>
              <w:ind w:left="175" w:hanging="141"/>
              <w:contextualSpacing w:val="0"/>
              <w:rPr>
                <w:rFonts w:ascii="Arial" w:hAnsi="Arial" w:cs="Arial"/>
                <w:color w:val="0D0D0D"/>
                <w:sz w:val="20"/>
                <w:szCs w:val="20"/>
              </w:rPr>
            </w:pPr>
            <w:r w:rsidRPr="00DC5B49">
              <w:rPr>
                <w:rFonts w:ascii="Arial" w:hAnsi="Arial" w:cs="Arial"/>
                <w:color w:val="0D0D0D"/>
                <w:sz w:val="20"/>
                <w:szCs w:val="20"/>
              </w:rPr>
              <w:t>określić zasady i warunki magazynowania surowców</w:t>
            </w:r>
            <w:r w:rsidRPr="00DC5B49">
              <w:rPr>
                <w:rFonts w:ascii="Arial" w:hAnsi="Arial" w:cs="Arial"/>
                <w:color w:val="0D0D0D"/>
                <w:sz w:val="20"/>
                <w:szCs w:val="20"/>
              </w:rPr>
              <w:br/>
              <w:t>i półproduktów cukierniczych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dobierać sposoby magazynowania surowców i półproduktów cukierniczych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przestrzegać warunków magazynowania surowców</w:t>
            </w:r>
            <w:r w:rsidRPr="00DC5B49">
              <w:rPr>
                <w:rFonts w:ascii="Arial" w:hAnsi="Arial" w:cs="Arial"/>
                <w:color w:val="0D0D0D"/>
                <w:sz w:val="20"/>
                <w:szCs w:val="20"/>
              </w:rPr>
              <w:br/>
              <w:t>i półproduktów cukierniczych</w:t>
            </w:r>
          </w:p>
          <w:p w:rsidR="007B71E5" w:rsidRPr="00CC70A4"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magazynować surowce, półprodukty cukiernicze, dodatki i materiały pomocnicze zgodnie z zasadam</w:t>
            </w:r>
            <w:r>
              <w:rPr>
                <w:rFonts w:ascii="Arial" w:hAnsi="Arial" w:cs="Arial"/>
                <w:color w:val="0D0D0D"/>
                <w:sz w:val="20"/>
                <w:szCs w:val="20"/>
              </w:rPr>
              <w:t>i</w:t>
            </w:r>
          </w:p>
        </w:tc>
        <w:tc>
          <w:tcPr>
            <w:tcW w:w="3685" w:type="dxa"/>
          </w:tcPr>
          <w:p w:rsidR="007B71E5" w:rsidRPr="00DC5B49" w:rsidRDefault="007B71E5" w:rsidP="004C6A89">
            <w:pPr>
              <w:pStyle w:val="Akapitzlist"/>
              <w:numPr>
                <w:ilvl w:val="0"/>
                <w:numId w:val="12"/>
              </w:numPr>
              <w:ind w:left="175" w:hanging="141"/>
              <w:contextualSpacing w:val="0"/>
              <w:rPr>
                <w:rFonts w:ascii="Arial" w:hAnsi="Arial" w:cs="Arial"/>
                <w:color w:val="0D0D0D"/>
                <w:sz w:val="20"/>
                <w:szCs w:val="20"/>
              </w:rPr>
            </w:pPr>
            <w:r w:rsidRPr="00DC5B49">
              <w:rPr>
                <w:rFonts w:ascii="Arial" w:hAnsi="Arial" w:cs="Arial"/>
                <w:color w:val="0D0D0D"/>
                <w:sz w:val="20"/>
                <w:szCs w:val="20"/>
              </w:rPr>
              <w:t>identyfikować skutki nieprzestrzegania warunków zapewniających trwałość przechowywan</w:t>
            </w:r>
            <w:r>
              <w:rPr>
                <w:rFonts w:ascii="Arial" w:hAnsi="Arial" w:cs="Arial"/>
                <w:color w:val="0D0D0D"/>
                <w:sz w:val="20"/>
                <w:szCs w:val="20"/>
              </w:rPr>
              <w:t>ych</w:t>
            </w:r>
            <w:r w:rsidRPr="00DC5B49">
              <w:rPr>
                <w:rFonts w:ascii="Arial" w:hAnsi="Arial" w:cs="Arial"/>
                <w:color w:val="0D0D0D"/>
                <w:sz w:val="20"/>
                <w:szCs w:val="20"/>
              </w:rPr>
              <w:t xml:space="preserve"> surowców</w:t>
            </w:r>
            <w:r w:rsidRPr="00DC5B49">
              <w:rPr>
                <w:rFonts w:ascii="Arial" w:hAnsi="Arial" w:cs="Arial"/>
                <w:color w:val="0D0D0D"/>
                <w:sz w:val="20"/>
                <w:szCs w:val="20"/>
              </w:rPr>
              <w:br/>
              <w:t>i półproduktów cukierniczych</w:t>
            </w: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2. Dokumentacja magazynowa</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wymienić rodzaje dokumentów magazynowych stosowanych</w:t>
            </w:r>
            <w:r>
              <w:rPr>
                <w:rFonts w:ascii="Arial" w:hAnsi="Arial" w:cs="Arial"/>
                <w:color w:val="0D0D0D"/>
                <w:sz w:val="20"/>
                <w:szCs w:val="20"/>
              </w:rPr>
              <w:br/>
            </w:r>
            <w:r w:rsidRPr="00DC5B49">
              <w:rPr>
                <w:rFonts w:ascii="Arial" w:hAnsi="Arial" w:cs="Arial"/>
                <w:color w:val="0D0D0D"/>
                <w:sz w:val="20"/>
                <w:szCs w:val="20"/>
              </w:rPr>
              <w:t>w magazynach surowców, półproduktów i dodatków</w:t>
            </w:r>
          </w:p>
          <w:p w:rsidR="007B71E5" w:rsidRPr="00C74B53"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wypełnić podstawowe dokumenty magazynowe</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dobierać dokumenty do wykonywanych czynności magazynowych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analizować dokumentację magazynową</w:t>
            </w:r>
          </w:p>
        </w:tc>
      </w:tr>
      <w:tr w:rsidR="007B71E5" w:rsidRPr="00DC5B49" w:rsidTr="00C56187">
        <w:tc>
          <w:tcPr>
            <w:tcW w:w="1101"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III. Surowce, dodatki</w:t>
            </w:r>
            <w:r w:rsidRPr="00DC5B49">
              <w:rPr>
                <w:rFonts w:ascii="Arial" w:hAnsi="Arial" w:cs="Arial"/>
                <w:color w:val="0D0D0D"/>
                <w:sz w:val="20"/>
                <w:szCs w:val="20"/>
              </w:rPr>
              <w:br/>
              <w:t>i materiały pomocni</w:t>
            </w:r>
          </w:p>
          <w:p w:rsidR="007B71E5"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cze</w:t>
            </w:r>
            <w:proofErr w:type="spellEnd"/>
            <w:r w:rsidRPr="00DC5B49">
              <w:rPr>
                <w:rFonts w:ascii="Arial" w:hAnsi="Arial" w:cs="Arial"/>
                <w:color w:val="0D0D0D"/>
                <w:sz w:val="20"/>
                <w:szCs w:val="20"/>
              </w:rPr>
              <w:t xml:space="preserve"> stosowa</w:t>
            </w:r>
          </w:p>
          <w:p w:rsidR="007B71E5"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ne</w:t>
            </w:r>
            <w:proofErr w:type="spellEnd"/>
            <w:r w:rsidRPr="00DC5B49">
              <w:rPr>
                <w:rFonts w:ascii="Arial" w:hAnsi="Arial" w:cs="Arial"/>
                <w:color w:val="0D0D0D"/>
                <w:sz w:val="20"/>
                <w:szCs w:val="20"/>
              </w:rPr>
              <w:t xml:space="preserve"> w produkcji wyrobów cukierni</w:t>
            </w:r>
          </w:p>
          <w:p w:rsidR="007B71E5" w:rsidRPr="00DC5B49"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czych</w:t>
            </w:r>
            <w:proofErr w:type="spellEnd"/>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1. Surowce cukiernicze</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klasyfikować surowce cukiernicze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charakteryzować surowce cukiernicze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r</w:t>
            </w:r>
            <w:r w:rsidRPr="00DC5B49">
              <w:rPr>
                <w:rFonts w:ascii="Arial" w:hAnsi="Arial" w:cs="Arial"/>
                <w:color w:val="0D0D0D"/>
                <w:sz w:val="20"/>
                <w:szCs w:val="20"/>
                <w:lang w:eastAsia="en-US"/>
              </w:rPr>
              <w:t>ozpoznać surowce cukiernicze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lang w:eastAsia="en-US"/>
              </w:rPr>
              <w:t xml:space="preserve">rozróżnić poszczególne rodzaje surowców cukierniczych </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przydatność surowców stosowanych w produkcji półproduktów i wyrobów cukierniczych</w:t>
            </w:r>
          </w:p>
          <w:p w:rsidR="007B71E5" w:rsidRPr="00C74B53"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ocenić jakość surowców</w:t>
            </w:r>
            <w:r w:rsidRPr="00DC5B49">
              <w:rPr>
                <w:rFonts w:ascii="Arial" w:hAnsi="Arial" w:cs="Arial"/>
                <w:color w:val="0D0D0D"/>
                <w:sz w:val="20"/>
                <w:szCs w:val="20"/>
              </w:rPr>
              <w:br/>
              <w:t>i półproduktów cukierniczych zgodnie z zasadami oceny organoleptycznej</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wykorzystywać wyniki oceny</w:t>
            </w:r>
            <w:r w:rsidRPr="00DC5B49">
              <w:rPr>
                <w:rFonts w:ascii="Arial" w:hAnsi="Arial" w:cs="Arial"/>
                <w:color w:val="0D0D0D"/>
                <w:sz w:val="20"/>
                <w:szCs w:val="20"/>
              </w:rPr>
              <w:br/>
              <w:t>do określenia przydatności surowców i półproduktów</w:t>
            </w:r>
            <w:r w:rsidRPr="00DC5B49">
              <w:rPr>
                <w:rFonts w:ascii="Arial" w:hAnsi="Arial" w:cs="Arial"/>
                <w:color w:val="0D0D0D"/>
                <w:sz w:val="20"/>
                <w:szCs w:val="20"/>
              </w:rPr>
              <w:br/>
              <w:t>do produkcji cukierniczej</w:t>
            </w:r>
          </w:p>
          <w:p w:rsidR="007B71E5" w:rsidRPr="00DC5B49" w:rsidRDefault="007B71E5" w:rsidP="00C56187">
            <w:pPr>
              <w:rPr>
                <w:rFonts w:ascii="Arial" w:hAnsi="Arial" w:cs="Arial"/>
                <w:color w:val="0D0D0D"/>
                <w:sz w:val="20"/>
                <w:szCs w:val="20"/>
              </w:rPr>
            </w:pPr>
          </w:p>
          <w:p w:rsidR="007B71E5" w:rsidRPr="00DC5B49" w:rsidRDefault="007B71E5" w:rsidP="00C56187">
            <w:pPr>
              <w:rPr>
                <w:rFonts w:ascii="Arial" w:hAnsi="Arial" w:cs="Arial"/>
                <w:color w:val="0D0D0D"/>
                <w:sz w:val="20"/>
                <w:szCs w:val="20"/>
              </w:rPr>
            </w:pP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2. Dodatki do żywności stosowane w produkcji wyrobów </w:t>
            </w:r>
            <w:r w:rsidRPr="00DC5B49">
              <w:rPr>
                <w:rFonts w:ascii="Arial" w:hAnsi="Arial" w:cs="Arial"/>
                <w:color w:val="0D0D0D"/>
                <w:sz w:val="20"/>
                <w:szCs w:val="20"/>
              </w:rPr>
              <w:lastRenderedPageBreak/>
              <w:t>cukierniczych</w:t>
            </w:r>
          </w:p>
        </w:tc>
        <w:tc>
          <w:tcPr>
            <w:tcW w:w="3402"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lastRenderedPageBreak/>
              <w:t>wymienić dodatki stosowane</w:t>
            </w:r>
            <w:r w:rsidRPr="00DC5B49">
              <w:rPr>
                <w:rFonts w:ascii="Arial" w:hAnsi="Arial" w:cs="Arial"/>
                <w:color w:val="0D0D0D"/>
                <w:sz w:val="20"/>
                <w:szCs w:val="20"/>
              </w:rPr>
              <w:br/>
              <w:t>w produkcji półproduktów i wyrobów cukierniczych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klasyfikować dodatki stosowane</w:t>
            </w:r>
            <w:r w:rsidRPr="00DC5B49">
              <w:rPr>
                <w:rFonts w:ascii="Arial" w:hAnsi="Arial" w:cs="Arial"/>
                <w:color w:val="0D0D0D"/>
                <w:sz w:val="20"/>
                <w:szCs w:val="20"/>
              </w:rPr>
              <w:br/>
              <w:t xml:space="preserve">w produkcji półproduktów i </w:t>
            </w:r>
            <w:r w:rsidRPr="00DC5B49">
              <w:rPr>
                <w:rFonts w:ascii="Arial" w:hAnsi="Arial" w:cs="Arial"/>
                <w:color w:val="0D0D0D"/>
                <w:sz w:val="20"/>
                <w:szCs w:val="20"/>
              </w:rPr>
              <w:lastRenderedPageBreak/>
              <w:t>wyrobów cukierniczych</w:t>
            </w:r>
          </w:p>
          <w:p w:rsidR="007B71E5" w:rsidRPr="00C74B53"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określać rolę stosowanych dodatków w produkcji półproduktów i wyrobów cukierniczych</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lastRenderedPageBreak/>
              <w:t xml:space="preserve">uzasadnić celowość stosowania dodatków </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analizować skład półproduktów</w:t>
            </w:r>
            <w:r w:rsidRPr="00DC5B49">
              <w:rPr>
                <w:rFonts w:ascii="Arial" w:hAnsi="Arial" w:cs="Arial"/>
                <w:color w:val="0D0D0D"/>
                <w:sz w:val="20"/>
                <w:szCs w:val="20"/>
              </w:rPr>
              <w:br/>
              <w:t xml:space="preserve">i wyrobów cukierniczych pod względem zastosowanych dodatków </w:t>
            </w:r>
          </w:p>
          <w:p w:rsidR="007B71E5" w:rsidRPr="00DC5B49" w:rsidRDefault="007B71E5" w:rsidP="00C56187">
            <w:pPr>
              <w:pStyle w:val="Akapitzlist"/>
              <w:ind w:left="174"/>
              <w:rPr>
                <w:rFonts w:ascii="Arial" w:hAnsi="Arial" w:cs="Arial"/>
                <w:color w:val="0D0D0D"/>
                <w:sz w:val="20"/>
                <w:szCs w:val="20"/>
              </w:rPr>
            </w:pPr>
          </w:p>
        </w:tc>
      </w:tr>
      <w:tr w:rsidR="007B71E5" w:rsidRPr="00DC5B49"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3. Materiały pomocnicze stosowane</w:t>
            </w:r>
            <w:r w:rsidRPr="00DC5B49">
              <w:rPr>
                <w:rFonts w:ascii="Arial" w:hAnsi="Arial" w:cs="Arial"/>
                <w:color w:val="0D0D0D"/>
                <w:sz w:val="20"/>
                <w:szCs w:val="20"/>
              </w:rPr>
              <w:br/>
              <w:t>w produkcji wyrobów cukierniczych</w:t>
            </w:r>
          </w:p>
        </w:tc>
        <w:tc>
          <w:tcPr>
            <w:tcW w:w="3402" w:type="dxa"/>
          </w:tcPr>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klasyfikować opakowania stosowane w produkcji półproduktów i wyrobów cukierniczych</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wskazać funkcję opakowań stosowanych w produkcji półproduktów i wyrobów cukierniczych</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odczytywać informacj</w:t>
            </w:r>
            <w:r>
              <w:rPr>
                <w:rFonts w:ascii="Arial" w:hAnsi="Arial" w:cs="Arial"/>
                <w:color w:val="0D0D0D"/>
                <w:sz w:val="20"/>
                <w:szCs w:val="20"/>
              </w:rPr>
              <w:t>e</w:t>
            </w:r>
            <w:r w:rsidRPr="00DC5B49">
              <w:rPr>
                <w:rFonts w:ascii="Arial" w:hAnsi="Arial" w:cs="Arial"/>
                <w:color w:val="0D0D0D"/>
                <w:sz w:val="20"/>
                <w:szCs w:val="20"/>
              </w:rPr>
              <w:t xml:space="preserve"> znajdujące się na opakowaniach</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dobrać opakowanie do określonego półprodukt</w:t>
            </w:r>
            <w:r>
              <w:rPr>
                <w:rFonts w:ascii="Arial" w:hAnsi="Arial" w:cs="Arial"/>
                <w:color w:val="0D0D0D"/>
                <w:sz w:val="20"/>
                <w:szCs w:val="20"/>
              </w:rPr>
              <w:t>u</w:t>
            </w:r>
            <w:r w:rsidRPr="00DC5B49">
              <w:rPr>
                <w:rFonts w:ascii="Arial" w:hAnsi="Arial" w:cs="Arial"/>
                <w:color w:val="0D0D0D"/>
                <w:sz w:val="20"/>
                <w:szCs w:val="20"/>
              </w:rPr>
              <w:t xml:space="preserve"> i wyrobu cukierniczego</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klasyfikować środki czystości</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wymienić rodzaje środków czystości stosowanych w produkcji półproduktów i wyrobów cukierniczych</w:t>
            </w:r>
          </w:p>
          <w:p w:rsidR="007B71E5" w:rsidRPr="00DC5B49"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wyjaśnić cel stosowania środków myjących i dezynfekujących</w:t>
            </w:r>
            <w:r w:rsidRPr="00DC5B49">
              <w:rPr>
                <w:rFonts w:ascii="Arial" w:hAnsi="Arial" w:cs="Arial"/>
                <w:color w:val="0D0D0D"/>
                <w:sz w:val="20"/>
                <w:szCs w:val="20"/>
              </w:rPr>
              <w:br/>
              <w:t>w produkcji półproduktów i wyrobów cukierniczych</w:t>
            </w:r>
          </w:p>
          <w:p w:rsidR="007B71E5" w:rsidRPr="00C74B53" w:rsidRDefault="007B71E5" w:rsidP="004C6A89">
            <w:pPr>
              <w:pStyle w:val="Akapitzlist"/>
              <w:numPr>
                <w:ilvl w:val="0"/>
                <w:numId w:val="48"/>
              </w:numPr>
              <w:ind w:left="176" w:hanging="176"/>
              <w:contextualSpacing w:val="0"/>
              <w:rPr>
                <w:rFonts w:ascii="Arial" w:hAnsi="Arial" w:cs="Arial"/>
                <w:color w:val="0D0D0D"/>
                <w:sz w:val="20"/>
                <w:szCs w:val="20"/>
              </w:rPr>
            </w:pPr>
            <w:r w:rsidRPr="00DC5B49">
              <w:rPr>
                <w:rFonts w:ascii="Arial" w:hAnsi="Arial" w:cs="Arial"/>
                <w:color w:val="0D0D0D"/>
                <w:sz w:val="20"/>
                <w:szCs w:val="20"/>
              </w:rPr>
              <w:t>stosować dozwolone środki czystości</w:t>
            </w:r>
          </w:p>
        </w:tc>
        <w:tc>
          <w:tcPr>
            <w:tcW w:w="3685" w:type="dxa"/>
          </w:tcPr>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określić wymagania dotyczące opakowań</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porównywać rodzaje opakowań stosowanych w cukiernictwie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porównywać rodzaje środków czystości stosowanych</w:t>
            </w:r>
            <w:r w:rsidRPr="00DC5B49">
              <w:rPr>
                <w:rFonts w:ascii="Arial" w:hAnsi="Arial" w:cs="Arial"/>
                <w:color w:val="0D0D0D"/>
                <w:sz w:val="20"/>
                <w:szCs w:val="20"/>
              </w:rPr>
              <w:br/>
              <w:t>w cukiernictwie</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uzasadnić celowość stosowania środków czystości</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dobrać środki myjące</w:t>
            </w:r>
            <w:r w:rsidRPr="00DC5B49">
              <w:rPr>
                <w:rFonts w:ascii="Arial" w:hAnsi="Arial" w:cs="Arial"/>
                <w:color w:val="0D0D0D"/>
                <w:sz w:val="20"/>
                <w:szCs w:val="20"/>
              </w:rPr>
              <w:br/>
              <w:t>i dezynfekujące do utrzymania czystości na poszczególnych etapach produkcji</w:t>
            </w:r>
          </w:p>
        </w:tc>
      </w:tr>
      <w:tr w:rsidR="007B71E5" w:rsidRPr="00DC5B49" w:rsidTr="00C56187">
        <w:trPr>
          <w:trHeight w:val="3358"/>
        </w:trPr>
        <w:tc>
          <w:tcPr>
            <w:tcW w:w="1101" w:type="dxa"/>
            <w:vMerge w:val="restart"/>
          </w:tcPr>
          <w:p w:rsidR="007B71E5" w:rsidRDefault="007B71E5" w:rsidP="00C56187">
            <w:pPr>
              <w:pStyle w:val="Default"/>
              <w:rPr>
                <w:color w:val="0D0D0D"/>
                <w:sz w:val="20"/>
                <w:szCs w:val="20"/>
              </w:rPr>
            </w:pPr>
            <w:r w:rsidRPr="00DC5B49">
              <w:rPr>
                <w:color w:val="0D0D0D"/>
                <w:sz w:val="20"/>
                <w:szCs w:val="20"/>
              </w:rPr>
              <w:t xml:space="preserve">IV. </w:t>
            </w:r>
            <w:proofErr w:type="spellStart"/>
            <w:r w:rsidRPr="00DC5B49">
              <w:rPr>
                <w:color w:val="0D0D0D"/>
                <w:sz w:val="20"/>
                <w:szCs w:val="20"/>
              </w:rPr>
              <w:t>Dekoro</w:t>
            </w:r>
            <w:proofErr w:type="spellEnd"/>
          </w:p>
          <w:p w:rsidR="007B71E5" w:rsidRDefault="007B71E5" w:rsidP="00C56187">
            <w:pPr>
              <w:pStyle w:val="Default"/>
              <w:rPr>
                <w:color w:val="0D0D0D"/>
                <w:sz w:val="20"/>
                <w:szCs w:val="20"/>
              </w:rPr>
            </w:pPr>
            <w:proofErr w:type="spellStart"/>
            <w:r w:rsidRPr="00DC5B49">
              <w:rPr>
                <w:color w:val="0D0D0D"/>
                <w:sz w:val="20"/>
                <w:szCs w:val="20"/>
              </w:rPr>
              <w:t>wanie</w:t>
            </w:r>
            <w:proofErr w:type="spellEnd"/>
            <w:r w:rsidRPr="00DC5B49">
              <w:rPr>
                <w:color w:val="0D0D0D"/>
                <w:sz w:val="20"/>
                <w:szCs w:val="20"/>
              </w:rPr>
              <w:t xml:space="preserve"> wyrobów cukierni</w:t>
            </w:r>
          </w:p>
          <w:p w:rsidR="007B71E5" w:rsidRPr="00DC5B49" w:rsidRDefault="007B71E5" w:rsidP="00C56187">
            <w:pPr>
              <w:pStyle w:val="Default"/>
              <w:rPr>
                <w:color w:val="0D0D0D"/>
                <w:sz w:val="20"/>
                <w:szCs w:val="20"/>
              </w:rPr>
            </w:pPr>
            <w:proofErr w:type="spellStart"/>
            <w:r w:rsidRPr="00DC5B49">
              <w:rPr>
                <w:color w:val="0D0D0D"/>
                <w:sz w:val="20"/>
                <w:szCs w:val="20"/>
              </w:rPr>
              <w:t>czych</w:t>
            </w:r>
            <w:proofErr w:type="spellEnd"/>
          </w:p>
          <w:p w:rsidR="007B71E5" w:rsidRPr="00DC5B49" w:rsidRDefault="007B71E5" w:rsidP="00C56187">
            <w:pPr>
              <w:pStyle w:val="Bezodstpw"/>
              <w:rPr>
                <w:rFonts w:ascii="Arial" w:hAnsi="Arial" w:cs="Arial"/>
                <w:color w:val="0D0D0D"/>
                <w:sz w:val="20"/>
                <w:szCs w:val="20"/>
              </w:rPr>
            </w:pPr>
          </w:p>
        </w:tc>
        <w:tc>
          <w:tcPr>
            <w:tcW w:w="1559" w:type="dxa"/>
          </w:tcPr>
          <w:p w:rsidR="007B71E5" w:rsidRPr="00DC5B49" w:rsidRDefault="007B71E5" w:rsidP="00C56187">
            <w:pPr>
              <w:contextualSpacing/>
              <w:rPr>
                <w:rFonts w:ascii="Arial" w:hAnsi="Arial" w:cs="Arial"/>
                <w:color w:val="0D0D0D"/>
                <w:sz w:val="20"/>
                <w:szCs w:val="20"/>
              </w:rPr>
            </w:pPr>
            <w:r w:rsidRPr="00DC5B49">
              <w:rPr>
                <w:rFonts w:ascii="Arial" w:hAnsi="Arial" w:cs="Arial"/>
                <w:bCs/>
                <w:color w:val="0D0D0D"/>
                <w:sz w:val="20"/>
                <w:szCs w:val="20"/>
              </w:rPr>
              <w:t>1. Tworzywa dekoracyjn</w:t>
            </w:r>
            <w:r>
              <w:rPr>
                <w:rFonts w:ascii="Arial" w:hAnsi="Arial" w:cs="Arial"/>
                <w:bCs/>
                <w:color w:val="0D0D0D"/>
                <w:sz w:val="20"/>
                <w:szCs w:val="20"/>
              </w:rPr>
              <w:t>e</w:t>
            </w:r>
          </w:p>
          <w:p w:rsidR="007B71E5" w:rsidRPr="00DC5B49" w:rsidRDefault="007B71E5" w:rsidP="00C56187">
            <w:pPr>
              <w:contextualSpacing/>
              <w:rPr>
                <w:rFonts w:ascii="Arial" w:hAnsi="Arial" w:cs="Arial"/>
                <w:b/>
                <w:color w:val="0D0D0D"/>
                <w:sz w:val="20"/>
                <w:szCs w:val="20"/>
              </w:rPr>
            </w:pPr>
          </w:p>
        </w:tc>
        <w:tc>
          <w:tcPr>
            <w:tcW w:w="3402" w:type="dxa"/>
          </w:tcPr>
          <w:p w:rsidR="007B71E5" w:rsidRPr="00DC5B49" w:rsidRDefault="007B71E5" w:rsidP="004C6A89">
            <w:pPr>
              <w:pStyle w:val="Akapitzlist"/>
              <w:numPr>
                <w:ilvl w:val="0"/>
                <w:numId w:val="55"/>
              </w:numPr>
              <w:ind w:left="176" w:hanging="176"/>
              <w:rPr>
                <w:rFonts w:ascii="Arial" w:hAnsi="Arial" w:cs="Arial"/>
                <w:color w:val="0D0D0D"/>
                <w:sz w:val="20"/>
                <w:szCs w:val="20"/>
              </w:rPr>
            </w:pPr>
            <w:r w:rsidRPr="00DC5B49">
              <w:rPr>
                <w:rFonts w:ascii="Arial" w:hAnsi="Arial" w:cs="Arial"/>
                <w:color w:val="0D0D0D"/>
                <w:sz w:val="20"/>
                <w:szCs w:val="20"/>
              </w:rPr>
              <w:t>wskazać surowce i półprodukty stosowane do dekoracji wyrobów cukierniczych</w:t>
            </w:r>
          </w:p>
          <w:p w:rsidR="007B71E5" w:rsidRPr="00DC5B49" w:rsidRDefault="007B71E5" w:rsidP="004C6A89">
            <w:pPr>
              <w:pStyle w:val="Akapitzlist"/>
              <w:numPr>
                <w:ilvl w:val="0"/>
                <w:numId w:val="55"/>
              </w:numPr>
              <w:ind w:left="176" w:hanging="176"/>
              <w:rPr>
                <w:rFonts w:ascii="Arial" w:hAnsi="Arial" w:cs="Arial"/>
                <w:color w:val="0D0D0D"/>
                <w:sz w:val="20"/>
                <w:szCs w:val="20"/>
              </w:rPr>
            </w:pPr>
            <w:r w:rsidRPr="00DC5B49">
              <w:rPr>
                <w:rFonts w:ascii="Arial" w:hAnsi="Arial" w:cs="Arial"/>
                <w:color w:val="0D0D0D"/>
                <w:sz w:val="20"/>
                <w:szCs w:val="20"/>
              </w:rPr>
              <w:t>wymienić tworzywa dekoracyjne</w:t>
            </w:r>
          </w:p>
          <w:p w:rsidR="007B71E5" w:rsidRPr="00DC5B49" w:rsidRDefault="007B71E5" w:rsidP="004C6A89">
            <w:pPr>
              <w:pStyle w:val="Akapitzlist"/>
              <w:numPr>
                <w:ilvl w:val="0"/>
                <w:numId w:val="55"/>
              </w:numPr>
              <w:ind w:left="176" w:hanging="176"/>
              <w:rPr>
                <w:rFonts w:ascii="Arial" w:hAnsi="Arial" w:cs="Arial"/>
                <w:color w:val="0D0D0D"/>
                <w:sz w:val="20"/>
                <w:szCs w:val="20"/>
              </w:rPr>
            </w:pPr>
            <w:r w:rsidRPr="00DC5B49">
              <w:rPr>
                <w:rFonts w:ascii="Arial" w:hAnsi="Arial" w:cs="Arial"/>
                <w:color w:val="0D0D0D"/>
                <w:sz w:val="20"/>
                <w:szCs w:val="20"/>
              </w:rPr>
              <w:t>klasyfikować tworzywa dekoracyjne</w:t>
            </w:r>
          </w:p>
          <w:p w:rsidR="007B71E5" w:rsidRPr="00DC5B49" w:rsidRDefault="007B71E5" w:rsidP="004C6A89">
            <w:pPr>
              <w:pStyle w:val="Akapitzlist"/>
              <w:numPr>
                <w:ilvl w:val="0"/>
                <w:numId w:val="55"/>
              </w:numPr>
              <w:ind w:left="176" w:hanging="176"/>
              <w:rPr>
                <w:rFonts w:ascii="Arial" w:hAnsi="Arial" w:cs="Arial"/>
                <w:color w:val="0D0D0D"/>
                <w:sz w:val="20"/>
                <w:szCs w:val="20"/>
              </w:rPr>
            </w:pPr>
            <w:r w:rsidRPr="00DC5B49">
              <w:rPr>
                <w:rFonts w:ascii="Arial" w:hAnsi="Arial" w:cs="Arial"/>
                <w:color w:val="0D0D0D"/>
                <w:sz w:val="20"/>
                <w:szCs w:val="20"/>
              </w:rPr>
              <w:t>wyszczególniać urządzenia i drobny sprzęt stosowany do dekorowania wyrobów cukierniczych</w:t>
            </w:r>
          </w:p>
        </w:tc>
        <w:tc>
          <w:tcPr>
            <w:tcW w:w="3685" w:type="dxa"/>
          </w:tcPr>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określać przydatność surowców i półproduktów stosowanych do dekoracji wyrobów cukierniczych</w:t>
            </w:r>
          </w:p>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charakteryzować tworzywa dekoracyjne</w:t>
            </w:r>
          </w:p>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rozpoznać tworzywa dekoracyjne</w:t>
            </w:r>
          </w:p>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porównać tworzywa dekoracyjne</w:t>
            </w:r>
          </w:p>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rozróżniać urządzenia i drobny sprzęt stosowany do dekorowania wyrobów cukierniczych</w:t>
            </w:r>
          </w:p>
          <w:p w:rsidR="007B71E5" w:rsidRPr="00DC5B49" w:rsidRDefault="007B71E5" w:rsidP="004C6A89">
            <w:pPr>
              <w:pStyle w:val="Akapitzlist"/>
              <w:numPr>
                <w:ilvl w:val="0"/>
                <w:numId w:val="55"/>
              </w:numPr>
              <w:ind w:left="175" w:hanging="175"/>
              <w:rPr>
                <w:rFonts w:ascii="Arial" w:hAnsi="Arial" w:cs="Arial"/>
                <w:color w:val="0D0D0D"/>
                <w:sz w:val="20"/>
                <w:szCs w:val="20"/>
              </w:rPr>
            </w:pPr>
            <w:r w:rsidRPr="00DC5B49">
              <w:rPr>
                <w:rFonts w:ascii="Arial" w:hAnsi="Arial" w:cs="Arial"/>
                <w:color w:val="0D0D0D"/>
                <w:sz w:val="20"/>
                <w:szCs w:val="20"/>
              </w:rPr>
              <w:t>planować urządzenia i drobny sprzęt do dekorowania wyrobów cukierniczych</w:t>
            </w:r>
          </w:p>
        </w:tc>
      </w:tr>
      <w:tr w:rsidR="007B71E5" w:rsidRPr="00DC3EB2" w:rsidTr="00C56187">
        <w:tc>
          <w:tcPr>
            <w:tcW w:w="1101" w:type="dxa"/>
            <w:vMerge/>
          </w:tcPr>
          <w:p w:rsidR="007B71E5" w:rsidRPr="00DC5B49" w:rsidRDefault="007B71E5" w:rsidP="00C56187">
            <w:pPr>
              <w:pStyle w:val="Bezodstpw"/>
              <w:rPr>
                <w:rFonts w:ascii="Arial" w:hAnsi="Arial" w:cs="Arial"/>
                <w:color w:val="0D0D0D"/>
                <w:sz w:val="20"/>
                <w:szCs w:val="20"/>
              </w:rPr>
            </w:pPr>
          </w:p>
        </w:tc>
        <w:tc>
          <w:tcPr>
            <w:tcW w:w="1559" w:type="dxa"/>
          </w:tcPr>
          <w:p w:rsidR="007B71E5" w:rsidRPr="00DC3EB2" w:rsidRDefault="007B71E5" w:rsidP="00C56187">
            <w:pPr>
              <w:pStyle w:val="Akapitzlist"/>
              <w:ind w:left="0"/>
              <w:rPr>
                <w:rFonts w:ascii="Arial" w:hAnsi="Arial" w:cs="Arial"/>
                <w:color w:val="0D0D0D"/>
                <w:sz w:val="20"/>
                <w:szCs w:val="20"/>
              </w:rPr>
            </w:pPr>
            <w:r w:rsidRPr="00DC3EB2">
              <w:rPr>
                <w:rFonts w:ascii="Arial" w:hAnsi="Arial" w:cs="Arial"/>
                <w:color w:val="0D0D0D"/>
                <w:sz w:val="20"/>
                <w:szCs w:val="20"/>
              </w:rPr>
              <w:t>2. Zasady i techniki dekorowania wyrobów cukierniczych</w:t>
            </w:r>
          </w:p>
        </w:tc>
        <w:tc>
          <w:tcPr>
            <w:tcW w:w="3402" w:type="dxa"/>
          </w:tcPr>
          <w:p w:rsidR="007B71E5" w:rsidRPr="0013029B" w:rsidRDefault="007B71E5" w:rsidP="004C6A89">
            <w:pPr>
              <w:pStyle w:val="Akapitzlist"/>
              <w:numPr>
                <w:ilvl w:val="0"/>
                <w:numId w:val="56"/>
              </w:numPr>
              <w:ind w:left="176" w:hanging="142"/>
              <w:contextualSpacing w:val="0"/>
              <w:rPr>
                <w:rFonts w:ascii="Arial" w:hAnsi="Arial" w:cs="Arial"/>
                <w:color w:val="0D0D0D"/>
                <w:sz w:val="20"/>
                <w:szCs w:val="20"/>
              </w:rPr>
            </w:pPr>
            <w:r w:rsidRPr="00DC3EB2">
              <w:rPr>
                <w:rFonts w:ascii="Arial" w:hAnsi="Arial" w:cs="Arial"/>
                <w:color w:val="0D0D0D"/>
                <w:sz w:val="20"/>
                <w:szCs w:val="20"/>
              </w:rPr>
              <w:t>wymieniać zasady i techniki dekorowania wyrobów cukierniczych</w:t>
            </w:r>
          </w:p>
          <w:p w:rsidR="007B71E5" w:rsidRPr="00DC3EB2" w:rsidRDefault="007B71E5" w:rsidP="00C56187">
            <w:pPr>
              <w:pStyle w:val="Akapitzlist"/>
              <w:ind w:left="0"/>
              <w:contextualSpacing w:val="0"/>
              <w:rPr>
                <w:rFonts w:ascii="Arial" w:hAnsi="Arial" w:cs="Arial"/>
                <w:color w:val="0D0D0D"/>
                <w:sz w:val="20"/>
                <w:szCs w:val="20"/>
              </w:rPr>
            </w:pPr>
          </w:p>
        </w:tc>
        <w:tc>
          <w:tcPr>
            <w:tcW w:w="3685" w:type="dxa"/>
          </w:tcPr>
          <w:p w:rsidR="007B71E5" w:rsidRPr="00DC3EB2" w:rsidRDefault="007B71E5" w:rsidP="004C6A89">
            <w:pPr>
              <w:pStyle w:val="Akapitzlist"/>
              <w:numPr>
                <w:ilvl w:val="0"/>
                <w:numId w:val="56"/>
              </w:numPr>
              <w:ind w:left="175" w:hanging="175"/>
              <w:contextualSpacing w:val="0"/>
              <w:rPr>
                <w:rFonts w:ascii="Arial" w:hAnsi="Arial" w:cs="Arial"/>
                <w:color w:val="0D0D0D"/>
                <w:sz w:val="20"/>
                <w:szCs w:val="20"/>
              </w:rPr>
            </w:pPr>
            <w:r w:rsidRPr="00DC3EB2">
              <w:rPr>
                <w:rFonts w:ascii="Arial" w:hAnsi="Arial" w:cs="Arial"/>
                <w:color w:val="0D0D0D"/>
                <w:sz w:val="20"/>
                <w:szCs w:val="20"/>
              </w:rPr>
              <w:t>dobrać sposoby i techniki dekorowania do wyrobu cukierniczego</w:t>
            </w:r>
          </w:p>
          <w:p w:rsidR="007B71E5" w:rsidRPr="00DC3EB2" w:rsidRDefault="007B71E5" w:rsidP="004C6A89">
            <w:pPr>
              <w:pStyle w:val="Akapitzlist"/>
              <w:numPr>
                <w:ilvl w:val="0"/>
                <w:numId w:val="56"/>
              </w:numPr>
              <w:ind w:left="175" w:hanging="175"/>
              <w:contextualSpacing w:val="0"/>
              <w:rPr>
                <w:rFonts w:ascii="Arial" w:hAnsi="Arial" w:cs="Arial"/>
                <w:color w:val="0D0D0D"/>
                <w:sz w:val="20"/>
                <w:szCs w:val="20"/>
              </w:rPr>
            </w:pPr>
            <w:r w:rsidRPr="00DC3EB2">
              <w:rPr>
                <w:rFonts w:ascii="Arial" w:hAnsi="Arial" w:cs="Arial"/>
                <w:color w:val="0D0D0D"/>
                <w:sz w:val="20"/>
                <w:szCs w:val="20"/>
              </w:rPr>
              <w:t>projektować dekoracje wyrobu cukierniczego z uwzględnieniem różnych trendów, metod i technik</w:t>
            </w:r>
          </w:p>
        </w:tc>
      </w:tr>
      <w:tr w:rsidR="007B71E5" w:rsidRPr="00DC3EB2" w:rsidTr="00C56187">
        <w:tc>
          <w:tcPr>
            <w:tcW w:w="1101"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V. Procesy </w:t>
            </w:r>
            <w:r w:rsidRPr="00DC5B49">
              <w:rPr>
                <w:rFonts w:ascii="Arial" w:hAnsi="Arial" w:cs="Arial"/>
                <w:color w:val="0D0D0D"/>
                <w:sz w:val="20"/>
                <w:szCs w:val="20"/>
              </w:rPr>
              <w:lastRenderedPageBreak/>
              <w:t>produkcji półproduktów</w:t>
            </w:r>
            <w:r w:rsidRPr="00DC5B49">
              <w:rPr>
                <w:rFonts w:ascii="Arial" w:hAnsi="Arial" w:cs="Arial"/>
                <w:color w:val="0D0D0D"/>
                <w:sz w:val="20"/>
                <w:szCs w:val="20"/>
              </w:rPr>
              <w:br/>
              <w:t>i wyrobów cukierni</w:t>
            </w:r>
          </w:p>
          <w:p w:rsidR="007B71E5" w:rsidRPr="00DC5B49" w:rsidRDefault="007B71E5" w:rsidP="00C56187">
            <w:pPr>
              <w:pStyle w:val="Bezodstpw"/>
              <w:rPr>
                <w:rFonts w:ascii="Arial" w:hAnsi="Arial" w:cs="Arial"/>
                <w:color w:val="0D0D0D"/>
                <w:sz w:val="20"/>
                <w:szCs w:val="20"/>
              </w:rPr>
            </w:pPr>
            <w:proofErr w:type="spellStart"/>
            <w:r w:rsidRPr="00DC5B49">
              <w:rPr>
                <w:rFonts w:ascii="Arial" w:hAnsi="Arial" w:cs="Arial"/>
                <w:color w:val="0D0D0D"/>
                <w:sz w:val="20"/>
                <w:szCs w:val="20"/>
              </w:rPr>
              <w:t>czych</w:t>
            </w:r>
            <w:proofErr w:type="spellEnd"/>
          </w:p>
        </w:tc>
        <w:tc>
          <w:tcPr>
            <w:tcW w:w="1559" w:type="dxa"/>
          </w:tcPr>
          <w:p w:rsidR="007B71E5" w:rsidRPr="00DC3EB2" w:rsidRDefault="007B71E5" w:rsidP="00C56187">
            <w:pPr>
              <w:pStyle w:val="Bezodstpw"/>
              <w:rPr>
                <w:rFonts w:ascii="Arial" w:hAnsi="Arial" w:cs="Arial"/>
                <w:color w:val="0D0D0D"/>
                <w:sz w:val="20"/>
                <w:szCs w:val="20"/>
              </w:rPr>
            </w:pPr>
            <w:r w:rsidRPr="00DC3EB2">
              <w:rPr>
                <w:rFonts w:ascii="Arial" w:hAnsi="Arial" w:cs="Arial"/>
                <w:color w:val="0D0D0D"/>
                <w:sz w:val="20"/>
                <w:szCs w:val="20"/>
              </w:rPr>
              <w:lastRenderedPageBreak/>
              <w:t>1. Kremy i masy</w:t>
            </w:r>
          </w:p>
        </w:tc>
        <w:tc>
          <w:tcPr>
            <w:tcW w:w="3402" w:type="dxa"/>
          </w:tcPr>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klasyfikować kremy i masy</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charakteryzować kremy i masy</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lastRenderedPageBreak/>
              <w:t>dobrać surowce cukiernicze, dodatki i materiały pomocnicze stosowane</w:t>
            </w:r>
            <w:r w:rsidRPr="00DC3EB2">
              <w:rPr>
                <w:rFonts w:ascii="Arial" w:hAnsi="Arial" w:cs="Arial"/>
                <w:color w:val="0D0D0D"/>
                <w:sz w:val="20"/>
                <w:szCs w:val="20"/>
              </w:rPr>
              <w:br/>
              <w:t>w produkcji kremów 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określić przydatność surowców cukierniczych i materiałów pomocniczych w produkcji kremów</w:t>
            </w:r>
            <w:r w:rsidRPr="00DC3EB2">
              <w:rPr>
                <w:rFonts w:ascii="Arial" w:hAnsi="Arial" w:cs="Arial"/>
                <w:color w:val="0D0D0D"/>
                <w:sz w:val="20"/>
                <w:szCs w:val="20"/>
              </w:rPr>
              <w:br/>
              <w:t>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określić sposób przygotowania surowców i dodatków do produkcji kremów 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wymienić etapy produkcji kremów</w:t>
            </w:r>
            <w:r w:rsidRPr="00DC3EB2">
              <w:rPr>
                <w:rFonts w:ascii="Arial" w:hAnsi="Arial" w:cs="Arial"/>
                <w:color w:val="0D0D0D"/>
                <w:sz w:val="20"/>
                <w:szCs w:val="20"/>
              </w:rPr>
              <w:br/>
              <w:t>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wykonać schematy technologiczne produkcji kremów 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dobrać metody i techniki otrzymywania kremów i mas</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wskazać przyczyny wad kremów</w:t>
            </w:r>
          </w:p>
          <w:p w:rsidR="007B71E5" w:rsidRPr="00DC3EB2" w:rsidRDefault="007B71E5" w:rsidP="00C56187">
            <w:pPr>
              <w:pStyle w:val="Bezodstpw"/>
              <w:ind w:left="176"/>
              <w:rPr>
                <w:rFonts w:ascii="Arial" w:hAnsi="Arial" w:cs="Arial"/>
                <w:color w:val="0D0D0D"/>
                <w:sz w:val="20"/>
                <w:szCs w:val="20"/>
              </w:rPr>
            </w:pPr>
            <w:r>
              <w:rPr>
                <w:rFonts w:ascii="Arial" w:hAnsi="Arial" w:cs="Arial"/>
                <w:color w:val="0D0D0D"/>
                <w:sz w:val="20"/>
                <w:szCs w:val="20"/>
              </w:rPr>
              <w:t xml:space="preserve">i </w:t>
            </w:r>
            <w:r w:rsidRPr="00DC3EB2">
              <w:rPr>
                <w:rFonts w:ascii="Arial" w:hAnsi="Arial" w:cs="Arial"/>
                <w:color w:val="0D0D0D"/>
                <w:sz w:val="20"/>
                <w:szCs w:val="20"/>
              </w:rPr>
              <w:t>mas powstałych w wyniku niewłaściwie prowadzonego procesu technologicznego</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 xml:space="preserve">obliczyć zapotrzebowanie na surowce i dodatki potrzebne do produkcji kremów i mas </w:t>
            </w:r>
            <w:r w:rsidRPr="00DC3EB2">
              <w:rPr>
                <w:rFonts w:ascii="Arial" w:hAnsi="Arial" w:cs="Arial"/>
                <w:bCs/>
                <w:color w:val="0D0D0D"/>
                <w:sz w:val="20"/>
                <w:szCs w:val="20"/>
              </w:rPr>
              <w:t>na podstawie dokumentacji technologicznej</w:t>
            </w:r>
          </w:p>
          <w:p w:rsidR="007B71E5" w:rsidRPr="00DC3EB2"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dobrać maszyny, urządzenia</w:t>
            </w:r>
            <w:r w:rsidRPr="00DC3EB2">
              <w:rPr>
                <w:rFonts w:ascii="Arial" w:hAnsi="Arial" w:cs="Arial"/>
                <w:color w:val="0D0D0D"/>
                <w:sz w:val="20"/>
                <w:szCs w:val="20"/>
              </w:rPr>
              <w:br/>
              <w:t>i drobny sprzęt cukierniczy do produkcji kremów i mas</w:t>
            </w:r>
          </w:p>
          <w:p w:rsidR="007B71E5" w:rsidRPr="00C74B53" w:rsidRDefault="007B71E5" w:rsidP="004C6A89">
            <w:pPr>
              <w:pStyle w:val="Bezodstpw"/>
              <w:numPr>
                <w:ilvl w:val="0"/>
                <w:numId w:val="49"/>
              </w:numPr>
              <w:autoSpaceDN/>
              <w:ind w:left="176" w:hanging="176"/>
              <w:rPr>
                <w:rFonts w:ascii="Arial" w:hAnsi="Arial" w:cs="Arial"/>
                <w:color w:val="0D0D0D"/>
                <w:sz w:val="20"/>
                <w:szCs w:val="20"/>
              </w:rPr>
            </w:pPr>
            <w:r w:rsidRPr="00DC3EB2">
              <w:rPr>
                <w:rFonts w:ascii="Arial" w:hAnsi="Arial" w:cs="Arial"/>
                <w:color w:val="0D0D0D"/>
                <w:sz w:val="20"/>
                <w:szCs w:val="20"/>
              </w:rPr>
              <w:t>określić warunki przechowywania kremów i mas</w:t>
            </w:r>
          </w:p>
        </w:tc>
        <w:tc>
          <w:tcPr>
            <w:tcW w:w="3685" w:type="dxa"/>
          </w:tcPr>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lastRenderedPageBreak/>
              <w:t>planować etapy produkcji kremów i mas</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lastRenderedPageBreak/>
              <w:t>wyjaśnić wpływ operacji technologicznych na jakość kremów i mas</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określić parametry procesu technologicznego w celu zapewnienia najlepszej jakości kremów i mas</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analizować przyczyny wad kremów i mas powstałych</w:t>
            </w:r>
            <w:r w:rsidRPr="00DC3EB2">
              <w:rPr>
                <w:rFonts w:ascii="Arial" w:hAnsi="Arial" w:cs="Arial"/>
                <w:color w:val="0D0D0D"/>
                <w:sz w:val="20"/>
                <w:szCs w:val="20"/>
              </w:rPr>
              <w:br/>
              <w:t>w wyniku niewłaściwie prowadzonego procesu technologicznego</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przeliczyć normatyw surowcowy na podstawie receptur wyrobów cukierniczych</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rozróżnić maszyny, urządzenia</w:t>
            </w:r>
            <w:r w:rsidRPr="00DC3EB2">
              <w:rPr>
                <w:rFonts w:ascii="Arial" w:hAnsi="Arial" w:cs="Arial"/>
                <w:color w:val="0D0D0D"/>
                <w:sz w:val="20"/>
                <w:szCs w:val="20"/>
              </w:rPr>
              <w:br/>
              <w:t>i drobny sprzęt cukierniczy do produkcji kremów i mas</w:t>
            </w:r>
          </w:p>
          <w:p w:rsidR="007B71E5" w:rsidRPr="00DC3EB2" w:rsidRDefault="007B71E5" w:rsidP="004C6A89">
            <w:pPr>
              <w:pStyle w:val="Akapitzlist"/>
              <w:numPr>
                <w:ilvl w:val="0"/>
                <w:numId w:val="50"/>
              </w:numPr>
              <w:ind w:left="175" w:hanging="141"/>
              <w:rPr>
                <w:rFonts w:ascii="Arial" w:hAnsi="Arial" w:cs="Arial"/>
                <w:color w:val="0D0D0D"/>
                <w:sz w:val="20"/>
                <w:szCs w:val="20"/>
              </w:rPr>
            </w:pPr>
            <w:r w:rsidRPr="00DC3EB2">
              <w:rPr>
                <w:rFonts w:ascii="Arial" w:hAnsi="Arial" w:cs="Arial"/>
                <w:color w:val="0D0D0D"/>
                <w:sz w:val="20"/>
                <w:szCs w:val="20"/>
              </w:rPr>
              <w:t>wskazać CCP w schematach technologicznych produkcji kremów i mas</w:t>
            </w:r>
          </w:p>
        </w:tc>
      </w:tr>
      <w:tr w:rsidR="007B71E5" w:rsidRPr="00DC5B49" w:rsidTr="00C56187">
        <w:trPr>
          <w:trHeight w:val="274"/>
        </w:trPr>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2. Półprodukty cukiernicze różne </w:t>
            </w:r>
            <w:r>
              <w:rPr>
                <w:rFonts w:ascii="Arial" w:hAnsi="Arial" w:cs="Arial"/>
                <w:color w:val="0D0D0D"/>
                <w:sz w:val="20"/>
                <w:szCs w:val="20"/>
              </w:rPr>
              <w:t>–</w:t>
            </w:r>
            <w:r w:rsidRPr="00DC5B49">
              <w:rPr>
                <w:rFonts w:ascii="Arial" w:hAnsi="Arial" w:cs="Arial"/>
                <w:color w:val="0D0D0D"/>
                <w:sz w:val="20"/>
                <w:szCs w:val="20"/>
              </w:rPr>
              <w:t xml:space="preserve"> syropy, pomady, glazury, </w:t>
            </w:r>
            <w:r>
              <w:rPr>
                <w:rFonts w:ascii="Arial" w:hAnsi="Arial" w:cs="Arial"/>
                <w:color w:val="0D0D0D"/>
                <w:sz w:val="20"/>
                <w:szCs w:val="20"/>
              </w:rPr>
              <w:t xml:space="preserve">polewy, kuwertury, galaretki, przetwory </w:t>
            </w:r>
            <w:r w:rsidRPr="00DC5B49">
              <w:rPr>
                <w:rFonts w:ascii="Arial" w:hAnsi="Arial" w:cs="Arial"/>
                <w:color w:val="0D0D0D"/>
                <w:sz w:val="20"/>
                <w:szCs w:val="20"/>
              </w:rPr>
              <w:t>owocowe</w:t>
            </w:r>
          </w:p>
        </w:tc>
        <w:tc>
          <w:tcPr>
            <w:tcW w:w="3402" w:type="dxa"/>
          </w:tcPr>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klasyfikować półprodukty cukiernicze różne</w:t>
            </w:r>
          </w:p>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t>charakteryzować półprodukty cukiernicze różne</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dobrać surowce cukiernicze, dodatki i materiały pomocnicze stosowane</w:t>
            </w:r>
            <w:r>
              <w:rPr>
                <w:rFonts w:ascii="Arial" w:hAnsi="Arial" w:cs="Arial"/>
                <w:color w:val="0D0D0D"/>
                <w:sz w:val="20"/>
                <w:szCs w:val="20"/>
              </w:rPr>
              <w:br/>
            </w:r>
            <w:r w:rsidRPr="00DC5B49">
              <w:rPr>
                <w:rFonts w:ascii="Arial" w:hAnsi="Arial" w:cs="Arial"/>
                <w:color w:val="0D0D0D"/>
                <w:sz w:val="20"/>
                <w:szCs w:val="20"/>
              </w:rPr>
              <w:t>w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określić przydatność surowców cukierniczych i materiałów pomocniczych w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określić sposób przygotowania surowców i dodatków do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lastRenderedPageBreak/>
              <w:t>wyszczególnić etapy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wykonać schematy technologiczne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dobrać metody i techniki otrzymywania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wskazać przyczyny wad półproduktów cukierniczych różnych powstałych w wyniku niewłaściwie prowadzonego procesu technologicznego</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 xml:space="preserve">obliczyć zapotrzebowanie na surowce i dodatki potrzebne do produkcji półproduktów cukierniczych różnych </w:t>
            </w:r>
            <w:r w:rsidRPr="00DC5B49">
              <w:rPr>
                <w:rFonts w:ascii="Arial" w:hAnsi="Arial" w:cs="Arial"/>
                <w:bCs/>
                <w:color w:val="0D0D0D"/>
                <w:sz w:val="20"/>
                <w:szCs w:val="20"/>
              </w:rPr>
              <w:t>na podstawie dokumentacji technologicznej</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dobrać maszyny, urządzenia</w:t>
            </w:r>
            <w:r>
              <w:rPr>
                <w:rFonts w:ascii="Arial" w:hAnsi="Arial" w:cs="Arial"/>
                <w:color w:val="0D0D0D"/>
                <w:sz w:val="20"/>
                <w:szCs w:val="20"/>
              </w:rPr>
              <w:br/>
            </w:r>
            <w:r w:rsidRPr="00DC5B49">
              <w:rPr>
                <w:rFonts w:ascii="Arial" w:hAnsi="Arial" w:cs="Arial"/>
                <w:color w:val="0D0D0D"/>
                <w:sz w:val="20"/>
                <w:szCs w:val="20"/>
              </w:rPr>
              <w:t>i drobny sprzęt cukierniczy do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określać warunki przechowywania półproduktów cukierniczych różnych</w:t>
            </w:r>
          </w:p>
        </w:tc>
        <w:tc>
          <w:tcPr>
            <w:tcW w:w="3685" w:type="dxa"/>
          </w:tcPr>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lastRenderedPageBreak/>
              <w:t>planować etapy produkcji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wyjaśniać wpływ operacji technologicznych na jakość półproduktów cukierniczych różnych</w:t>
            </w:r>
          </w:p>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t>określić parametry procesu technologicznego w celu zapewnienia najlepszej jakości półproduktów cukierniczych różnych</w:t>
            </w:r>
          </w:p>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t>analizować przyczyny wad półproduktów cukierniczych różnych powstałych w wyniku niewłaściwie prowadzonego procesu technologicznego</w:t>
            </w:r>
          </w:p>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t>przeliczać normatyw surowcowy na podstawie receptur półproduktów cukierniczych różnych</w:t>
            </w:r>
          </w:p>
          <w:p w:rsidR="007B71E5" w:rsidRPr="00DC5B49" w:rsidRDefault="007B71E5" w:rsidP="004C6A89">
            <w:pPr>
              <w:pStyle w:val="Bezodstpw"/>
              <w:numPr>
                <w:ilvl w:val="0"/>
                <w:numId w:val="51"/>
              </w:numPr>
              <w:autoSpaceDN/>
              <w:ind w:left="176" w:hanging="176"/>
              <w:rPr>
                <w:rFonts w:ascii="Arial" w:hAnsi="Arial" w:cs="Arial"/>
                <w:color w:val="0D0D0D"/>
                <w:sz w:val="20"/>
                <w:szCs w:val="20"/>
              </w:rPr>
            </w:pPr>
            <w:r w:rsidRPr="00DC5B49">
              <w:rPr>
                <w:rFonts w:ascii="Arial" w:hAnsi="Arial" w:cs="Arial"/>
                <w:color w:val="0D0D0D"/>
                <w:sz w:val="20"/>
                <w:szCs w:val="20"/>
              </w:rPr>
              <w:t>rozróżnić maszyny, urządzenia</w:t>
            </w:r>
            <w:r>
              <w:rPr>
                <w:rFonts w:ascii="Arial" w:hAnsi="Arial" w:cs="Arial"/>
                <w:color w:val="0D0D0D"/>
                <w:sz w:val="20"/>
                <w:szCs w:val="20"/>
              </w:rPr>
              <w:br/>
            </w:r>
            <w:r w:rsidRPr="00DC5B49">
              <w:rPr>
                <w:rFonts w:ascii="Arial" w:hAnsi="Arial" w:cs="Arial"/>
                <w:color w:val="0D0D0D"/>
                <w:sz w:val="20"/>
                <w:szCs w:val="20"/>
              </w:rPr>
              <w:lastRenderedPageBreak/>
              <w:t>i drobny sprzęt cukierniczy do produkcji półproduktów cukierniczych różnych</w:t>
            </w:r>
          </w:p>
          <w:p w:rsidR="007B71E5" w:rsidRPr="00DC5B49" w:rsidRDefault="007B71E5" w:rsidP="004C6A89">
            <w:pPr>
              <w:pStyle w:val="Bezodstpw"/>
              <w:numPr>
                <w:ilvl w:val="0"/>
                <w:numId w:val="52"/>
              </w:numPr>
              <w:autoSpaceDN/>
              <w:ind w:left="175" w:hanging="175"/>
              <w:rPr>
                <w:rFonts w:ascii="Arial" w:hAnsi="Arial" w:cs="Arial"/>
                <w:color w:val="0D0D0D"/>
                <w:sz w:val="20"/>
                <w:szCs w:val="20"/>
              </w:rPr>
            </w:pPr>
            <w:r w:rsidRPr="00DC5B49">
              <w:rPr>
                <w:rFonts w:ascii="Arial" w:hAnsi="Arial" w:cs="Arial"/>
                <w:color w:val="0D0D0D"/>
                <w:sz w:val="20"/>
                <w:szCs w:val="20"/>
              </w:rPr>
              <w:t>wskazać CCP w schematach technologicznych produkcji półproduktów cukierniczych różnych</w:t>
            </w:r>
          </w:p>
          <w:p w:rsidR="007B71E5" w:rsidRPr="00DC5B49" w:rsidRDefault="007B71E5" w:rsidP="00C56187">
            <w:pPr>
              <w:rPr>
                <w:rFonts w:ascii="Arial" w:hAnsi="Arial" w:cs="Arial"/>
                <w:color w:val="0D0D0D"/>
                <w:sz w:val="20"/>
                <w:szCs w:val="20"/>
              </w:rPr>
            </w:pP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3. Ciasto drożdżowe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z ciasta drożdżowego</w:t>
            </w: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pStyle w:val="Akapitzlist"/>
              <w:tabs>
                <w:tab w:val="left" w:pos="0"/>
              </w:tabs>
              <w:ind w:left="33"/>
              <w:rPr>
                <w:rFonts w:ascii="Arial" w:hAnsi="Arial" w:cs="Arial"/>
                <w:color w:val="0D0D0D"/>
                <w:sz w:val="20"/>
                <w:szCs w:val="20"/>
              </w:rPr>
            </w:pPr>
          </w:p>
          <w:p w:rsidR="007B71E5" w:rsidRPr="004C312C" w:rsidRDefault="007B71E5" w:rsidP="00C56187">
            <w:pPr>
              <w:tabs>
                <w:tab w:val="left" w:pos="360"/>
              </w:tabs>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t xml:space="preserve"> </w:t>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t xml:space="preserve"> </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4. Ciasto półfrancuskie</w:t>
            </w:r>
            <w:r>
              <w:rPr>
                <w:rFonts w:ascii="Arial" w:hAnsi="Arial" w:cs="Arial"/>
                <w:color w:val="0D0D0D"/>
                <w:sz w:val="20"/>
                <w:szCs w:val="20"/>
              </w:rPr>
              <w:br/>
            </w:r>
            <w:r w:rsidRPr="004C312C">
              <w:rPr>
                <w:rFonts w:ascii="Arial" w:hAnsi="Arial" w:cs="Arial"/>
                <w:color w:val="0D0D0D"/>
                <w:sz w:val="20"/>
                <w:szCs w:val="20"/>
              </w:rPr>
              <w:t xml:space="preserve">i francuskie oraz wyroby cukiernicze z ciasta </w:t>
            </w:r>
            <w:proofErr w:type="spellStart"/>
            <w:r w:rsidRPr="004C312C">
              <w:rPr>
                <w:rFonts w:ascii="Arial" w:hAnsi="Arial" w:cs="Arial"/>
                <w:color w:val="0D0D0D"/>
                <w:sz w:val="20"/>
                <w:szCs w:val="20"/>
              </w:rPr>
              <w:t>półfrancus</w:t>
            </w:r>
            <w:proofErr w:type="spellEnd"/>
          </w:p>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kiego</w:t>
            </w:r>
            <w:r>
              <w:rPr>
                <w:rFonts w:ascii="Arial" w:hAnsi="Arial" w:cs="Arial"/>
                <w:color w:val="0D0D0D"/>
                <w:sz w:val="20"/>
                <w:szCs w:val="20"/>
              </w:rPr>
              <w:br/>
            </w:r>
            <w:r w:rsidRPr="004C312C">
              <w:rPr>
                <w:rFonts w:ascii="Arial" w:hAnsi="Arial" w:cs="Arial"/>
                <w:color w:val="0D0D0D"/>
                <w:sz w:val="20"/>
                <w:szCs w:val="20"/>
              </w:rPr>
              <w:t>i francuskiego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t xml:space="preserve"> </w:t>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5. Ciasto kruche</w:t>
            </w:r>
            <w:r>
              <w:rPr>
                <w:rFonts w:ascii="Arial" w:hAnsi="Arial" w:cs="Arial"/>
                <w:color w:val="0D0D0D"/>
                <w:sz w:val="20"/>
                <w:szCs w:val="20"/>
              </w:rPr>
              <w:br/>
              <w:t>i półkruche oraz</w:t>
            </w:r>
            <w:r w:rsidRPr="004C312C">
              <w:rPr>
                <w:rFonts w:ascii="Arial" w:hAnsi="Arial" w:cs="Arial"/>
                <w:color w:val="0D0D0D"/>
                <w:sz w:val="20"/>
                <w:szCs w:val="20"/>
              </w:rPr>
              <w:t xml:space="preserve"> wyroby cukiernicze z ciasta kruchego</w:t>
            </w:r>
            <w:r>
              <w:rPr>
                <w:rFonts w:ascii="Arial" w:hAnsi="Arial" w:cs="Arial"/>
                <w:color w:val="0D0D0D"/>
                <w:sz w:val="20"/>
                <w:szCs w:val="20"/>
              </w:rPr>
              <w:t xml:space="preserve"> i półkruchego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t xml:space="preserve"> </w:t>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6. Ciasto parzone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z ciasta parzonego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w:t>
            </w:r>
            <w:r>
              <w:rPr>
                <w:rFonts w:ascii="Arial" w:hAnsi="Arial" w:cs="Arial"/>
                <w:color w:val="0D0D0D"/>
                <w:sz w:val="20"/>
                <w:szCs w:val="20"/>
              </w:rPr>
              <w:br/>
            </w:r>
            <w:r w:rsidRPr="004C312C">
              <w:rPr>
                <w:rFonts w:ascii="Arial" w:hAnsi="Arial" w:cs="Arial"/>
                <w:color w:val="0D0D0D"/>
                <w:sz w:val="20"/>
                <w:szCs w:val="20"/>
              </w:rPr>
              <w:lastRenderedPageBreak/>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analizować przyczyny wad ciasta i </w:t>
            </w:r>
            <w:r w:rsidRPr="004C312C">
              <w:rPr>
                <w:rFonts w:ascii="Arial" w:hAnsi="Arial" w:cs="Arial"/>
                <w:color w:val="0D0D0D"/>
                <w:sz w:val="20"/>
                <w:szCs w:val="20"/>
              </w:rPr>
              <w:lastRenderedPageBreak/>
              <w:t>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7. Ciasto piernikowe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z ciasta piernikowego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dobrać metody i techniki </w:t>
            </w:r>
            <w:r w:rsidRPr="004C312C">
              <w:rPr>
                <w:rFonts w:ascii="Arial" w:hAnsi="Arial" w:cs="Arial"/>
                <w:color w:val="0D0D0D"/>
                <w:sz w:val="20"/>
                <w:szCs w:val="20"/>
              </w:rPr>
              <w:lastRenderedPageBreak/>
              <w:t>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br/>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524612"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8. Ciasto biszkoptowe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 xml:space="preserve">z ciasta </w:t>
            </w:r>
            <w:proofErr w:type="spellStart"/>
            <w:r w:rsidRPr="004C312C">
              <w:rPr>
                <w:rFonts w:ascii="Arial" w:hAnsi="Arial" w:cs="Arial"/>
                <w:color w:val="0D0D0D"/>
                <w:sz w:val="20"/>
                <w:szCs w:val="20"/>
              </w:rPr>
              <w:t>biszkopto</w:t>
            </w:r>
            <w:proofErr w:type="spellEnd"/>
          </w:p>
          <w:p w:rsidR="007B71E5" w:rsidRPr="004C312C" w:rsidRDefault="007B71E5" w:rsidP="00C56187">
            <w:pPr>
              <w:pStyle w:val="Akapitzlist"/>
              <w:tabs>
                <w:tab w:val="left" w:pos="0"/>
              </w:tabs>
              <w:ind w:left="33"/>
              <w:rPr>
                <w:rFonts w:ascii="Arial" w:hAnsi="Arial" w:cs="Arial"/>
                <w:color w:val="0D0D0D"/>
                <w:sz w:val="20"/>
                <w:szCs w:val="20"/>
              </w:rPr>
            </w:pPr>
            <w:proofErr w:type="spellStart"/>
            <w:r w:rsidRPr="004C312C">
              <w:rPr>
                <w:rFonts w:ascii="Arial" w:hAnsi="Arial" w:cs="Arial"/>
                <w:color w:val="0D0D0D"/>
                <w:sz w:val="20"/>
                <w:szCs w:val="20"/>
              </w:rPr>
              <w:t>wego</w:t>
            </w:r>
            <w:proofErr w:type="spellEnd"/>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br/>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lastRenderedPageBreak/>
              <w:t>do produkcji ciasta i wyrobów cukierniczych</w:t>
            </w:r>
          </w:p>
          <w:p w:rsidR="007B71E5" w:rsidRPr="00524612"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9. Ciasto biszkoptowo-tłuszczowe i wyroby cukiernicze z ciasta biszkoptowo-tłuszczowego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br/>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524612"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10. Ciasto bezowe</w:t>
            </w:r>
          </w:p>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z ciasta bezowego</w:t>
            </w: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określić przydatność surowców</w:t>
            </w:r>
            <w:r w:rsidRPr="004C312C">
              <w:rPr>
                <w:rFonts w:ascii="Arial" w:hAnsi="Arial" w:cs="Arial"/>
                <w:color w:val="0D0D0D"/>
                <w:sz w:val="20"/>
                <w:szCs w:val="20"/>
              </w:rPr>
              <w:br/>
              <w:t>i materiałów pomocniczych</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524612"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określić parametry procesu technologicznego w celu zapewnienia najlepszej jakości </w:t>
            </w:r>
            <w:r w:rsidRPr="004C312C">
              <w:rPr>
                <w:rFonts w:ascii="Arial" w:hAnsi="Arial" w:cs="Arial"/>
                <w:color w:val="0D0D0D"/>
                <w:sz w:val="20"/>
                <w:szCs w:val="20"/>
              </w:rPr>
              <w:lastRenderedPageBreak/>
              <w:t>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11. Ciasto waflowe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z ciasta waflowego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wykonać schematy technologiczne produkcji ciasta i </w:t>
            </w:r>
            <w:r w:rsidRPr="004C312C">
              <w:rPr>
                <w:rFonts w:ascii="Arial" w:hAnsi="Arial" w:cs="Arial"/>
                <w:color w:val="0D0D0D"/>
                <w:sz w:val="20"/>
                <w:szCs w:val="20"/>
              </w:rPr>
              <w:lastRenderedPageBreak/>
              <w:t>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p>
          <w:p w:rsidR="007B71E5"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drobny sprzęt cukierniczy</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12. Ciasto zbijane</w:t>
            </w:r>
            <w:r>
              <w:rPr>
                <w:rFonts w:ascii="Arial" w:hAnsi="Arial" w:cs="Arial"/>
                <w:color w:val="0D0D0D"/>
                <w:sz w:val="20"/>
                <w:szCs w:val="20"/>
              </w:rPr>
              <w:br/>
            </w:r>
            <w:r w:rsidRPr="004C312C">
              <w:rPr>
                <w:rFonts w:ascii="Arial" w:hAnsi="Arial" w:cs="Arial"/>
                <w:color w:val="0D0D0D"/>
                <w:sz w:val="20"/>
                <w:szCs w:val="20"/>
              </w:rPr>
              <w:t>i wyroby cukiernicze</w:t>
            </w:r>
          </w:p>
          <w:p w:rsidR="007B71E5" w:rsidRPr="004C312C"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z ciasta zbijanego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dobrać maszyny, urządzenia</w:t>
            </w:r>
          </w:p>
          <w:p w:rsidR="007B71E5"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drobny sprzęt cukierniczy</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wyrobów cukierniczych</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tabs>
                <w:tab w:val="left" w:pos="0"/>
              </w:tabs>
              <w:ind w:left="33"/>
              <w:rPr>
                <w:rFonts w:ascii="Arial" w:hAnsi="Arial" w:cs="Arial"/>
                <w:color w:val="0D0D0D"/>
                <w:sz w:val="20"/>
                <w:szCs w:val="20"/>
              </w:rPr>
            </w:pPr>
            <w:r w:rsidRPr="004C312C">
              <w:rPr>
                <w:rFonts w:ascii="Arial" w:hAnsi="Arial" w:cs="Arial"/>
                <w:color w:val="0D0D0D"/>
                <w:sz w:val="20"/>
                <w:szCs w:val="20"/>
              </w:rPr>
              <w:t xml:space="preserve">13. Ciasto </w:t>
            </w:r>
            <w:proofErr w:type="spellStart"/>
            <w:r w:rsidRPr="004C312C">
              <w:rPr>
                <w:rFonts w:ascii="Arial" w:hAnsi="Arial" w:cs="Arial"/>
                <w:color w:val="0D0D0D"/>
                <w:sz w:val="20"/>
                <w:szCs w:val="20"/>
              </w:rPr>
              <w:t>obgotowy</w:t>
            </w:r>
            <w:proofErr w:type="spellEnd"/>
          </w:p>
          <w:p w:rsidR="007B71E5" w:rsidRDefault="007B71E5" w:rsidP="00C56187">
            <w:pPr>
              <w:pStyle w:val="Akapitzlist"/>
              <w:tabs>
                <w:tab w:val="left" w:pos="0"/>
              </w:tabs>
              <w:ind w:left="33"/>
              <w:rPr>
                <w:rFonts w:ascii="Arial" w:hAnsi="Arial" w:cs="Arial"/>
                <w:color w:val="0D0D0D"/>
                <w:sz w:val="20"/>
                <w:szCs w:val="20"/>
              </w:rPr>
            </w:pPr>
            <w:proofErr w:type="spellStart"/>
            <w:r w:rsidRPr="004C312C">
              <w:rPr>
                <w:rFonts w:ascii="Arial" w:hAnsi="Arial" w:cs="Arial"/>
                <w:color w:val="0D0D0D"/>
                <w:sz w:val="20"/>
                <w:szCs w:val="20"/>
              </w:rPr>
              <w:t>wane</w:t>
            </w:r>
            <w:proofErr w:type="spellEnd"/>
            <w:r w:rsidRPr="004C312C">
              <w:rPr>
                <w:rFonts w:ascii="Arial" w:hAnsi="Arial" w:cs="Arial"/>
                <w:color w:val="0D0D0D"/>
                <w:sz w:val="20"/>
                <w:szCs w:val="20"/>
              </w:rPr>
              <w:t xml:space="preserve"> i wyroby cukiernicze z ciasta </w:t>
            </w:r>
            <w:proofErr w:type="spellStart"/>
            <w:r w:rsidRPr="004C312C">
              <w:rPr>
                <w:rFonts w:ascii="Arial" w:hAnsi="Arial" w:cs="Arial"/>
                <w:color w:val="0D0D0D"/>
                <w:sz w:val="20"/>
                <w:szCs w:val="20"/>
              </w:rPr>
              <w:t>obgotowywa</w:t>
            </w:r>
            <w:proofErr w:type="spellEnd"/>
          </w:p>
          <w:p w:rsidR="007B71E5" w:rsidRPr="004C312C" w:rsidRDefault="007B71E5" w:rsidP="00C56187">
            <w:pPr>
              <w:pStyle w:val="Akapitzlist"/>
              <w:tabs>
                <w:tab w:val="left" w:pos="0"/>
              </w:tabs>
              <w:ind w:left="33"/>
              <w:rPr>
                <w:rFonts w:ascii="Arial" w:hAnsi="Arial" w:cs="Arial"/>
                <w:color w:val="0D0D0D"/>
                <w:sz w:val="20"/>
                <w:szCs w:val="20"/>
              </w:rPr>
            </w:pPr>
            <w:proofErr w:type="spellStart"/>
            <w:r w:rsidRPr="004C312C">
              <w:rPr>
                <w:rFonts w:ascii="Arial" w:hAnsi="Arial" w:cs="Arial"/>
                <w:color w:val="0D0D0D"/>
                <w:sz w:val="20"/>
                <w:szCs w:val="20"/>
              </w:rPr>
              <w:t>nego</w:t>
            </w:r>
            <w:proofErr w:type="spellEnd"/>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r>
              <w:rPr>
                <w:rFonts w:ascii="Arial" w:hAnsi="Arial" w:cs="Arial"/>
                <w:color w:val="0D0D0D"/>
                <w:sz w:val="20"/>
                <w:szCs w:val="20"/>
              </w:rPr>
              <w:br/>
            </w: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0"/>
              </w:tabs>
              <w:ind w:left="33"/>
              <w:rPr>
                <w:rFonts w:ascii="Arial" w:hAnsi="Arial" w:cs="Arial"/>
                <w:color w:val="0D0D0D"/>
                <w:sz w:val="20"/>
                <w:szCs w:val="20"/>
              </w:rPr>
            </w:pPr>
            <w:r>
              <w:rPr>
                <w:rFonts w:ascii="Arial" w:hAnsi="Arial" w:cs="Arial"/>
                <w:color w:val="0D0D0D"/>
                <w:sz w:val="20"/>
                <w:szCs w:val="20"/>
              </w:rPr>
              <w:t>14</w:t>
            </w:r>
            <w:r w:rsidRPr="004C312C">
              <w:rPr>
                <w:rFonts w:ascii="Arial" w:hAnsi="Arial" w:cs="Arial"/>
                <w:color w:val="0D0D0D"/>
                <w:sz w:val="20"/>
                <w:szCs w:val="20"/>
              </w:rPr>
              <w:t xml:space="preserve">. Ciasto </w:t>
            </w:r>
            <w:r>
              <w:rPr>
                <w:rFonts w:ascii="Arial" w:hAnsi="Arial" w:cs="Arial"/>
                <w:color w:val="0D0D0D"/>
                <w:sz w:val="20"/>
                <w:szCs w:val="20"/>
              </w:rPr>
              <w:t>łączone</w:t>
            </w:r>
            <w:r>
              <w:rPr>
                <w:rFonts w:ascii="Arial" w:hAnsi="Arial" w:cs="Arial"/>
                <w:color w:val="0D0D0D"/>
                <w:sz w:val="20"/>
                <w:szCs w:val="20"/>
              </w:rPr>
              <w:br/>
            </w:r>
            <w:r w:rsidRPr="004C312C">
              <w:rPr>
                <w:rFonts w:ascii="Arial" w:hAnsi="Arial" w:cs="Arial"/>
                <w:color w:val="0D0D0D"/>
                <w:sz w:val="20"/>
                <w:szCs w:val="20"/>
              </w:rPr>
              <w:t>i wyroby cukiernicze</w:t>
            </w:r>
            <w:r>
              <w:rPr>
                <w:rFonts w:ascii="Arial" w:hAnsi="Arial" w:cs="Arial"/>
                <w:color w:val="0D0D0D"/>
                <w:sz w:val="20"/>
                <w:szCs w:val="20"/>
              </w:rPr>
              <w:br/>
            </w:r>
            <w:r w:rsidRPr="004C312C">
              <w:rPr>
                <w:rFonts w:ascii="Arial" w:hAnsi="Arial" w:cs="Arial"/>
                <w:color w:val="0D0D0D"/>
                <w:sz w:val="20"/>
                <w:szCs w:val="20"/>
              </w:rPr>
              <w:t xml:space="preserve">z ciasta </w:t>
            </w:r>
            <w:r>
              <w:rPr>
                <w:rFonts w:ascii="Arial" w:hAnsi="Arial" w:cs="Arial"/>
                <w:color w:val="0D0D0D"/>
                <w:sz w:val="20"/>
                <w:szCs w:val="20"/>
              </w:rPr>
              <w:t>łączonego</w:t>
            </w:r>
          </w:p>
          <w:p w:rsidR="007B71E5" w:rsidRPr="004C312C" w:rsidRDefault="007B71E5" w:rsidP="00C56187">
            <w:pPr>
              <w:pStyle w:val="Akapitzlist"/>
              <w:tabs>
                <w:tab w:val="left" w:pos="0"/>
              </w:tabs>
              <w:ind w:left="33"/>
              <w:rPr>
                <w:rFonts w:ascii="Arial" w:hAnsi="Arial" w:cs="Arial"/>
                <w:color w:val="0D0D0D"/>
                <w:sz w:val="20"/>
                <w:szCs w:val="20"/>
              </w:rPr>
            </w:pP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cechy charakterystyczne ciasta</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wyroby cukiernicze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r>
            <w:r w:rsidRPr="004C312C">
              <w:rPr>
                <w:rFonts w:ascii="Arial" w:hAnsi="Arial" w:cs="Arial"/>
                <w:color w:val="0D0D0D"/>
                <w:sz w:val="20"/>
                <w:szCs w:val="20"/>
              </w:rPr>
              <w:lastRenderedPageBreak/>
              <w:t>w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i materiałów pomocniczych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sposób przygotowania surowców i dodatków 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wyszczególnić etapy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wykonać schematy technologiczne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metody i techniki otrzymywania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wymienić wady ciasta i wyrobów cukierniczych powstałe w wyniku niewłaściwie prowadzonego procesu technologicznego</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obliczyć zapotrzebowanie na surowce i dodatki potrzebne</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 xml:space="preserve">do produkcji ciasta i wyrobów cukierniczych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t xml:space="preserve"> </w:t>
            </w:r>
            <w:r w:rsidRPr="004C312C">
              <w:rPr>
                <w:rFonts w:ascii="Arial" w:hAnsi="Arial" w:cs="Arial"/>
                <w:color w:val="0D0D0D"/>
                <w:sz w:val="20"/>
                <w:szCs w:val="20"/>
              </w:rPr>
              <w:t>do produkcji ciasta i wyrobów cukierniczych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warunki przechowywania ciasta i wyrobów cukierniczych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określić parametry procesu </w:t>
            </w:r>
            <w:r w:rsidRPr="004C312C">
              <w:rPr>
                <w:rFonts w:ascii="Arial" w:hAnsi="Arial" w:cs="Arial"/>
                <w:color w:val="0D0D0D"/>
                <w:sz w:val="20"/>
                <w:szCs w:val="20"/>
              </w:rPr>
              <w:lastRenderedPageBreak/>
              <w:t>technologicznego w celu zapewnienia najlepszej jakości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analizować przyczyny wad ciasta i wyrobów cukierniczych powstałych w wyniku niewłaściwie prowadzonego procesu technologicznego</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ciasta</w:t>
            </w:r>
            <w:r>
              <w:rPr>
                <w:rFonts w:ascii="Arial" w:hAnsi="Arial" w:cs="Arial"/>
                <w:color w:val="0D0D0D"/>
                <w:sz w:val="20"/>
                <w:szCs w:val="20"/>
              </w:rPr>
              <w:br/>
            </w:r>
            <w:r w:rsidRPr="004C312C">
              <w:rPr>
                <w:rFonts w:ascii="Arial" w:hAnsi="Arial" w:cs="Arial"/>
                <w:color w:val="0D0D0D"/>
                <w:sz w:val="20"/>
                <w:szCs w:val="20"/>
              </w:rPr>
              <w:t>i wyrobów cukierniczych</w:t>
            </w:r>
          </w:p>
          <w:p w:rsidR="007B71E5"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p>
          <w:p w:rsidR="007B71E5"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i drobny sprzęt cukierniczy</w:t>
            </w:r>
          </w:p>
          <w:p w:rsidR="007B71E5" w:rsidRPr="004C312C" w:rsidRDefault="007B71E5" w:rsidP="00C56187">
            <w:pPr>
              <w:pStyle w:val="Akapitzlist"/>
              <w:ind w:left="175"/>
              <w:rPr>
                <w:rFonts w:ascii="Arial" w:hAnsi="Arial" w:cs="Arial"/>
                <w:color w:val="0D0D0D"/>
                <w:sz w:val="20"/>
                <w:szCs w:val="20"/>
              </w:rPr>
            </w:pPr>
            <w:r w:rsidRPr="004C312C">
              <w:rPr>
                <w:rFonts w:ascii="Arial" w:hAnsi="Arial" w:cs="Arial"/>
                <w:color w:val="0D0D0D"/>
                <w:sz w:val="20"/>
                <w:szCs w:val="20"/>
              </w:rPr>
              <w:t>do produkcji ciasta i wyrobów cukierniczych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wskazać CCP w schematach technologicznych produkcji ciasta i wyrobów cukierniczych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tabs>
                <w:tab w:val="left" w:pos="360"/>
              </w:tabs>
              <w:ind w:left="0"/>
              <w:rPr>
                <w:rFonts w:ascii="Arial" w:hAnsi="Arial" w:cs="Arial"/>
                <w:color w:val="0D0D0D"/>
                <w:sz w:val="20"/>
                <w:szCs w:val="20"/>
              </w:rPr>
            </w:pPr>
            <w:r>
              <w:rPr>
                <w:rFonts w:ascii="Arial" w:hAnsi="Arial" w:cs="Arial"/>
                <w:color w:val="0D0D0D"/>
                <w:sz w:val="20"/>
                <w:szCs w:val="20"/>
              </w:rPr>
              <w:t>15</w:t>
            </w:r>
            <w:r w:rsidRPr="004C312C">
              <w:rPr>
                <w:rFonts w:ascii="Arial" w:hAnsi="Arial" w:cs="Arial"/>
                <w:color w:val="0D0D0D"/>
                <w:sz w:val="20"/>
                <w:szCs w:val="20"/>
              </w:rPr>
              <w:t>. Lody mleczne, śmietankowe, owocowe i sorbety</w:t>
            </w:r>
          </w:p>
        </w:tc>
        <w:tc>
          <w:tcPr>
            <w:tcW w:w="3402" w:type="dxa"/>
          </w:tcPr>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klasyfikować lody i sorbety</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charakteryzować lody i sorbety</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dobrać surowce</w:t>
            </w:r>
            <w:r>
              <w:rPr>
                <w:rFonts w:ascii="Arial" w:hAnsi="Arial" w:cs="Arial"/>
                <w:color w:val="0D0D0D"/>
                <w:sz w:val="20"/>
                <w:szCs w:val="20"/>
              </w:rPr>
              <w:t xml:space="preserve"> i</w:t>
            </w:r>
            <w:r w:rsidRPr="004C312C">
              <w:rPr>
                <w:rFonts w:ascii="Arial" w:hAnsi="Arial" w:cs="Arial"/>
                <w:color w:val="0D0D0D"/>
                <w:sz w:val="20"/>
                <w:szCs w:val="20"/>
              </w:rPr>
              <w:t xml:space="preserve"> dodatki stosowane w produkcji lodów i sorbetów</w:t>
            </w:r>
          </w:p>
          <w:p w:rsidR="007B71E5"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określić przydatność surowców</w:t>
            </w:r>
            <w:r>
              <w:rPr>
                <w:rFonts w:ascii="Arial" w:hAnsi="Arial" w:cs="Arial"/>
                <w:color w:val="0D0D0D"/>
                <w:sz w:val="20"/>
                <w:szCs w:val="20"/>
              </w:rPr>
              <w:br/>
            </w:r>
            <w:r w:rsidRPr="004C312C">
              <w:rPr>
                <w:rFonts w:ascii="Arial" w:hAnsi="Arial" w:cs="Arial"/>
                <w:color w:val="0D0D0D"/>
                <w:sz w:val="20"/>
                <w:szCs w:val="20"/>
              </w:rPr>
              <w:t>i dodatków w produkcji lodów</w:t>
            </w:r>
          </w:p>
          <w:p w:rsidR="007B71E5" w:rsidRPr="004C312C" w:rsidRDefault="007B71E5" w:rsidP="00C56187">
            <w:pPr>
              <w:pStyle w:val="Bezodstpw"/>
              <w:ind w:left="176"/>
              <w:rPr>
                <w:rFonts w:ascii="Arial" w:hAnsi="Arial" w:cs="Arial"/>
                <w:color w:val="0D0D0D"/>
                <w:sz w:val="20"/>
                <w:szCs w:val="20"/>
              </w:rPr>
            </w:pPr>
            <w:r w:rsidRPr="004C312C">
              <w:rPr>
                <w:rFonts w:ascii="Arial" w:hAnsi="Arial" w:cs="Arial"/>
                <w:color w:val="0D0D0D"/>
                <w:sz w:val="20"/>
                <w:szCs w:val="20"/>
              </w:rPr>
              <w:t>i sorbetów</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dobrać sposób przygotowania surowców i dodatków do produkcji lodów i sorbetów</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wymienić etapy produkcji lodów</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wykonać schematy technologiczne produkcji lodów i sorbetów</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dobrać metody i techniki otrzymywania lodów i sorbetów</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 xml:space="preserve">wymienić wady lodów i sorbetów </w:t>
            </w:r>
            <w:r w:rsidRPr="004C312C">
              <w:rPr>
                <w:rFonts w:ascii="Arial" w:hAnsi="Arial" w:cs="Arial"/>
                <w:color w:val="0D0D0D"/>
                <w:sz w:val="20"/>
                <w:szCs w:val="20"/>
              </w:rPr>
              <w:lastRenderedPageBreak/>
              <w:t>powstałe w wyniku niewłaściwie prowadzonego procesu technologicznego</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obliczyć zapotrzebowanie na surowce i dodatki potrzebne do produkcji lodów i sorbetów</w:t>
            </w:r>
            <w:r w:rsidRPr="004C312C">
              <w:rPr>
                <w:rFonts w:ascii="Arial" w:hAnsi="Arial" w:cs="Arial"/>
                <w:bCs/>
                <w:color w:val="0D0D0D"/>
                <w:sz w:val="20"/>
                <w:szCs w:val="20"/>
              </w:rPr>
              <w:t xml:space="preserve"> na podstawie dokumentacji technologicznej</w:t>
            </w:r>
          </w:p>
          <w:p w:rsidR="007B71E5" w:rsidRPr="004C312C"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lodów i sorbetów</w:t>
            </w:r>
          </w:p>
          <w:p w:rsidR="007B71E5" w:rsidRPr="00C74B53" w:rsidRDefault="007B71E5" w:rsidP="004C6A89">
            <w:pPr>
              <w:pStyle w:val="Bezodstpw"/>
              <w:numPr>
                <w:ilvl w:val="0"/>
                <w:numId w:val="53"/>
              </w:numPr>
              <w:autoSpaceDN/>
              <w:ind w:left="176" w:hanging="176"/>
              <w:rPr>
                <w:rFonts w:ascii="Arial" w:hAnsi="Arial" w:cs="Arial"/>
                <w:color w:val="0D0D0D"/>
                <w:sz w:val="20"/>
                <w:szCs w:val="20"/>
              </w:rPr>
            </w:pPr>
            <w:r w:rsidRPr="004C312C">
              <w:rPr>
                <w:rFonts w:ascii="Arial" w:hAnsi="Arial" w:cs="Arial"/>
                <w:color w:val="0D0D0D"/>
                <w:sz w:val="20"/>
                <w:szCs w:val="20"/>
              </w:rPr>
              <w:t>określić warunki przechowywania lodów</w:t>
            </w:r>
          </w:p>
        </w:tc>
        <w:tc>
          <w:tcPr>
            <w:tcW w:w="3685" w:type="dxa"/>
          </w:tcPr>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lastRenderedPageBreak/>
              <w:t>planować etapy produkcji lodów</w:t>
            </w:r>
            <w:r>
              <w:rPr>
                <w:rFonts w:ascii="Arial" w:hAnsi="Arial" w:cs="Arial"/>
                <w:color w:val="0D0D0D"/>
                <w:sz w:val="20"/>
                <w:szCs w:val="20"/>
              </w:rPr>
              <w:br/>
            </w:r>
            <w:r w:rsidRPr="004C312C">
              <w:rPr>
                <w:rFonts w:ascii="Arial" w:hAnsi="Arial" w:cs="Arial"/>
                <w:color w:val="0D0D0D"/>
                <w:sz w:val="20"/>
                <w:szCs w:val="20"/>
              </w:rPr>
              <w:t>i sorbetów</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wyjaśnić wpływ operacji technologicznych na jakość lodów i sorbetów</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określić parametry procesu technologicznego w celu zapewnienia najlepszej jakości lodów i sorbetów</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analizować przyczyny wad lodów i sorbetów powstałych w wyniku niewłaściwie prowadzonego procesu technologicznego</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lodów</w:t>
            </w:r>
            <w:r>
              <w:rPr>
                <w:rFonts w:ascii="Arial" w:hAnsi="Arial" w:cs="Arial"/>
                <w:color w:val="0D0D0D"/>
                <w:sz w:val="20"/>
                <w:szCs w:val="20"/>
              </w:rPr>
              <w:br/>
            </w:r>
            <w:r w:rsidRPr="004C312C">
              <w:rPr>
                <w:rFonts w:ascii="Arial" w:hAnsi="Arial" w:cs="Arial"/>
                <w:color w:val="0D0D0D"/>
                <w:sz w:val="20"/>
                <w:szCs w:val="20"/>
              </w:rPr>
              <w:t>i sorbetów</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Pr>
                <w:rFonts w:ascii="Arial" w:hAnsi="Arial" w:cs="Arial"/>
                <w:color w:val="0D0D0D"/>
                <w:sz w:val="20"/>
                <w:szCs w:val="20"/>
              </w:rPr>
              <w:br/>
            </w:r>
            <w:r w:rsidRPr="004C312C">
              <w:rPr>
                <w:rFonts w:ascii="Arial" w:hAnsi="Arial" w:cs="Arial"/>
                <w:color w:val="0D0D0D"/>
                <w:sz w:val="20"/>
                <w:szCs w:val="20"/>
              </w:rPr>
              <w:t>i drobny sprzęt cukierniczy</w:t>
            </w:r>
            <w:r>
              <w:rPr>
                <w:rFonts w:ascii="Arial" w:hAnsi="Arial" w:cs="Arial"/>
                <w:color w:val="0D0D0D"/>
                <w:sz w:val="20"/>
                <w:szCs w:val="20"/>
              </w:rPr>
              <w:br/>
            </w:r>
            <w:r w:rsidRPr="004C312C">
              <w:rPr>
                <w:rFonts w:ascii="Arial" w:hAnsi="Arial" w:cs="Arial"/>
                <w:color w:val="0D0D0D"/>
                <w:sz w:val="20"/>
                <w:szCs w:val="20"/>
              </w:rPr>
              <w:t>do produkcji lodów i sorbetów</w:t>
            </w:r>
          </w:p>
          <w:p w:rsidR="007B71E5" w:rsidRPr="004C312C" w:rsidRDefault="007B71E5" w:rsidP="004C6A89">
            <w:pPr>
              <w:pStyle w:val="Akapitzlist"/>
              <w:numPr>
                <w:ilvl w:val="0"/>
                <w:numId w:val="53"/>
              </w:numPr>
              <w:ind w:left="175" w:hanging="175"/>
              <w:rPr>
                <w:rFonts w:ascii="Arial" w:hAnsi="Arial" w:cs="Arial"/>
                <w:color w:val="0D0D0D"/>
                <w:sz w:val="20"/>
                <w:szCs w:val="20"/>
              </w:rPr>
            </w:pPr>
            <w:r w:rsidRPr="004C312C">
              <w:rPr>
                <w:rFonts w:ascii="Arial" w:hAnsi="Arial" w:cs="Arial"/>
                <w:color w:val="0D0D0D"/>
                <w:sz w:val="20"/>
                <w:szCs w:val="20"/>
              </w:rPr>
              <w:lastRenderedPageBreak/>
              <w:t>wskazać CCP w schematach technologicznych produkcji lodów i sorbetów</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ind w:left="0"/>
              <w:rPr>
                <w:rFonts w:ascii="Arial" w:hAnsi="Arial" w:cs="Arial"/>
                <w:color w:val="0D0D0D"/>
                <w:sz w:val="20"/>
                <w:szCs w:val="20"/>
              </w:rPr>
            </w:pPr>
            <w:r>
              <w:rPr>
                <w:rFonts w:ascii="Arial" w:hAnsi="Arial" w:cs="Arial"/>
                <w:color w:val="0D0D0D"/>
                <w:sz w:val="20"/>
                <w:szCs w:val="20"/>
              </w:rPr>
              <w:t>16</w:t>
            </w:r>
            <w:r w:rsidRPr="004C312C">
              <w:rPr>
                <w:rFonts w:ascii="Arial" w:hAnsi="Arial" w:cs="Arial"/>
                <w:color w:val="0D0D0D"/>
                <w:sz w:val="20"/>
                <w:szCs w:val="20"/>
              </w:rPr>
              <w:t xml:space="preserve">. Wyroby cukiernicze trwałe </w:t>
            </w:r>
            <w:r>
              <w:rPr>
                <w:rFonts w:ascii="Arial" w:hAnsi="Arial" w:cs="Arial"/>
                <w:color w:val="0D0D0D"/>
                <w:sz w:val="20"/>
                <w:szCs w:val="20"/>
              </w:rPr>
              <w:t>–</w:t>
            </w:r>
            <w:r w:rsidRPr="004C312C">
              <w:rPr>
                <w:rFonts w:ascii="Arial" w:hAnsi="Arial" w:cs="Arial"/>
                <w:color w:val="0D0D0D"/>
                <w:sz w:val="20"/>
                <w:szCs w:val="20"/>
              </w:rPr>
              <w:t xml:space="preserve"> wyroby wschodnie, karmelki, pomadki, drażetki, cukierki pudrowe, suche wyroby cukiernicze, c</w:t>
            </w:r>
            <w:r>
              <w:rPr>
                <w:rFonts w:ascii="Arial" w:hAnsi="Arial" w:cs="Arial"/>
                <w:color w:val="0D0D0D"/>
                <w:sz w:val="20"/>
                <w:szCs w:val="20"/>
              </w:rPr>
              <w:t>zekolady i wyroby czekolado</w:t>
            </w:r>
          </w:p>
          <w:p w:rsidR="007B71E5" w:rsidRPr="004C312C" w:rsidRDefault="007B71E5" w:rsidP="00C56187">
            <w:pPr>
              <w:pStyle w:val="Akapitzlist"/>
              <w:ind w:left="0"/>
              <w:rPr>
                <w:rFonts w:ascii="Arial" w:hAnsi="Arial" w:cs="Arial"/>
                <w:color w:val="0D0D0D"/>
                <w:sz w:val="20"/>
                <w:szCs w:val="20"/>
              </w:rPr>
            </w:pPr>
            <w:proofErr w:type="spellStart"/>
            <w:r>
              <w:rPr>
                <w:rFonts w:ascii="Arial" w:hAnsi="Arial" w:cs="Arial"/>
                <w:color w:val="0D0D0D"/>
                <w:sz w:val="20"/>
                <w:szCs w:val="20"/>
              </w:rPr>
              <w:t>wane</w:t>
            </w:r>
            <w:proofErr w:type="spellEnd"/>
          </w:p>
        </w:tc>
        <w:tc>
          <w:tcPr>
            <w:tcW w:w="3402" w:type="dxa"/>
          </w:tcPr>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klasyfikować wyroby cukiernicze trwałe</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dobrać surowce i dodatki stosowane w produkcji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określać przydatność surowców cukierniczych i materiałów pomocniczych w produkcji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dobrać sposób przygotowania surowców i dodatków do produkcji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wymieniać etapy produkcji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wykonać schematy technologiczne produkcji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dobrać metody i techniki otrzymywania wyrobów cukierniczych trwałych</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wymieniać wady wyrobów cukierniczych trwałych powstałe</w:t>
            </w:r>
            <w:r>
              <w:rPr>
                <w:rFonts w:ascii="Arial" w:hAnsi="Arial" w:cs="Arial"/>
                <w:color w:val="0D0D0D"/>
                <w:sz w:val="20"/>
                <w:szCs w:val="20"/>
              </w:rPr>
              <w:br/>
            </w:r>
            <w:r w:rsidRPr="004C312C">
              <w:rPr>
                <w:rFonts w:ascii="Arial" w:hAnsi="Arial" w:cs="Arial"/>
                <w:color w:val="0D0D0D"/>
                <w:sz w:val="20"/>
                <w:szCs w:val="20"/>
              </w:rPr>
              <w:t>w wyniku niewłaściwie prowadzonego procesu technologicznego</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 xml:space="preserve">obliczyć zapotrzebowanie na surowce i dodatki potrzebne do produkcji wyrobów cukierniczych trwałych </w:t>
            </w:r>
            <w:r w:rsidRPr="004C312C">
              <w:rPr>
                <w:rFonts w:ascii="Arial" w:hAnsi="Arial" w:cs="Arial"/>
                <w:bCs/>
                <w:color w:val="0D0D0D"/>
                <w:sz w:val="20"/>
                <w:szCs w:val="20"/>
              </w:rPr>
              <w:t>na podstawie dokumentacji technologicznej</w:t>
            </w:r>
          </w:p>
          <w:p w:rsidR="007B71E5" w:rsidRPr="004C312C"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dobrać maszyny, urządzenia</w:t>
            </w:r>
            <w:r>
              <w:rPr>
                <w:rFonts w:ascii="Arial" w:hAnsi="Arial" w:cs="Arial"/>
                <w:color w:val="0D0D0D"/>
                <w:sz w:val="20"/>
                <w:szCs w:val="20"/>
              </w:rPr>
              <w:br/>
            </w:r>
            <w:r w:rsidRPr="004C312C">
              <w:rPr>
                <w:rFonts w:ascii="Arial" w:hAnsi="Arial" w:cs="Arial"/>
                <w:color w:val="0D0D0D"/>
                <w:sz w:val="20"/>
                <w:szCs w:val="20"/>
              </w:rPr>
              <w:t>i drobny sprzęt cukierniczy do produkcji wyrobów cukierniczych trwałych</w:t>
            </w:r>
          </w:p>
          <w:p w:rsidR="007B71E5" w:rsidRPr="00C74B53" w:rsidRDefault="007B71E5" w:rsidP="004C6A89">
            <w:pPr>
              <w:pStyle w:val="Bezodstpw"/>
              <w:numPr>
                <w:ilvl w:val="0"/>
                <w:numId w:val="54"/>
              </w:numPr>
              <w:autoSpaceDN/>
              <w:ind w:left="176" w:hanging="176"/>
              <w:rPr>
                <w:rFonts w:ascii="Arial" w:hAnsi="Arial" w:cs="Arial"/>
                <w:color w:val="0D0D0D"/>
                <w:sz w:val="20"/>
                <w:szCs w:val="20"/>
              </w:rPr>
            </w:pPr>
            <w:r w:rsidRPr="004C312C">
              <w:rPr>
                <w:rFonts w:ascii="Arial" w:hAnsi="Arial" w:cs="Arial"/>
                <w:color w:val="0D0D0D"/>
                <w:sz w:val="20"/>
                <w:szCs w:val="20"/>
              </w:rPr>
              <w:t>określać warunki przechowywania wyrobów cukierniczych trwałych</w:t>
            </w:r>
          </w:p>
        </w:tc>
        <w:tc>
          <w:tcPr>
            <w:tcW w:w="3685" w:type="dxa"/>
          </w:tcPr>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charakteryzować wyroby cukiernicze trwałe</w:t>
            </w:r>
          </w:p>
          <w:p w:rsidR="007B71E5" w:rsidRPr="004C312C" w:rsidRDefault="007B71E5" w:rsidP="004C6A89">
            <w:pPr>
              <w:pStyle w:val="Akapitzlist"/>
              <w:numPr>
                <w:ilvl w:val="0"/>
                <w:numId w:val="54"/>
              </w:numPr>
              <w:ind w:left="175" w:hanging="175"/>
              <w:rPr>
                <w:rFonts w:ascii="Arial" w:hAnsi="Arial" w:cs="Arial"/>
                <w:color w:val="0D0D0D"/>
                <w:sz w:val="20"/>
                <w:szCs w:val="20"/>
              </w:rPr>
            </w:pPr>
            <w:r>
              <w:rPr>
                <w:rFonts w:ascii="Arial" w:hAnsi="Arial" w:cs="Arial"/>
                <w:color w:val="0D0D0D"/>
                <w:sz w:val="20"/>
                <w:szCs w:val="20"/>
              </w:rPr>
              <w:t>rozróżniać surowce cukiernicze</w:t>
            </w:r>
            <w:r>
              <w:rPr>
                <w:rFonts w:ascii="Arial" w:hAnsi="Arial" w:cs="Arial"/>
                <w:color w:val="0D0D0D"/>
                <w:sz w:val="20"/>
                <w:szCs w:val="20"/>
              </w:rPr>
              <w:br/>
            </w:r>
            <w:r w:rsidRPr="004C312C">
              <w:rPr>
                <w:rFonts w:ascii="Arial" w:hAnsi="Arial" w:cs="Arial"/>
                <w:color w:val="0D0D0D"/>
                <w:sz w:val="20"/>
                <w:szCs w:val="20"/>
              </w:rPr>
              <w:t>i dodatki stosowane do produkcji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określać celowość przygotowania surowców do produkcji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planować etapy produkcji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wyjaśniać wpływ operacji technologicznych na jakość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dobrać parametry procesu technologicznego w celu zapewnienia najlepszej jakości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analizować przyczyny wad wyrobów cukierniczych trwałych powstałych w wyniku niewłaściwie prowadzonego procesu technologicznego</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przeliczać normatyw surowcowy na podstawie receptur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rozróżniać maszyny, urządzenia</w:t>
            </w:r>
            <w:r>
              <w:rPr>
                <w:rFonts w:ascii="Arial" w:hAnsi="Arial" w:cs="Arial"/>
                <w:color w:val="0D0D0D"/>
                <w:sz w:val="20"/>
                <w:szCs w:val="20"/>
              </w:rPr>
              <w:br/>
            </w:r>
            <w:r w:rsidRPr="004C312C">
              <w:rPr>
                <w:rFonts w:ascii="Arial" w:hAnsi="Arial" w:cs="Arial"/>
                <w:color w:val="0D0D0D"/>
                <w:sz w:val="20"/>
                <w:szCs w:val="20"/>
              </w:rPr>
              <w:t>i drobny sprzęt cukierniczy do produkcji wyrobów cukierniczych trwałych</w:t>
            </w:r>
          </w:p>
          <w:p w:rsidR="007B71E5" w:rsidRPr="004C312C" w:rsidRDefault="007B71E5" w:rsidP="004C6A89">
            <w:pPr>
              <w:pStyle w:val="Akapitzlist"/>
              <w:numPr>
                <w:ilvl w:val="0"/>
                <w:numId w:val="54"/>
              </w:numPr>
              <w:ind w:left="175" w:hanging="175"/>
              <w:rPr>
                <w:rFonts w:ascii="Arial" w:hAnsi="Arial" w:cs="Arial"/>
                <w:color w:val="0D0D0D"/>
                <w:sz w:val="20"/>
                <w:szCs w:val="20"/>
              </w:rPr>
            </w:pPr>
            <w:r w:rsidRPr="004C312C">
              <w:rPr>
                <w:rFonts w:ascii="Arial" w:hAnsi="Arial" w:cs="Arial"/>
                <w:color w:val="0D0D0D"/>
                <w:sz w:val="20"/>
                <w:szCs w:val="20"/>
              </w:rPr>
              <w:t>wyznaczać CCP w schematach technologicznych produkcji wyrobów cukierniczych trwałych</w:t>
            </w:r>
          </w:p>
        </w:tc>
      </w:tr>
      <w:tr w:rsidR="007B71E5" w:rsidRPr="004C312C"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Pr="004C312C" w:rsidRDefault="007B71E5" w:rsidP="00C56187">
            <w:pPr>
              <w:pStyle w:val="Akapitzlist"/>
              <w:ind w:left="33"/>
              <w:contextualSpacing w:val="0"/>
              <w:rPr>
                <w:rFonts w:ascii="Arial" w:hAnsi="Arial" w:cs="Arial"/>
                <w:bCs/>
                <w:color w:val="0D0D0D"/>
                <w:sz w:val="20"/>
                <w:szCs w:val="20"/>
              </w:rPr>
            </w:pPr>
            <w:r>
              <w:rPr>
                <w:rFonts w:ascii="Arial" w:hAnsi="Arial" w:cs="Arial"/>
                <w:bCs/>
                <w:color w:val="0D0D0D"/>
                <w:sz w:val="20"/>
                <w:szCs w:val="20"/>
              </w:rPr>
              <w:t>17</w:t>
            </w:r>
            <w:r w:rsidRPr="004C312C">
              <w:rPr>
                <w:rFonts w:ascii="Arial" w:hAnsi="Arial" w:cs="Arial"/>
                <w:bCs/>
                <w:color w:val="0D0D0D"/>
                <w:sz w:val="20"/>
                <w:szCs w:val="20"/>
              </w:rPr>
              <w:t xml:space="preserve">. Wyroby </w:t>
            </w:r>
            <w:r w:rsidRPr="004C312C">
              <w:rPr>
                <w:rFonts w:ascii="Arial" w:hAnsi="Arial" w:cs="Arial"/>
                <w:bCs/>
                <w:color w:val="0D0D0D"/>
                <w:sz w:val="20"/>
                <w:szCs w:val="20"/>
              </w:rPr>
              <w:lastRenderedPageBreak/>
              <w:t>cukiernicze regionalne</w:t>
            </w:r>
            <w:r w:rsidRPr="004C312C">
              <w:rPr>
                <w:rFonts w:ascii="Arial" w:hAnsi="Arial" w:cs="Arial"/>
                <w:bCs/>
                <w:color w:val="0D0D0D"/>
                <w:sz w:val="20"/>
                <w:szCs w:val="20"/>
              </w:rPr>
              <w:br/>
              <w:t>i okolicznościowe</w:t>
            </w:r>
          </w:p>
        </w:tc>
        <w:tc>
          <w:tcPr>
            <w:tcW w:w="3402"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 xml:space="preserve">klasyfikować wyroby </w:t>
            </w:r>
            <w:r w:rsidRPr="004C312C">
              <w:rPr>
                <w:rFonts w:ascii="Arial" w:hAnsi="Arial" w:cs="Arial"/>
                <w:bCs/>
                <w:color w:val="0D0D0D"/>
                <w:sz w:val="20"/>
                <w:szCs w:val="20"/>
              </w:rPr>
              <w:t>regionalne</w:t>
            </w:r>
            <w:r w:rsidRPr="004C312C">
              <w:rPr>
                <w:rFonts w:ascii="Arial" w:hAnsi="Arial" w:cs="Arial"/>
                <w:bCs/>
                <w:color w:val="0D0D0D"/>
                <w:sz w:val="20"/>
                <w:szCs w:val="20"/>
              </w:rPr>
              <w:br/>
            </w:r>
            <w:r w:rsidRPr="004C312C">
              <w:rPr>
                <w:rFonts w:ascii="Arial" w:hAnsi="Arial" w:cs="Arial"/>
                <w:bCs/>
                <w:color w:val="0D0D0D"/>
                <w:sz w:val="20"/>
                <w:szCs w:val="20"/>
              </w:rPr>
              <w:lastRenderedPageBreak/>
              <w:t>i okolicznościowe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charakteryzować wyroby </w:t>
            </w:r>
            <w:r w:rsidRPr="004C312C">
              <w:rPr>
                <w:rFonts w:ascii="Arial" w:hAnsi="Arial" w:cs="Arial"/>
                <w:bCs/>
                <w:color w:val="0D0D0D"/>
                <w:sz w:val="20"/>
                <w:szCs w:val="20"/>
              </w:rPr>
              <w:t>regionalne</w:t>
            </w:r>
            <w:r w:rsidRPr="004C312C">
              <w:rPr>
                <w:rFonts w:ascii="Arial" w:hAnsi="Arial" w:cs="Arial"/>
                <w:bCs/>
                <w:color w:val="0D0D0D"/>
                <w:sz w:val="20"/>
                <w:szCs w:val="20"/>
              </w:rPr>
              <w:br/>
              <w:t>i okolicznościowe</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dobrać surowce cukiernicze, dodatki i materiały pomocnicze stosowane</w:t>
            </w:r>
            <w:r w:rsidRPr="004C312C">
              <w:rPr>
                <w:rFonts w:ascii="Arial" w:hAnsi="Arial" w:cs="Arial"/>
                <w:color w:val="0D0D0D"/>
                <w:sz w:val="20"/>
                <w:szCs w:val="20"/>
              </w:rPr>
              <w:br/>
              <w:t xml:space="preserve">w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określić przydatność surowców</w:t>
            </w:r>
            <w:r w:rsidRPr="004C312C">
              <w:rPr>
                <w:rFonts w:ascii="Arial" w:hAnsi="Arial" w:cs="Arial"/>
                <w:color w:val="0D0D0D"/>
                <w:sz w:val="20"/>
                <w:szCs w:val="20"/>
              </w:rPr>
              <w:br/>
              <w:t xml:space="preserve">i materiałów pomocniczych do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wyszczególnić etapy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wykonać schematy technologiczne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dobrać metody i techniki otrzymywania wyrobów </w:t>
            </w:r>
            <w:r w:rsidRPr="004C312C">
              <w:rPr>
                <w:rFonts w:ascii="Arial" w:hAnsi="Arial" w:cs="Arial"/>
                <w:bCs/>
                <w:color w:val="0D0D0D"/>
                <w:sz w:val="20"/>
                <w:szCs w:val="20"/>
              </w:rPr>
              <w:t>regionalnych 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obliczyć zapotrzebowanie na surowce i dodatki potrzebne do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r w:rsidRPr="004C312C">
              <w:rPr>
                <w:rFonts w:ascii="Arial" w:hAnsi="Arial" w:cs="Arial"/>
                <w:color w:val="0D0D0D"/>
                <w:sz w:val="20"/>
                <w:szCs w:val="20"/>
              </w:rPr>
              <w:t xml:space="preserve"> </w:t>
            </w:r>
            <w:r w:rsidRPr="004C312C">
              <w:rPr>
                <w:rFonts w:ascii="Arial" w:hAnsi="Arial" w:cs="Arial"/>
                <w:bCs/>
                <w:color w:val="0D0D0D"/>
                <w:sz w:val="20"/>
                <w:szCs w:val="20"/>
              </w:rPr>
              <w:t>na podstawie dokumentacji technologicznej</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dobrać maszyny, urządzenia i drobny sprzęt cukierniczy do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określić warunki przechowywania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tc>
        <w:tc>
          <w:tcPr>
            <w:tcW w:w="3685" w:type="dxa"/>
          </w:tcPr>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lastRenderedPageBreak/>
              <w:t xml:space="preserve">planować etapy produkcji wyrobów </w:t>
            </w:r>
            <w:r w:rsidRPr="004C312C">
              <w:rPr>
                <w:rFonts w:ascii="Arial" w:hAnsi="Arial" w:cs="Arial"/>
                <w:bCs/>
                <w:color w:val="0D0D0D"/>
                <w:sz w:val="20"/>
                <w:szCs w:val="20"/>
              </w:rPr>
              <w:lastRenderedPageBreak/>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przeliczać normatyw surowcowy na podstawie receptur wyrobów </w:t>
            </w:r>
            <w:r w:rsidRPr="004C312C">
              <w:rPr>
                <w:rFonts w:ascii="Arial" w:hAnsi="Arial" w:cs="Arial"/>
                <w:bCs/>
                <w:color w:val="0D0D0D"/>
                <w:sz w:val="20"/>
                <w:szCs w:val="20"/>
              </w:rPr>
              <w:t>regionalnych 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rozróżnić maszyny, urządzenia</w:t>
            </w:r>
            <w:r w:rsidRPr="004C312C">
              <w:rPr>
                <w:rFonts w:ascii="Arial" w:hAnsi="Arial" w:cs="Arial"/>
                <w:color w:val="0D0D0D"/>
                <w:sz w:val="20"/>
                <w:szCs w:val="20"/>
              </w:rPr>
              <w:br/>
              <w:t xml:space="preserve">i drobny sprzęt cukierniczy do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p w:rsidR="007B71E5" w:rsidRPr="004C312C" w:rsidRDefault="007B71E5" w:rsidP="004C6A89">
            <w:pPr>
              <w:pStyle w:val="Akapitzlist"/>
              <w:numPr>
                <w:ilvl w:val="0"/>
                <w:numId w:val="52"/>
              </w:numPr>
              <w:ind w:left="175" w:hanging="175"/>
              <w:rPr>
                <w:rFonts w:ascii="Arial" w:hAnsi="Arial" w:cs="Arial"/>
                <w:color w:val="0D0D0D"/>
                <w:sz w:val="20"/>
                <w:szCs w:val="20"/>
              </w:rPr>
            </w:pPr>
            <w:r w:rsidRPr="004C312C">
              <w:rPr>
                <w:rFonts w:ascii="Arial" w:hAnsi="Arial" w:cs="Arial"/>
                <w:color w:val="0D0D0D"/>
                <w:sz w:val="20"/>
                <w:szCs w:val="20"/>
              </w:rPr>
              <w:t xml:space="preserve">wskazać CCP w schematach technologicznych produkcji wyrobów </w:t>
            </w:r>
            <w:r w:rsidRPr="004C312C">
              <w:rPr>
                <w:rFonts w:ascii="Arial" w:hAnsi="Arial" w:cs="Arial"/>
                <w:bCs/>
                <w:color w:val="0D0D0D"/>
                <w:sz w:val="20"/>
                <w:szCs w:val="20"/>
              </w:rPr>
              <w:t>regionalnych</w:t>
            </w:r>
            <w:r w:rsidRPr="004C312C">
              <w:rPr>
                <w:rFonts w:ascii="Arial" w:hAnsi="Arial" w:cs="Arial"/>
                <w:bCs/>
                <w:color w:val="0D0D0D"/>
                <w:sz w:val="20"/>
                <w:szCs w:val="20"/>
              </w:rPr>
              <w:br/>
              <w:t>i okolicznościowych</w:t>
            </w:r>
          </w:p>
        </w:tc>
      </w:tr>
      <w:tr w:rsidR="007B71E5" w:rsidRPr="00DC5B49" w:rsidTr="00C56187">
        <w:tc>
          <w:tcPr>
            <w:tcW w:w="1101" w:type="dxa"/>
            <w:vMerge/>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ind w:left="33"/>
              <w:contextualSpacing w:val="0"/>
              <w:rPr>
                <w:rFonts w:ascii="Arial" w:hAnsi="Arial" w:cs="Arial"/>
                <w:bCs/>
                <w:color w:val="0D0D0D"/>
                <w:sz w:val="20"/>
                <w:szCs w:val="20"/>
              </w:rPr>
            </w:pPr>
            <w:r>
              <w:rPr>
                <w:rFonts w:ascii="Arial" w:hAnsi="Arial" w:cs="Arial"/>
                <w:bCs/>
                <w:color w:val="0D0D0D"/>
                <w:sz w:val="20"/>
                <w:szCs w:val="20"/>
              </w:rPr>
              <w:t>18</w:t>
            </w:r>
            <w:r w:rsidRPr="00DC5B49">
              <w:rPr>
                <w:rFonts w:ascii="Arial" w:hAnsi="Arial" w:cs="Arial"/>
                <w:bCs/>
                <w:color w:val="0D0D0D"/>
                <w:sz w:val="20"/>
                <w:szCs w:val="20"/>
              </w:rPr>
              <w:t>. Nowe wyroby cukiernicze</w:t>
            </w:r>
            <w:r w:rsidRPr="00DC5B49">
              <w:rPr>
                <w:rFonts w:ascii="Arial" w:hAnsi="Arial" w:cs="Arial"/>
                <w:bCs/>
                <w:color w:val="0D0D0D"/>
                <w:sz w:val="20"/>
                <w:szCs w:val="20"/>
              </w:rPr>
              <w:br/>
              <w:t xml:space="preserve">z </w:t>
            </w:r>
            <w:proofErr w:type="spellStart"/>
            <w:r w:rsidRPr="00DC5B49">
              <w:rPr>
                <w:rFonts w:ascii="Arial" w:hAnsi="Arial" w:cs="Arial"/>
                <w:bCs/>
                <w:color w:val="0D0D0D"/>
                <w:sz w:val="20"/>
                <w:szCs w:val="20"/>
              </w:rPr>
              <w:t>oświadcze</w:t>
            </w:r>
            <w:proofErr w:type="spellEnd"/>
          </w:p>
          <w:p w:rsidR="007B71E5" w:rsidRPr="00DC5B49" w:rsidRDefault="007B71E5" w:rsidP="00C56187">
            <w:pPr>
              <w:pStyle w:val="Akapitzlist"/>
              <w:ind w:left="33"/>
              <w:contextualSpacing w:val="0"/>
              <w:rPr>
                <w:rFonts w:ascii="Arial" w:hAnsi="Arial" w:cs="Arial"/>
                <w:bCs/>
                <w:color w:val="0D0D0D"/>
                <w:sz w:val="20"/>
                <w:szCs w:val="20"/>
              </w:rPr>
            </w:pPr>
            <w:proofErr w:type="spellStart"/>
            <w:r w:rsidRPr="00DC5B49">
              <w:rPr>
                <w:rFonts w:ascii="Arial" w:hAnsi="Arial" w:cs="Arial"/>
                <w:bCs/>
                <w:color w:val="0D0D0D"/>
                <w:sz w:val="20"/>
                <w:szCs w:val="20"/>
              </w:rPr>
              <w:t>niem</w:t>
            </w:r>
            <w:proofErr w:type="spellEnd"/>
            <w:r w:rsidRPr="00DC5B49">
              <w:rPr>
                <w:rFonts w:ascii="Arial" w:hAnsi="Arial" w:cs="Arial"/>
                <w:bCs/>
                <w:color w:val="0D0D0D"/>
                <w:sz w:val="20"/>
                <w:szCs w:val="20"/>
              </w:rPr>
              <w:t xml:space="preserve"> żywieniowym</w:t>
            </w:r>
            <w:r w:rsidRPr="00DC5B49">
              <w:rPr>
                <w:rFonts w:ascii="Arial" w:hAnsi="Arial" w:cs="Arial"/>
                <w:bCs/>
                <w:color w:val="0D0D0D"/>
                <w:sz w:val="20"/>
                <w:szCs w:val="20"/>
              </w:rPr>
              <w:br/>
              <w:t>i zdrowotnym</w:t>
            </w:r>
          </w:p>
        </w:tc>
        <w:tc>
          <w:tcPr>
            <w:tcW w:w="3402" w:type="dxa"/>
          </w:tcPr>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klasyfikować wyroby </w:t>
            </w:r>
            <w:r w:rsidRPr="00DC5B49">
              <w:rPr>
                <w:rFonts w:ascii="Arial" w:hAnsi="Arial" w:cs="Arial"/>
                <w:bCs/>
                <w:color w:val="0D0D0D"/>
                <w:sz w:val="20"/>
                <w:szCs w:val="20"/>
              </w:rPr>
              <w:t>cukiernicze</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charakteryzować wyroby </w:t>
            </w:r>
            <w:r w:rsidRPr="00DC5B49">
              <w:rPr>
                <w:rFonts w:ascii="Arial" w:hAnsi="Arial" w:cs="Arial"/>
                <w:bCs/>
                <w:color w:val="0D0D0D"/>
                <w:sz w:val="20"/>
                <w:szCs w:val="20"/>
              </w:rPr>
              <w:t>cukiernicze</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dobrać surowce cukiernicze, dodatki i materiały pomocnicze stosowane</w:t>
            </w:r>
            <w:r w:rsidRPr="00DC5B49">
              <w:rPr>
                <w:rFonts w:ascii="Arial" w:hAnsi="Arial" w:cs="Arial"/>
                <w:color w:val="0D0D0D"/>
                <w:sz w:val="20"/>
                <w:szCs w:val="20"/>
              </w:rPr>
              <w:br/>
              <w:t xml:space="preserve">w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określić przydatność surowców</w:t>
            </w:r>
            <w:r w:rsidRPr="00DC5B49">
              <w:rPr>
                <w:rFonts w:ascii="Arial" w:hAnsi="Arial" w:cs="Arial"/>
                <w:color w:val="0D0D0D"/>
                <w:sz w:val="20"/>
                <w:szCs w:val="20"/>
              </w:rPr>
              <w:br/>
              <w:t xml:space="preserve">i materiałów pomocniczych do </w:t>
            </w:r>
            <w:r w:rsidRPr="00DC5B49">
              <w:rPr>
                <w:rFonts w:ascii="Arial" w:hAnsi="Arial" w:cs="Arial"/>
                <w:color w:val="0D0D0D"/>
                <w:sz w:val="20"/>
                <w:szCs w:val="20"/>
              </w:rPr>
              <w:lastRenderedPageBreak/>
              <w:t xml:space="preserve">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wyszczególnić etapy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wykonać schematy technologiczne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obliczyć zapotrzebowanie na surowce i dodatki potrzebne do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r w:rsidRPr="00DC5B49">
              <w:rPr>
                <w:rFonts w:ascii="Arial" w:hAnsi="Arial" w:cs="Arial"/>
                <w:color w:val="0D0D0D"/>
                <w:sz w:val="20"/>
                <w:szCs w:val="20"/>
              </w:rPr>
              <w:t xml:space="preserve"> </w:t>
            </w:r>
            <w:r w:rsidRPr="00DC5B49">
              <w:rPr>
                <w:rFonts w:ascii="Arial" w:hAnsi="Arial" w:cs="Arial"/>
                <w:bCs/>
                <w:color w:val="0D0D0D"/>
                <w:sz w:val="20"/>
                <w:szCs w:val="20"/>
              </w:rPr>
              <w:t>na podstawie dokumentacji technologicznej</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dobrać maszyny, urządzenia i drobny sprzęt cukierniczy do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C74B53"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określić warunki przechowywania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tc>
        <w:tc>
          <w:tcPr>
            <w:tcW w:w="3685" w:type="dxa"/>
          </w:tcPr>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lastRenderedPageBreak/>
              <w:t xml:space="preserve">planować etapy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przeliczać normatyw surowcowy na podstawie receptur wyrobów </w:t>
            </w:r>
            <w:r w:rsidRPr="00DC5B49">
              <w:rPr>
                <w:rFonts w:ascii="Arial" w:hAnsi="Arial" w:cs="Arial"/>
                <w:bCs/>
                <w:color w:val="0D0D0D"/>
                <w:sz w:val="20"/>
                <w:szCs w:val="20"/>
              </w:rPr>
              <w:t>cukierniczych z oświadczeniem żywieniowym 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rozróżnić maszyny, urządzenia</w:t>
            </w:r>
            <w:r w:rsidRPr="00DC5B49">
              <w:rPr>
                <w:rFonts w:ascii="Arial" w:hAnsi="Arial" w:cs="Arial"/>
                <w:color w:val="0D0D0D"/>
                <w:sz w:val="20"/>
                <w:szCs w:val="20"/>
              </w:rPr>
              <w:br/>
              <w:t xml:space="preserve">i drobny sprzęt cukierniczy do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t>z oświadczeniem żywieniowym</w:t>
            </w:r>
            <w:r w:rsidRPr="00DC5B49">
              <w:rPr>
                <w:rFonts w:ascii="Arial" w:hAnsi="Arial" w:cs="Arial"/>
                <w:bCs/>
                <w:color w:val="0D0D0D"/>
                <w:sz w:val="20"/>
                <w:szCs w:val="20"/>
              </w:rPr>
              <w:br/>
              <w:t>i zdrowotnym</w:t>
            </w:r>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wskazać CCP w schematach technologicznych produkcji wyrobów </w:t>
            </w:r>
            <w:r w:rsidRPr="00DC5B49">
              <w:rPr>
                <w:rFonts w:ascii="Arial" w:hAnsi="Arial" w:cs="Arial"/>
                <w:bCs/>
                <w:color w:val="0D0D0D"/>
                <w:sz w:val="20"/>
                <w:szCs w:val="20"/>
              </w:rPr>
              <w:t>cukierniczych</w:t>
            </w:r>
            <w:r w:rsidRPr="00DC5B49">
              <w:rPr>
                <w:rFonts w:ascii="Arial" w:hAnsi="Arial" w:cs="Arial"/>
                <w:bCs/>
                <w:color w:val="0D0D0D"/>
                <w:sz w:val="20"/>
                <w:szCs w:val="20"/>
              </w:rPr>
              <w:br/>
            </w:r>
            <w:r w:rsidRPr="00DC5B49">
              <w:rPr>
                <w:rFonts w:ascii="Arial" w:hAnsi="Arial" w:cs="Arial"/>
                <w:bCs/>
                <w:color w:val="0D0D0D"/>
                <w:sz w:val="20"/>
                <w:szCs w:val="20"/>
              </w:rPr>
              <w:lastRenderedPageBreak/>
              <w:t>z oświadczeniem żywieniowym</w:t>
            </w:r>
            <w:r w:rsidRPr="00DC5B49">
              <w:rPr>
                <w:rFonts w:ascii="Arial" w:hAnsi="Arial" w:cs="Arial"/>
                <w:bCs/>
                <w:color w:val="0D0D0D"/>
                <w:sz w:val="20"/>
                <w:szCs w:val="20"/>
              </w:rPr>
              <w:br/>
              <w:t>i zdrowotnym</w:t>
            </w:r>
          </w:p>
        </w:tc>
      </w:tr>
      <w:tr w:rsidR="007B71E5" w:rsidRPr="00DC5B49" w:rsidTr="00C56187">
        <w:tc>
          <w:tcPr>
            <w:tcW w:w="1101" w:type="dxa"/>
            <w:vMerge/>
          </w:tcPr>
          <w:p w:rsidR="007B71E5" w:rsidRPr="00DC5B49" w:rsidRDefault="007B71E5" w:rsidP="00C56187">
            <w:pPr>
              <w:ind w:left="-3"/>
              <w:rPr>
                <w:rFonts w:ascii="Arial" w:hAnsi="Arial" w:cs="Arial"/>
                <w:bCs/>
                <w:color w:val="0D0D0D"/>
                <w:sz w:val="20"/>
                <w:szCs w:val="20"/>
              </w:rPr>
            </w:pPr>
          </w:p>
        </w:tc>
        <w:tc>
          <w:tcPr>
            <w:tcW w:w="1559" w:type="dxa"/>
          </w:tcPr>
          <w:p w:rsidR="007B71E5" w:rsidRPr="00DC5B49" w:rsidRDefault="007B71E5" w:rsidP="00C56187">
            <w:pPr>
              <w:pStyle w:val="Akapitzlist"/>
              <w:ind w:left="0"/>
              <w:rPr>
                <w:rFonts w:ascii="Arial" w:hAnsi="Arial" w:cs="Arial"/>
                <w:color w:val="0D0D0D"/>
                <w:sz w:val="20"/>
                <w:szCs w:val="20"/>
              </w:rPr>
            </w:pPr>
            <w:r>
              <w:rPr>
                <w:rFonts w:ascii="Arial" w:hAnsi="Arial" w:cs="Arial"/>
                <w:color w:val="0D0D0D"/>
                <w:sz w:val="20"/>
                <w:szCs w:val="20"/>
              </w:rPr>
              <w:t>19. Nowoczesne desery: ciastka bankietowe</w:t>
            </w:r>
            <w:r>
              <w:rPr>
                <w:rFonts w:ascii="Arial" w:hAnsi="Arial" w:cs="Arial"/>
                <w:color w:val="0D0D0D"/>
                <w:sz w:val="20"/>
                <w:szCs w:val="20"/>
              </w:rPr>
              <w:br/>
              <w:t xml:space="preserve">i </w:t>
            </w:r>
            <w:proofErr w:type="spellStart"/>
            <w:r>
              <w:rPr>
                <w:rFonts w:ascii="Arial" w:hAnsi="Arial" w:cs="Arial"/>
                <w:color w:val="0D0D0D"/>
                <w:sz w:val="20"/>
                <w:szCs w:val="20"/>
              </w:rPr>
              <w:t>monoporcje</w:t>
            </w:r>
            <w:proofErr w:type="spellEnd"/>
          </w:p>
        </w:tc>
        <w:tc>
          <w:tcPr>
            <w:tcW w:w="3402" w:type="dxa"/>
          </w:tcPr>
          <w:p w:rsidR="007B71E5" w:rsidRPr="00DC5B49" w:rsidRDefault="007B71E5" w:rsidP="004C6A89">
            <w:pPr>
              <w:pStyle w:val="Akapitzlist"/>
              <w:numPr>
                <w:ilvl w:val="0"/>
                <w:numId w:val="52"/>
              </w:numPr>
              <w:ind w:left="175" w:hanging="175"/>
              <w:rPr>
                <w:rFonts w:ascii="Arial" w:hAnsi="Arial" w:cs="Arial"/>
                <w:color w:val="0D0D0D"/>
                <w:sz w:val="20"/>
                <w:szCs w:val="20"/>
              </w:rPr>
            </w:pPr>
            <w:r>
              <w:rPr>
                <w:rFonts w:ascii="Arial" w:hAnsi="Arial" w:cs="Arial"/>
                <w:color w:val="0D0D0D"/>
                <w:sz w:val="20"/>
                <w:szCs w:val="20"/>
              </w:rPr>
              <w:t>wymienić asortyment nowoczesnych deserów</w:t>
            </w:r>
          </w:p>
          <w:p w:rsidR="007B71E5" w:rsidRDefault="007B71E5" w:rsidP="004C6A89">
            <w:pPr>
              <w:pStyle w:val="Akapitzlist"/>
              <w:numPr>
                <w:ilvl w:val="0"/>
                <w:numId w:val="52"/>
              </w:numPr>
              <w:ind w:left="175" w:hanging="175"/>
              <w:rPr>
                <w:rFonts w:ascii="Arial" w:hAnsi="Arial" w:cs="Arial"/>
                <w:color w:val="0D0D0D"/>
                <w:sz w:val="20"/>
                <w:szCs w:val="20"/>
              </w:rPr>
            </w:pPr>
            <w:r w:rsidRPr="00FA765A">
              <w:rPr>
                <w:rFonts w:ascii="Arial" w:hAnsi="Arial" w:cs="Arial"/>
                <w:color w:val="0D0D0D"/>
                <w:sz w:val="20"/>
                <w:szCs w:val="20"/>
              </w:rPr>
              <w:t>dobrać surowce cukiernicze, dodatki i materiały p</w:t>
            </w:r>
            <w:r>
              <w:rPr>
                <w:rFonts w:ascii="Arial" w:hAnsi="Arial" w:cs="Arial"/>
                <w:color w:val="0D0D0D"/>
                <w:sz w:val="20"/>
                <w:szCs w:val="20"/>
              </w:rPr>
              <w:t>omocnicze stosowane</w:t>
            </w:r>
            <w:r>
              <w:rPr>
                <w:rFonts w:ascii="Arial" w:hAnsi="Arial" w:cs="Arial"/>
                <w:color w:val="0D0D0D"/>
                <w:sz w:val="20"/>
                <w:szCs w:val="20"/>
              </w:rPr>
              <w:br/>
              <w:t>w produkcji 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p>
          <w:p w:rsidR="007B71E5" w:rsidRDefault="007B71E5" w:rsidP="004C6A89">
            <w:pPr>
              <w:pStyle w:val="Akapitzlist"/>
              <w:numPr>
                <w:ilvl w:val="0"/>
                <w:numId w:val="52"/>
              </w:numPr>
              <w:ind w:left="175" w:hanging="175"/>
              <w:rPr>
                <w:rFonts w:ascii="Arial" w:hAnsi="Arial" w:cs="Arial"/>
                <w:color w:val="0D0D0D"/>
                <w:sz w:val="20"/>
                <w:szCs w:val="20"/>
              </w:rPr>
            </w:pPr>
            <w:r w:rsidRPr="00FA765A">
              <w:rPr>
                <w:rFonts w:ascii="Arial" w:hAnsi="Arial" w:cs="Arial"/>
                <w:color w:val="0D0D0D"/>
                <w:sz w:val="20"/>
                <w:szCs w:val="20"/>
              </w:rPr>
              <w:t>określić przydatność surowców</w:t>
            </w:r>
            <w:r w:rsidRPr="00FA765A">
              <w:rPr>
                <w:rFonts w:ascii="Arial" w:hAnsi="Arial" w:cs="Arial"/>
                <w:color w:val="0D0D0D"/>
                <w:sz w:val="20"/>
                <w:szCs w:val="20"/>
              </w:rPr>
              <w:br/>
              <w:t xml:space="preserve">i materiałów pomocniczych do produkcji </w:t>
            </w:r>
            <w:r>
              <w:rPr>
                <w:rFonts w:ascii="Arial" w:hAnsi="Arial" w:cs="Arial"/>
                <w:color w:val="0D0D0D"/>
                <w:sz w:val="20"/>
                <w:szCs w:val="20"/>
              </w:rPr>
              <w:t>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wyszczególnić etapy produkcji </w:t>
            </w:r>
            <w:r>
              <w:rPr>
                <w:rFonts w:ascii="Arial" w:hAnsi="Arial" w:cs="Arial"/>
                <w:color w:val="0D0D0D"/>
                <w:sz w:val="20"/>
                <w:szCs w:val="20"/>
              </w:rPr>
              <w:t xml:space="preserve">ciastek bankietowych i </w:t>
            </w:r>
            <w:proofErr w:type="spellStart"/>
            <w:r>
              <w:rPr>
                <w:rFonts w:ascii="Arial" w:hAnsi="Arial" w:cs="Arial"/>
                <w:color w:val="0D0D0D"/>
                <w:sz w:val="20"/>
                <w:szCs w:val="20"/>
              </w:rPr>
              <w:t>monoporcji</w:t>
            </w:r>
            <w:proofErr w:type="spellEnd"/>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obliczyć zapotrzebowanie na surowce i dodatki potrzebne do produkcji </w:t>
            </w:r>
            <w:r>
              <w:rPr>
                <w:rFonts w:ascii="Arial" w:hAnsi="Arial" w:cs="Arial"/>
                <w:color w:val="0D0D0D"/>
                <w:sz w:val="20"/>
                <w:szCs w:val="20"/>
              </w:rPr>
              <w:t>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r w:rsidRPr="00DC5B49">
              <w:rPr>
                <w:rFonts w:ascii="Arial" w:hAnsi="Arial" w:cs="Arial"/>
                <w:color w:val="0D0D0D"/>
                <w:sz w:val="20"/>
                <w:szCs w:val="20"/>
              </w:rPr>
              <w:t xml:space="preserve"> </w:t>
            </w:r>
            <w:r w:rsidRPr="00DC5B49">
              <w:rPr>
                <w:rFonts w:ascii="Arial" w:hAnsi="Arial" w:cs="Arial"/>
                <w:bCs/>
                <w:color w:val="0D0D0D"/>
                <w:sz w:val="20"/>
                <w:szCs w:val="20"/>
              </w:rPr>
              <w:t>na podstawie dokumentacji technologicznej</w:t>
            </w:r>
          </w:p>
          <w:p w:rsidR="007B71E5" w:rsidRDefault="007B71E5" w:rsidP="004C6A89">
            <w:pPr>
              <w:pStyle w:val="Akapitzlist"/>
              <w:numPr>
                <w:ilvl w:val="0"/>
                <w:numId w:val="52"/>
              </w:numPr>
              <w:ind w:left="175" w:hanging="175"/>
              <w:rPr>
                <w:rFonts w:ascii="Arial" w:hAnsi="Arial" w:cs="Arial"/>
                <w:color w:val="0D0D0D"/>
                <w:sz w:val="20"/>
                <w:szCs w:val="20"/>
              </w:rPr>
            </w:pPr>
            <w:r>
              <w:rPr>
                <w:rFonts w:ascii="Arial" w:hAnsi="Arial" w:cs="Arial"/>
                <w:color w:val="0D0D0D"/>
                <w:sz w:val="20"/>
                <w:szCs w:val="20"/>
              </w:rPr>
              <w:t>dobrać maszyny, urządzenia</w:t>
            </w:r>
            <w:r>
              <w:rPr>
                <w:rFonts w:ascii="Arial" w:hAnsi="Arial" w:cs="Arial"/>
                <w:color w:val="0D0D0D"/>
                <w:sz w:val="20"/>
                <w:szCs w:val="20"/>
              </w:rPr>
              <w:br/>
            </w:r>
            <w:r w:rsidRPr="00DC5B49">
              <w:rPr>
                <w:rFonts w:ascii="Arial" w:hAnsi="Arial" w:cs="Arial"/>
                <w:color w:val="0D0D0D"/>
                <w:sz w:val="20"/>
                <w:szCs w:val="20"/>
              </w:rPr>
              <w:t xml:space="preserve">i drobny sprzęt cukierniczy do produkcji </w:t>
            </w:r>
            <w:r>
              <w:rPr>
                <w:rFonts w:ascii="Arial" w:hAnsi="Arial" w:cs="Arial"/>
                <w:color w:val="0D0D0D"/>
                <w:sz w:val="20"/>
                <w:szCs w:val="20"/>
              </w:rPr>
              <w:t>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p>
          <w:p w:rsidR="007B71E5" w:rsidRPr="00FA765A"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określić warunki przechowywania</w:t>
            </w:r>
            <w:r>
              <w:rPr>
                <w:rFonts w:ascii="Arial" w:hAnsi="Arial" w:cs="Arial"/>
                <w:color w:val="0D0D0D"/>
                <w:sz w:val="20"/>
                <w:szCs w:val="20"/>
              </w:rPr>
              <w:t xml:space="preserve"> </w:t>
            </w:r>
            <w:r w:rsidRPr="00FA765A">
              <w:rPr>
                <w:rFonts w:ascii="Arial" w:hAnsi="Arial" w:cs="Arial"/>
                <w:color w:val="0D0D0D"/>
                <w:sz w:val="20"/>
                <w:szCs w:val="20"/>
              </w:rPr>
              <w:t xml:space="preserve">ciastek bankietowych i </w:t>
            </w:r>
            <w:proofErr w:type="spellStart"/>
            <w:r w:rsidRPr="00FA765A">
              <w:rPr>
                <w:rFonts w:ascii="Arial" w:hAnsi="Arial" w:cs="Arial"/>
                <w:color w:val="0D0D0D"/>
                <w:sz w:val="20"/>
                <w:szCs w:val="20"/>
              </w:rPr>
              <w:lastRenderedPageBreak/>
              <w:t>monoporcji</w:t>
            </w:r>
            <w:proofErr w:type="spellEnd"/>
          </w:p>
        </w:tc>
        <w:tc>
          <w:tcPr>
            <w:tcW w:w="3685" w:type="dxa"/>
          </w:tcPr>
          <w:p w:rsidR="007B71E5"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lastRenderedPageBreak/>
              <w:t xml:space="preserve">planować etapy produkcji </w:t>
            </w:r>
            <w:r>
              <w:rPr>
                <w:rFonts w:ascii="Arial" w:hAnsi="Arial" w:cs="Arial"/>
                <w:color w:val="0D0D0D"/>
                <w:sz w:val="20"/>
                <w:szCs w:val="20"/>
              </w:rPr>
              <w:t xml:space="preserve">ciastek bankietowych i </w:t>
            </w:r>
            <w:proofErr w:type="spellStart"/>
            <w:r>
              <w:rPr>
                <w:rFonts w:ascii="Arial" w:hAnsi="Arial" w:cs="Arial"/>
                <w:color w:val="0D0D0D"/>
                <w:sz w:val="20"/>
                <w:szCs w:val="20"/>
              </w:rPr>
              <w:t>monoporcji</w:t>
            </w:r>
            <w:proofErr w:type="spellEnd"/>
          </w:p>
          <w:p w:rsidR="007B71E5"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przeliczać normatyw surowcowy na podstawie receptur </w:t>
            </w:r>
            <w:r>
              <w:rPr>
                <w:rFonts w:ascii="Arial" w:hAnsi="Arial" w:cs="Arial"/>
                <w:color w:val="0D0D0D"/>
                <w:sz w:val="20"/>
                <w:szCs w:val="20"/>
              </w:rPr>
              <w:t xml:space="preserve">ciastek bankietowych i </w:t>
            </w:r>
            <w:proofErr w:type="spellStart"/>
            <w:r>
              <w:rPr>
                <w:rFonts w:ascii="Arial" w:hAnsi="Arial" w:cs="Arial"/>
                <w:color w:val="0D0D0D"/>
                <w:sz w:val="20"/>
                <w:szCs w:val="20"/>
              </w:rPr>
              <w:t>monoporcji</w:t>
            </w:r>
            <w:proofErr w:type="spellEnd"/>
          </w:p>
          <w:p w:rsidR="007B71E5"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rozróżnić maszyny, urządzenia</w:t>
            </w:r>
            <w:r w:rsidRPr="00DC5B49">
              <w:rPr>
                <w:rFonts w:ascii="Arial" w:hAnsi="Arial" w:cs="Arial"/>
                <w:color w:val="0D0D0D"/>
                <w:sz w:val="20"/>
                <w:szCs w:val="20"/>
              </w:rPr>
              <w:br/>
              <w:t xml:space="preserve">i drobny sprzęt cukierniczy do produkcji </w:t>
            </w:r>
            <w:r>
              <w:rPr>
                <w:rFonts w:ascii="Arial" w:hAnsi="Arial" w:cs="Arial"/>
                <w:color w:val="0D0D0D"/>
                <w:sz w:val="20"/>
                <w:szCs w:val="20"/>
              </w:rPr>
              <w:t>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p>
          <w:p w:rsidR="007B71E5" w:rsidRPr="00DC5B49" w:rsidRDefault="007B71E5" w:rsidP="004C6A89">
            <w:pPr>
              <w:pStyle w:val="Akapitzlist"/>
              <w:numPr>
                <w:ilvl w:val="0"/>
                <w:numId w:val="52"/>
              </w:numPr>
              <w:ind w:left="175" w:hanging="175"/>
              <w:rPr>
                <w:rFonts w:ascii="Arial" w:hAnsi="Arial" w:cs="Arial"/>
                <w:color w:val="0D0D0D"/>
                <w:sz w:val="20"/>
                <w:szCs w:val="20"/>
              </w:rPr>
            </w:pPr>
            <w:r w:rsidRPr="00DC5B49">
              <w:rPr>
                <w:rFonts w:ascii="Arial" w:hAnsi="Arial" w:cs="Arial"/>
                <w:color w:val="0D0D0D"/>
                <w:sz w:val="20"/>
                <w:szCs w:val="20"/>
              </w:rPr>
              <w:t xml:space="preserve">wskazać CCP w schematach technologicznych produkcji </w:t>
            </w:r>
            <w:r>
              <w:rPr>
                <w:rFonts w:ascii="Arial" w:hAnsi="Arial" w:cs="Arial"/>
                <w:color w:val="0D0D0D"/>
                <w:sz w:val="20"/>
                <w:szCs w:val="20"/>
              </w:rPr>
              <w:t>ciastek bankietowych</w:t>
            </w:r>
            <w:r>
              <w:rPr>
                <w:rFonts w:ascii="Arial" w:hAnsi="Arial" w:cs="Arial"/>
                <w:color w:val="0D0D0D"/>
                <w:sz w:val="20"/>
                <w:szCs w:val="20"/>
              </w:rPr>
              <w:br/>
              <w:t xml:space="preserve">i </w:t>
            </w:r>
            <w:proofErr w:type="spellStart"/>
            <w:r>
              <w:rPr>
                <w:rFonts w:ascii="Arial" w:hAnsi="Arial" w:cs="Arial"/>
                <w:color w:val="0D0D0D"/>
                <w:sz w:val="20"/>
                <w:szCs w:val="20"/>
              </w:rPr>
              <w:t>monoporcji</w:t>
            </w:r>
            <w:proofErr w:type="spellEnd"/>
          </w:p>
        </w:tc>
      </w:tr>
      <w:tr w:rsidR="007B71E5" w:rsidRPr="00BF76F4" w:rsidTr="00C56187">
        <w:tc>
          <w:tcPr>
            <w:tcW w:w="1101" w:type="dxa"/>
          </w:tcPr>
          <w:p w:rsidR="007B71E5" w:rsidRDefault="007B71E5" w:rsidP="00C56187">
            <w:pPr>
              <w:ind w:left="-3"/>
              <w:rPr>
                <w:rFonts w:ascii="Arial" w:hAnsi="Arial" w:cs="Arial"/>
                <w:color w:val="0D0D0D"/>
                <w:sz w:val="20"/>
                <w:szCs w:val="20"/>
              </w:rPr>
            </w:pPr>
            <w:r w:rsidRPr="00DC5B49">
              <w:rPr>
                <w:rFonts w:ascii="Arial" w:hAnsi="Arial" w:cs="Arial"/>
                <w:color w:val="0D0D0D"/>
                <w:sz w:val="20"/>
                <w:szCs w:val="20"/>
              </w:rPr>
              <w:lastRenderedPageBreak/>
              <w:t xml:space="preserve">VI. Konfekcjonowanie i </w:t>
            </w:r>
            <w:proofErr w:type="spellStart"/>
            <w:r w:rsidRPr="00DC5B49">
              <w:rPr>
                <w:rFonts w:ascii="Arial" w:hAnsi="Arial" w:cs="Arial"/>
                <w:color w:val="0D0D0D"/>
                <w:sz w:val="20"/>
                <w:szCs w:val="20"/>
              </w:rPr>
              <w:t>magazy</w:t>
            </w:r>
            <w:proofErr w:type="spellEnd"/>
          </w:p>
          <w:p w:rsidR="007B71E5" w:rsidRDefault="007B71E5" w:rsidP="00C56187">
            <w:pPr>
              <w:ind w:left="-3"/>
              <w:rPr>
                <w:rFonts w:ascii="Arial" w:hAnsi="Arial" w:cs="Arial"/>
                <w:color w:val="0D0D0D"/>
                <w:sz w:val="20"/>
                <w:szCs w:val="20"/>
              </w:rPr>
            </w:pPr>
            <w:proofErr w:type="spellStart"/>
            <w:r w:rsidRPr="00DC5B49">
              <w:rPr>
                <w:rFonts w:ascii="Arial" w:hAnsi="Arial" w:cs="Arial"/>
                <w:color w:val="0D0D0D"/>
                <w:sz w:val="20"/>
                <w:szCs w:val="20"/>
              </w:rPr>
              <w:t>nowanie</w:t>
            </w:r>
            <w:proofErr w:type="spellEnd"/>
            <w:r w:rsidRPr="00DC5B49">
              <w:rPr>
                <w:rFonts w:ascii="Arial" w:hAnsi="Arial" w:cs="Arial"/>
                <w:color w:val="0D0D0D"/>
                <w:sz w:val="20"/>
                <w:szCs w:val="20"/>
              </w:rPr>
              <w:t xml:space="preserve"> wyrobów cukierni</w:t>
            </w:r>
          </w:p>
          <w:p w:rsidR="007B71E5" w:rsidRPr="00DC5B49" w:rsidRDefault="007B71E5" w:rsidP="00C56187">
            <w:pPr>
              <w:ind w:left="-3"/>
              <w:rPr>
                <w:rFonts w:ascii="Arial" w:hAnsi="Arial" w:cs="Arial"/>
                <w:color w:val="0D0D0D"/>
                <w:sz w:val="20"/>
                <w:szCs w:val="20"/>
              </w:rPr>
            </w:pPr>
            <w:proofErr w:type="spellStart"/>
            <w:r w:rsidRPr="00DC5B49">
              <w:rPr>
                <w:rFonts w:ascii="Arial" w:hAnsi="Arial" w:cs="Arial"/>
                <w:color w:val="0D0D0D"/>
                <w:sz w:val="20"/>
                <w:szCs w:val="20"/>
              </w:rPr>
              <w:t>czych</w:t>
            </w:r>
            <w:proofErr w:type="spellEnd"/>
          </w:p>
        </w:tc>
        <w:tc>
          <w:tcPr>
            <w:tcW w:w="1559" w:type="dxa"/>
          </w:tcPr>
          <w:p w:rsidR="007B71E5" w:rsidRDefault="007B71E5" w:rsidP="00C56187">
            <w:pPr>
              <w:pStyle w:val="Akapitzlist"/>
              <w:ind w:left="0"/>
              <w:rPr>
                <w:rFonts w:ascii="Arial" w:hAnsi="Arial" w:cs="Arial"/>
                <w:color w:val="0D0D0D"/>
                <w:sz w:val="20"/>
                <w:szCs w:val="20"/>
              </w:rPr>
            </w:pPr>
            <w:r w:rsidRPr="00DC5B49">
              <w:rPr>
                <w:rFonts w:ascii="Arial" w:hAnsi="Arial" w:cs="Arial"/>
                <w:color w:val="0D0D0D"/>
                <w:sz w:val="20"/>
                <w:szCs w:val="20"/>
              </w:rPr>
              <w:t xml:space="preserve">1. </w:t>
            </w:r>
            <w:proofErr w:type="spellStart"/>
            <w:r>
              <w:rPr>
                <w:rFonts w:ascii="Arial" w:hAnsi="Arial" w:cs="Arial"/>
                <w:color w:val="0D0D0D"/>
                <w:sz w:val="20"/>
                <w:szCs w:val="20"/>
              </w:rPr>
              <w:t>Konfekcjono</w:t>
            </w:r>
            <w:proofErr w:type="spellEnd"/>
          </w:p>
          <w:p w:rsidR="007B71E5" w:rsidRPr="00DC5B49" w:rsidRDefault="007B71E5" w:rsidP="00C56187">
            <w:pPr>
              <w:pStyle w:val="Akapitzlist"/>
              <w:ind w:left="0"/>
              <w:rPr>
                <w:rFonts w:ascii="Arial" w:hAnsi="Arial" w:cs="Arial"/>
                <w:color w:val="0D0D0D"/>
                <w:sz w:val="20"/>
                <w:szCs w:val="20"/>
              </w:rPr>
            </w:pPr>
            <w:proofErr w:type="spellStart"/>
            <w:r>
              <w:rPr>
                <w:rFonts w:ascii="Arial" w:hAnsi="Arial" w:cs="Arial"/>
                <w:color w:val="0D0D0D"/>
                <w:sz w:val="20"/>
                <w:szCs w:val="20"/>
              </w:rPr>
              <w:t>wanie</w:t>
            </w:r>
            <w:proofErr w:type="spellEnd"/>
            <w:r>
              <w:rPr>
                <w:rFonts w:ascii="Arial" w:hAnsi="Arial" w:cs="Arial"/>
                <w:color w:val="0D0D0D"/>
                <w:sz w:val="20"/>
                <w:szCs w:val="20"/>
              </w:rPr>
              <w:t xml:space="preserve"> wyrobów cukierniczych</w:t>
            </w:r>
          </w:p>
        </w:tc>
        <w:tc>
          <w:tcPr>
            <w:tcW w:w="3402" w:type="dxa"/>
          </w:tcPr>
          <w:p w:rsidR="007B71E5" w:rsidRPr="00DC5B49"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definiować pojęcie konfekcjonowania wyrobów cukierniczych</w:t>
            </w:r>
          </w:p>
          <w:p w:rsidR="007B71E5" w:rsidRPr="00BF76F4" w:rsidRDefault="007B71E5" w:rsidP="004C6A89">
            <w:pPr>
              <w:pStyle w:val="Akapitzlist"/>
              <w:numPr>
                <w:ilvl w:val="0"/>
                <w:numId w:val="57"/>
              </w:numPr>
              <w:ind w:left="176" w:hanging="176"/>
              <w:rPr>
                <w:rFonts w:ascii="Arial" w:hAnsi="Arial" w:cs="Arial"/>
                <w:color w:val="0D0D0D"/>
                <w:sz w:val="20"/>
                <w:szCs w:val="20"/>
              </w:rPr>
            </w:pPr>
            <w:r>
              <w:rPr>
                <w:rFonts w:ascii="Arial" w:hAnsi="Arial" w:cs="Arial"/>
                <w:color w:val="0D0D0D"/>
                <w:sz w:val="20"/>
                <w:szCs w:val="20"/>
              </w:rPr>
              <w:t>wymieni</w:t>
            </w:r>
            <w:r w:rsidRPr="00DC5B49">
              <w:rPr>
                <w:rFonts w:ascii="Arial" w:hAnsi="Arial" w:cs="Arial"/>
                <w:color w:val="0D0D0D"/>
                <w:sz w:val="20"/>
                <w:szCs w:val="20"/>
              </w:rPr>
              <w:t>ć sposoby konfekcjonowania</w:t>
            </w:r>
            <w:r>
              <w:rPr>
                <w:rFonts w:ascii="Arial" w:hAnsi="Arial" w:cs="Arial"/>
                <w:color w:val="0D0D0D"/>
                <w:sz w:val="20"/>
                <w:szCs w:val="20"/>
              </w:rPr>
              <w:t xml:space="preserve"> </w:t>
            </w:r>
            <w:r w:rsidRPr="00BF76F4">
              <w:rPr>
                <w:rFonts w:ascii="Arial" w:hAnsi="Arial" w:cs="Arial"/>
                <w:color w:val="0D0D0D"/>
                <w:sz w:val="20"/>
                <w:szCs w:val="20"/>
              </w:rPr>
              <w:t>wyrobów cukierniczych</w:t>
            </w:r>
          </w:p>
          <w:p w:rsidR="007B71E5" w:rsidRPr="00DC5B49"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wyliczać etap</w:t>
            </w:r>
            <w:r>
              <w:rPr>
                <w:rFonts w:ascii="Arial" w:hAnsi="Arial" w:cs="Arial"/>
                <w:color w:val="0D0D0D"/>
                <w:sz w:val="20"/>
                <w:szCs w:val="20"/>
              </w:rPr>
              <w:t>y</w:t>
            </w:r>
            <w:r w:rsidRPr="00DC5B49">
              <w:rPr>
                <w:rFonts w:ascii="Arial" w:hAnsi="Arial" w:cs="Arial"/>
                <w:color w:val="0D0D0D"/>
                <w:sz w:val="20"/>
                <w:szCs w:val="20"/>
              </w:rPr>
              <w:t xml:space="preserve"> procesu konfekcjonowania wyrobów cukierniczych</w:t>
            </w:r>
          </w:p>
          <w:p w:rsidR="007B71E5" w:rsidRPr="00BF76F4"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dobrać urządzenia do konfekcjonowania i pakowania wyrobów cukierniczych</w:t>
            </w:r>
          </w:p>
        </w:tc>
        <w:tc>
          <w:tcPr>
            <w:tcW w:w="3685" w:type="dxa"/>
          </w:tcPr>
          <w:p w:rsidR="007B71E5" w:rsidRPr="00DC5B49" w:rsidRDefault="007B71E5" w:rsidP="004C6A89">
            <w:pPr>
              <w:pStyle w:val="Akapitzlist"/>
              <w:numPr>
                <w:ilvl w:val="0"/>
                <w:numId w:val="57"/>
              </w:numPr>
              <w:ind w:left="175" w:hanging="175"/>
              <w:contextualSpacing w:val="0"/>
              <w:rPr>
                <w:rFonts w:ascii="Arial" w:hAnsi="Arial" w:cs="Arial"/>
                <w:color w:val="0D0D0D"/>
                <w:sz w:val="20"/>
                <w:szCs w:val="20"/>
              </w:rPr>
            </w:pPr>
            <w:r w:rsidRPr="00DC5B49">
              <w:rPr>
                <w:rFonts w:ascii="Arial" w:hAnsi="Arial" w:cs="Arial"/>
                <w:color w:val="0D0D0D"/>
                <w:sz w:val="20"/>
                <w:szCs w:val="20"/>
              </w:rPr>
              <w:t>charakteryzować sposoby konfekcjonowania wyrobów cukierniczych</w:t>
            </w:r>
          </w:p>
          <w:p w:rsidR="007B71E5" w:rsidRPr="00DC5B49" w:rsidRDefault="007B71E5" w:rsidP="004C6A89">
            <w:pPr>
              <w:pStyle w:val="Akapitzlist"/>
              <w:numPr>
                <w:ilvl w:val="0"/>
                <w:numId w:val="57"/>
              </w:numPr>
              <w:ind w:left="175" w:hanging="175"/>
              <w:contextualSpacing w:val="0"/>
              <w:rPr>
                <w:rFonts w:ascii="Arial" w:hAnsi="Arial" w:cs="Arial"/>
                <w:color w:val="0D0D0D"/>
                <w:sz w:val="20"/>
                <w:szCs w:val="20"/>
              </w:rPr>
            </w:pPr>
            <w:r w:rsidRPr="00DC5B49">
              <w:rPr>
                <w:rFonts w:ascii="Arial" w:hAnsi="Arial" w:cs="Arial"/>
                <w:color w:val="0D0D0D"/>
                <w:sz w:val="20"/>
                <w:szCs w:val="20"/>
              </w:rPr>
              <w:t>wskazać sposób konfekcjonowania wyrobów cukierniczych w zależności od ich asortymentu i właściwości</w:t>
            </w:r>
          </w:p>
          <w:p w:rsidR="007B71E5" w:rsidRPr="00BF76F4" w:rsidRDefault="007B71E5" w:rsidP="004C6A89">
            <w:pPr>
              <w:pStyle w:val="Akapitzlist"/>
              <w:numPr>
                <w:ilvl w:val="0"/>
                <w:numId w:val="57"/>
              </w:numPr>
              <w:ind w:left="175" w:hanging="175"/>
              <w:contextualSpacing w:val="0"/>
              <w:rPr>
                <w:rFonts w:ascii="Arial" w:hAnsi="Arial" w:cs="Arial"/>
                <w:color w:val="0D0D0D"/>
                <w:sz w:val="20"/>
                <w:szCs w:val="20"/>
              </w:rPr>
            </w:pPr>
            <w:r w:rsidRPr="00DC5B49">
              <w:rPr>
                <w:rFonts w:ascii="Arial" w:hAnsi="Arial" w:cs="Arial"/>
                <w:color w:val="0D0D0D"/>
                <w:sz w:val="20"/>
                <w:szCs w:val="20"/>
              </w:rPr>
              <w:t>uzasadniać celowość konfekcjonowania wyrobów cukierniczych</w:t>
            </w:r>
          </w:p>
        </w:tc>
      </w:tr>
      <w:tr w:rsidR="007B71E5" w:rsidRPr="005252CB" w:rsidTr="00C56187">
        <w:tc>
          <w:tcPr>
            <w:tcW w:w="1101" w:type="dxa"/>
          </w:tcPr>
          <w:p w:rsidR="007B71E5" w:rsidRPr="00DC5B49" w:rsidRDefault="007B71E5" w:rsidP="00C56187">
            <w:pPr>
              <w:ind w:left="-3"/>
              <w:rPr>
                <w:rFonts w:ascii="Arial" w:hAnsi="Arial" w:cs="Arial"/>
                <w:color w:val="0D0D0D"/>
                <w:sz w:val="20"/>
                <w:szCs w:val="20"/>
              </w:rPr>
            </w:pPr>
          </w:p>
        </w:tc>
        <w:tc>
          <w:tcPr>
            <w:tcW w:w="1559" w:type="dxa"/>
          </w:tcPr>
          <w:p w:rsidR="007B71E5" w:rsidRDefault="007B71E5" w:rsidP="00C56187">
            <w:pPr>
              <w:pStyle w:val="Akapitzlist"/>
              <w:ind w:left="0"/>
              <w:rPr>
                <w:rFonts w:ascii="Arial" w:hAnsi="Arial" w:cs="Arial"/>
                <w:color w:val="0D0D0D"/>
                <w:sz w:val="20"/>
                <w:szCs w:val="20"/>
              </w:rPr>
            </w:pPr>
            <w:r>
              <w:rPr>
                <w:rFonts w:ascii="Arial" w:hAnsi="Arial" w:cs="Arial"/>
                <w:color w:val="0D0D0D"/>
                <w:sz w:val="20"/>
                <w:szCs w:val="20"/>
              </w:rPr>
              <w:t>2. Magazynowa</w:t>
            </w:r>
          </w:p>
          <w:p w:rsidR="007B71E5" w:rsidRPr="00DC5B49" w:rsidRDefault="007B71E5" w:rsidP="00C56187">
            <w:pPr>
              <w:pStyle w:val="Akapitzlist"/>
              <w:ind w:left="0"/>
              <w:rPr>
                <w:rFonts w:ascii="Arial" w:hAnsi="Arial" w:cs="Arial"/>
                <w:color w:val="0D0D0D"/>
                <w:sz w:val="20"/>
                <w:szCs w:val="20"/>
              </w:rPr>
            </w:pPr>
            <w:r>
              <w:rPr>
                <w:rFonts w:ascii="Arial" w:hAnsi="Arial" w:cs="Arial"/>
                <w:color w:val="0D0D0D"/>
                <w:sz w:val="20"/>
                <w:szCs w:val="20"/>
              </w:rPr>
              <w:t>nie wyrobów cukierniczych</w:t>
            </w:r>
          </w:p>
        </w:tc>
        <w:tc>
          <w:tcPr>
            <w:tcW w:w="3402" w:type="dxa"/>
          </w:tcPr>
          <w:p w:rsidR="007B71E5" w:rsidRDefault="007B71E5" w:rsidP="004C6A89">
            <w:pPr>
              <w:pStyle w:val="Akapitzlist"/>
              <w:numPr>
                <w:ilvl w:val="0"/>
                <w:numId w:val="47"/>
              </w:numPr>
              <w:tabs>
                <w:tab w:val="left" w:pos="176"/>
              </w:tabs>
              <w:ind w:left="176" w:hanging="176"/>
              <w:rPr>
                <w:rFonts w:ascii="Arial" w:hAnsi="Arial" w:cs="Arial"/>
                <w:color w:val="0D0D0D"/>
                <w:sz w:val="20"/>
                <w:szCs w:val="20"/>
              </w:rPr>
            </w:pPr>
            <w:r w:rsidRPr="00DC5B49">
              <w:rPr>
                <w:rFonts w:ascii="Arial" w:hAnsi="Arial" w:cs="Arial"/>
                <w:color w:val="0D0D0D"/>
                <w:sz w:val="20"/>
                <w:szCs w:val="20"/>
              </w:rPr>
              <w:t xml:space="preserve">wskazać czynniki wpływające na jakość przechowywanych </w:t>
            </w:r>
            <w:r>
              <w:rPr>
                <w:rFonts w:ascii="Arial" w:hAnsi="Arial" w:cs="Arial"/>
                <w:color w:val="0D0D0D"/>
                <w:sz w:val="20"/>
                <w:szCs w:val="20"/>
              </w:rPr>
              <w:t>wyrobów cukierniczych</w:t>
            </w:r>
          </w:p>
          <w:p w:rsidR="007B71E5" w:rsidRPr="006C4314"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określać warunki i sposoby przechowywania wyrobów cukierniczych</w:t>
            </w:r>
          </w:p>
          <w:p w:rsidR="007B71E5" w:rsidRPr="006C4314"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dobierać sposoby magazynowania wyrobów cukierniczych</w:t>
            </w:r>
          </w:p>
          <w:p w:rsidR="007B71E5" w:rsidRDefault="007B71E5" w:rsidP="004C6A89">
            <w:pPr>
              <w:pStyle w:val="Akapitzlist"/>
              <w:numPr>
                <w:ilvl w:val="0"/>
                <w:numId w:val="57"/>
              </w:numPr>
              <w:ind w:left="176" w:hanging="176"/>
              <w:rPr>
                <w:rFonts w:ascii="Arial" w:hAnsi="Arial" w:cs="Arial"/>
                <w:color w:val="0D0D0D"/>
                <w:sz w:val="20"/>
                <w:szCs w:val="20"/>
              </w:rPr>
            </w:pPr>
            <w:r w:rsidRPr="00DC5B49">
              <w:rPr>
                <w:rFonts w:ascii="Arial" w:hAnsi="Arial" w:cs="Arial"/>
                <w:color w:val="0D0D0D"/>
                <w:sz w:val="20"/>
                <w:szCs w:val="20"/>
              </w:rPr>
              <w:t>rozróżnić urządzenia do przechowywania wyrobów cukierniczych</w:t>
            </w:r>
          </w:p>
          <w:p w:rsidR="007B71E5" w:rsidRPr="00DC5B49"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 xml:space="preserve">wymienić rodzaje dokumentów magazynowych stosowanych w magazynach </w:t>
            </w:r>
            <w:r>
              <w:rPr>
                <w:rFonts w:ascii="Arial" w:hAnsi="Arial" w:cs="Arial"/>
                <w:color w:val="0D0D0D"/>
                <w:sz w:val="20"/>
                <w:szCs w:val="20"/>
              </w:rPr>
              <w:t>wyrobów cukierniczych</w:t>
            </w:r>
          </w:p>
          <w:p w:rsidR="007B71E5" w:rsidRPr="007D2C1C" w:rsidRDefault="007B71E5" w:rsidP="004C6A89">
            <w:pPr>
              <w:pStyle w:val="Akapitzlist"/>
              <w:numPr>
                <w:ilvl w:val="0"/>
                <w:numId w:val="12"/>
              </w:numPr>
              <w:ind w:left="174" w:hanging="141"/>
              <w:rPr>
                <w:rFonts w:ascii="Arial" w:hAnsi="Arial" w:cs="Arial"/>
                <w:color w:val="0D0D0D"/>
                <w:sz w:val="20"/>
                <w:szCs w:val="20"/>
              </w:rPr>
            </w:pPr>
            <w:r w:rsidRPr="00DC5B49">
              <w:rPr>
                <w:rFonts w:ascii="Arial" w:hAnsi="Arial" w:cs="Arial"/>
                <w:color w:val="0D0D0D"/>
                <w:sz w:val="20"/>
                <w:szCs w:val="20"/>
              </w:rPr>
              <w:t>wypełnić podstawowe dokumenty magazynowe</w:t>
            </w:r>
          </w:p>
        </w:tc>
        <w:tc>
          <w:tcPr>
            <w:tcW w:w="3685" w:type="dxa"/>
          </w:tcPr>
          <w:p w:rsidR="007B71E5" w:rsidRDefault="007B71E5" w:rsidP="004C6A89">
            <w:pPr>
              <w:pStyle w:val="Akapitzlist"/>
              <w:numPr>
                <w:ilvl w:val="0"/>
                <w:numId w:val="12"/>
              </w:numPr>
              <w:ind w:left="174" w:hanging="141"/>
              <w:contextualSpacing w:val="0"/>
              <w:rPr>
                <w:rFonts w:ascii="Arial" w:hAnsi="Arial" w:cs="Arial"/>
                <w:color w:val="0D0D0D"/>
                <w:sz w:val="20"/>
                <w:szCs w:val="20"/>
              </w:rPr>
            </w:pPr>
            <w:r w:rsidRPr="005252CB">
              <w:rPr>
                <w:rFonts w:ascii="Arial" w:hAnsi="Arial" w:cs="Arial"/>
                <w:color w:val="0D0D0D"/>
                <w:sz w:val="20"/>
                <w:szCs w:val="20"/>
              </w:rPr>
              <w:t>identyfikować skutki nieprzestrzegania warunków zapewniających trwałość przechowywanych wyr</w:t>
            </w:r>
            <w:r>
              <w:rPr>
                <w:rFonts w:ascii="Arial" w:hAnsi="Arial" w:cs="Arial"/>
                <w:color w:val="0D0D0D"/>
                <w:sz w:val="20"/>
                <w:szCs w:val="20"/>
              </w:rPr>
              <w:t>obów cukierniczych</w:t>
            </w:r>
          </w:p>
          <w:p w:rsidR="007B71E5" w:rsidRPr="005252CB" w:rsidRDefault="007B71E5" w:rsidP="004C6A89">
            <w:pPr>
              <w:pStyle w:val="Akapitzlist"/>
              <w:numPr>
                <w:ilvl w:val="0"/>
                <w:numId w:val="57"/>
              </w:numPr>
              <w:ind w:left="175" w:hanging="175"/>
              <w:contextualSpacing w:val="0"/>
              <w:rPr>
                <w:rFonts w:ascii="Arial" w:hAnsi="Arial" w:cs="Arial"/>
                <w:color w:val="0D0D0D"/>
                <w:sz w:val="20"/>
                <w:szCs w:val="20"/>
              </w:rPr>
            </w:pPr>
            <w:r w:rsidRPr="00DC5B49">
              <w:rPr>
                <w:rFonts w:ascii="Arial" w:hAnsi="Arial" w:cs="Arial"/>
                <w:color w:val="0D0D0D"/>
                <w:sz w:val="20"/>
                <w:szCs w:val="20"/>
              </w:rPr>
              <w:t>zaproponować urządzenia do przechowywania w zależności od asortymentu wyrobów cukierniczych</w:t>
            </w:r>
          </w:p>
        </w:tc>
      </w:tr>
    </w:tbl>
    <w:p w:rsidR="007B71E5" w:rsidRDefault="007B71E5">
      <w:pPr>
        <w:rPr>
          <w:rFonts w:ascii="Calibri" w:hAnsi="Calibri" w:cs="Calibri"/>
          <w:b/>
          <w:bCs/>
        </w:rPr>
      </w:pPr>
    </w:p>
    <w:p w:rsidR="007B71E5" w:rsidRDefault="007B71E5">
      <w:pPr>
        <w:rPr>
          <w:rFonts w:ascii="Calibri" w:hAnsi="Calibri" w:cs="Calibri"/>
          <w:b/>
          <w:bCs/>
        </w:rPr>
      </w:pPr>
    </w:p>
    <w:p w:rsidR="007B71E5" w:rsidRDefault="007B71E5">
      <w:pPr>
        <w:rPr>
          <w:rFonts w:ascii="Calibri" w:hAnsi="Calibri" w:cs="Calibri"/>
          <w:b/>
          <w:bCs/>
        </w:rPr>
      </w:pPr>
    </w:p>
    <w:p w:rsidR="007B71E5" w:rsidRDefault="007B71E5">
      <w:pPr>
        <w:rPr>
          <w:rFonts w:ascii="Calibri" w:hAnsi="Calibri" w:cs="Calibri"/>
          <w:b/>
          <w:bCs/>
        </w:rPr>
      </w:pPr>
    </w:p>
    <w:p w:rsidR="007B71E5" w:rsidRDefault="007B71E5">
      <w:pPr>
        <w:rPr>
          <w:rFonts w:ascii="Calibri" w:hAnsi="Calibri" w:cs="Calibri"/>
          <w:b/>
          <w:bCs/>
        </w:rPr>
      </w:pPr>
    </w:p>
    <w:p w:rsidR="007B71E5" w:rsidRPr="00A80099" w:rsidRDefault="007B71E5">
      <w:pPr>
        <w:rPr>
          <w:rFonts w:ascii="Arial" w:hAnsi="Arial" w:cs="Arial"/>
          <w:b/>
          <w:bCs/>
        </w:rPr>
      </w:pPr>
      <w:r w:rsidRPr="00A80099">
        <w:rPr>
          <w:rFonts w:ascii="Arial" w:hAnsi="Arial" w:cs="Arial"/>
          <w:b/>
          <w:bCs/>
        </w:rPr>
        <w:t>4. JĘZYK OBCY W PRODUKCJI CUKIERNICZEJ</w:t>
      </w:r>
    </w:p>
    <w:p w:rsidR="007B71E5" w:rsidRDefault="007B71E5">
      <w:pPr>
        <w:rPr>
          <w:rFonts w:ascii="Calibri" w:hAnsi="Calibri" w:cs="Calibri"/>
          <w:b/>
          <w:bCs/>
        </w:rPr>
      </w:pPr>
    </w:p>
    <w:p w:rsidR="007B71E5" w:rsidRPr="00DC5B49" w:rsidRDefault="007B71E5" w:rsidP="00A80099">
      <w:pPr>
        <w:spacing w:line="360" w:lineRule="auto"/>
        <w:jc w:val="both"/>
        <w:rPr>
          <w:rFonts w:ascii="Arial" w:hAnsi="Arial" w:cs="Arial"/>
          <w:b/>
          <w:color w:val="0D0D0D"/>
          <w:sz w:val="20"/>
          <w:szCs w:val="20"/>
        </w:rPr>
      </w:pPr>
      <w:r>
        <w:rPr>
          <w:rFonts w:ascii="Arial" w:hAnsi="Arial" w:cs="Arial"/>
          <w:b/>
          <w:color w:val="0D0D0D"/>
          <w:sz w:val="20"/>
          <w:szCs w:val="20"/>
        </w:rPr>
        <w:t>Cele ogólne:</w:t>
      </w:r>
    </w:p>
    <w:p w:rsidR="007B71E5" w:rsidRPr="00DC5B49" w:rsidRDefault="007B71E5" w:rsidP="004C6A89">
      <w:pPr>
        <w:numPr>
          <w:ilvl w:val="0"/>
          <w:numId w:val="59"/>
        </w:numPr>
        <w:spacing w:line="360" w:lineRule="auto"/>
        <w:jc w:val="both"/>
        <w:rPr>
          <w:rFonts w:ascii="Arial" w:hAnsi="Arial" w:cs="Arial"/>
          <w:color w:val="0D0D0D"/>
          <w:sz w:val="20"/>
          <w:szCs w:val="20"/>
        </w:rPr>
      </w:pPr>
      <w:r w:rsidRPr="00DC5B49">
        <w:rPr>
          <w:rFonts w:ascii="Arial" w:hAnsi="Arial" w:cs="Arial"/>
          <w:color w:val="0D0D0D"/>
          <w:sz w:val="20"/>
          <w:szCs w:val="20"/>
        </w:rPr>
        <w:t>Posługiwanie się słownictwem zawodowym z zakresu produkcji wyrobów cukierniczych.</w:t>
      </w:r>
    </w:p>
    <w:p w:rsidR="007B71E5" w:rsidRPr="00DC5B49" w:rsidRDefault="007B71E5" w:rsidP="004C6A89">
      <w:pPr>
        <w:numPr>
          <w:ilvl w:val="0"/>
          <w:numId w:val="59"/>
        </w:numPr>
        <w:spacing w:line="360" w:lineRule="auto"/>
        <w:jc w:val="both"/>
        <w:rPr>
          <w:rFonts w:ascii="Arial" w:hAnsi="Arial" w:cs="Arial"/>
          <w:color w:val="0D0D0D"/>
          <w:sz w:val="20"/>
          <w:szCs w:val="20"/>
        </w:rPr>
      </w:pPr>
      <w:r w:rsidRPr="00DC5B49">
        <w:rPr>
          <w:rFonts w:ascii="Arial" w:hAnsi="Arial" w:cs="Arial"/>
          <w:color w:val="0D0D0D"/>
          <w:sz w:val="20"/>
          <w:szCs w:val="20"/>
        </w:rPr>
        <w:t>Posługiwanie się słownictwem z zakresu wykonywanych czynności zawodowych.</w:t>
      </w:r>
    </w:p>
    <w:p w:rsidR="007B71E5" w:rsidRPr="00DC5B49" w:rsidRDefault="007B71E5" w:rsidP="004C6A89">
      <w:pPr>
        <w:numPr>
          <w:ilvl w:val="0"/>
          <w:numId w:val="59"/>
        </w:numPr>
        <w:spacing w:line="360" w:lineRule="auto"/>
        <w:jc w:val="both"/>
        <w:rPr>
          <w:rFonts w:ascii="Arial" w:hAnsi="Arial" w:cs="Arial"/>
          <w:color w:val="0D0D0D"/>
          <w:sz w:val="20"/>
          <w:szCs w:val="20"/>
        </w:rPr>
      </w:pPr>
      <w:r w:rsidRPr="00DC5B49">
        <w:rPr>
          <w:rFonts w:ascii="Arial" w:hAnsi="Arial" w:cs="Arial"/>
          <w:color w:val="0D0D0D"/>
          <w:sz w:val="20"/>
          <w:szCs w:val="20"/>
        </w:rPr>
        <w:t>Korzystanie z obcojęzycznej dokumentacji technicznej i technologicznej.</w:t>
      </w:r>
    </w:p>
    <w:p w:rsidR="007B71E5" w:rsidRPr="00DC5B49" w:rsidRDefault="007B71E5" w:rsidP="004C6A89">
      <w:pPr>
        <w:numPr>
          <w:ilvl w:val="0"/>
          <w:numId w:val="59"/>
        </w:numPr>
        <w:spacing w:line="360" w:lineRule="auto"/>
        <w:jc w:val="both"/>
        <w:rPr>
          <w:rFonts w:ascii="Arial" w:hAnsi="Arial" w:cs="Arial"/>
          <w:color w:val="0D0D0D"/>
          <w:sz w:val="20"/>
          <w:szCs w:val="20"/>
        </w:rPr>
      </w:pPr>
      <w:r w:rsidRPr="00DC5B49">
        <w:rPr>
          <w:rFonts w:ascii="Arial" w:hAnsi="Arial" w:cs="Arial"/>
          <w:color w:val="0D0D0D"/>
          <w:sz w:val="20"/>
          <w:szCs w:val="20"/>
        </w:rPr>
        <w:t>Stosowanie zasad komunikacji interpersonalnej w języku obcym podczas wykonywania zadań zawodowych.</w:t>
      </w:r>
    </w:p>
    <w:p w:rsidR="007B71E5" w:rsidRPr="00DC5B49" w:rsidRDefault="007B71E5" w:rsidP="00A80099">
      <w:pPr>
        <w:spacing w:line="360" w:lineRule="auto"/>
        <w:rPr>
          <w:rFonts w:ascii="Arial" w:hAnsi="Arial" w:cs="Arial"/>
          <w:color w:val="0D0D0D"/>
          <w:sz w:val="20"/>
          <w:szCs w:val="20"/>
        </w:rPr>
      </w:pPr>
    </w:p>
    <w:p w:rsidR="007B71E5" w:rsidRPr="00A80099" w:rsidRDefault="007B71E5" w:rsidP="00A80099">
      <w:pPr>
        <w:pStyle w:val="Nagwek2"/>
        <w:numPr>
          <w:ilvl w:val="0"/>
          <w:numId w:val="0"/>
        </w:numPr>
        <w:spacing w:line="360" w:lineRule="auto"/>
        <w:jc w:val="both"/>
        <w:rPr>
          <w:rFonts w:ascii="Arial" w:hAnsi="Arial" w:cs="Arial"/>
          <w:color w:val="0D0D0D"/>
          <w:sz w:val="20"/>
          <w:szCs w:val="20"/>
        </w:rPr>
      </w:pPr>
      <w:r w:rsidRPr="00A80099">
        <w:rPr>
          <w:rFonts w:ascii="Arial" w:hAnsi="Arial" w:cs="Arial"/>
          <w:color w:val="0D0D0D"/>
          <w:sz w:val="20"/>
          <w:szCs w:val="20"/>
        </w:rPr>
        <w:t>Cele operacyjne</w:t>
      </w:r>
      <w:r>
        <w:rPr>
          <w:rFonts w:ascii="Arial" w:hAnsi="Arial" w:cs="Arial"/>
          <w:color w:val="0D0D0D"/>
          <w:sz w:val="20"/>
          <w:szCs w:val="20"/>
        </w:rPr>
        <w:t>:</w:t>
      </w:r>
    </w:p>
    <w:p w:rsidR="007B71E5" w:rsidRPr="00CC70A4" w:rsidRDefault="007B71E5" w:rsidP="00A80099">
      <w:pPr>
        <w:spacing w:line="360" w:lineRule="auto"/>
        <w:rPr>
          <w:rFonts w:ascii="Arial" w:hAnsi="Arial" w:cs="Arial"/>
          <w:b/>
          <w:sz w:val="20"/>
          <w:szCs w:val="20"/>
        </w:rPr>
      </w:pPr>
      <w:r w:rsidRPr="00CC70A4">
        <w:rPr>
          <w:rFonts w:ascii="Arial" w:hAnsi="Arial" w:cs="Arial"/>
          <w:b/>
          <w:sz w:val="20"/>
          <w:szCs w:val="20"/>
        </w:rPr>
        <w:t>Uczeń potrafi:</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lastRenderedPageBreak/>
        <w:t>stosować słownictwo w języku obcym z zakresu nazw surowców, półproduktów i wyrobów cukierniczych,</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 xml:space="preserve"> stosować słownictwo w języku obcym z zakresu nazw wyposażenia zakładu produkcji wyrobów cukierniczych,</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stosować słownictwo w języku obcym z zakresu wykonywanych czynności zawodowych cukiernika,</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posługiwać się obcojęzyczną dokumentacją techniczną i technologiczną,</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przetłumaczyć na język obcy teksty zawodowe, np. oferty pracy, receptury cukiernicze,</w:t>
      </w:r>
    </w:p>
    <w:p w:rsidR="007B71E5" w:rsidRPr="00DC5B4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opracować w języku obcym list motywacyjny i CV,</w:t>
      </w:r>
    </w:p>
    <w:p w:rsidR="007B71E5" w:rsidRPr="00A80099" w:rsidRDefault="007B71E5" w:rsidP="004C6A89">
      <w:pPr>
        <w:numPr>
          <w:ilvl w:val="0"/>
          <w:numId w:val="14"/>
        </w:numPr>
        <w:spacing w:line="360" w:lineRule="auto"/>
        <w:contextualSpacing/>
        <w:jc w:val="both"/>
        <w:rPr>
          <w:rFonts w:ascii="Arial" w:hAnsi="Arial" w:cs="Arial"/>
          <w:color w:val="0D0D0D"/>
          <w:sz w:val="20"/>
          <w:szCs w:val="20"/>
        </w:rPr>
      </w:pPr>
      <w:r w:rsidRPr="00DC5B49">
        <w:rPr>
          <w:rFonts w:ascii="Arial" w:hAnsi="Arial" w:cs="Arial"/>
          <w:color w:val="0D0D0D"/>
          <w:sz w:val="20"/>
          <w:szCs w:val="20"/>
        </w:rPr>
        <w:t>komunikować się w języku obcym w miejscu pracy w celu wykonywania zadań zawodowych.</w:t>
      </w:r>
    </w:p>
    <w:p w:rsidR="007B71E5" w:rsidRDefault="007B71E5" w:rsidP="00231C80">
      <w:pPr>
        <w:spacing w:line="360" w:lineRule="auto"/>
        <w:jc w:val="both"/>
        <w:rPr>
          <w:rFonts w:ascii="Arial" w:hAnsi="Arial" w:cs="Arial"/>
          <w:b/>
          <w:sz w:val="20"/>
          <w:szCs w:val="20"/>
        </w:rPr>
      </w:pPr>
    </w:p>
    <w:p w:rsidR="007B71E5" w:rsidRPr="00FE43CD" w:rsidRDefault="007B71E5" w:rsidP="00231C80">
      <w:pPr>
        <w:spacing w:line="360" w:lineRule="auto"/>
        <w:jc w:val="both"/>
        <w:rPr>
          <w:rFonts w:ascii="Arial" w:hAnsi="Arial" w:cs="Arial"/>
          <w:sz w:val="20"/>
          <w:szCs w:val="20"/>
        </w:rPr>
      </w:pPr>
      <w:r w:rsidRPr="00FE43CD">
        <w:rPr>
          <w:rFonts w:ascii="Arial" w:hAnsi="Arial" w:cs="Arial"/>
          <w:b/>
          <w:sz w:val="20"/>
          <w:szCs w:val="20"/>
        </w:rPr>
        <w:t xml:space="preserve">MATERIAŁ NAUCZANIA </w:t>
      </w:r>
    </w:p>
    <w:p w:rsidR="007B71E5" w:rsidRPr="00DC5B49" w:rsidRDefault="007B71E5" w:rsidP="000B33B4">
      <w:pPr>
        <w:spacing w:line="360" w:lineRule="auto"/>
        <w:rPr>
          <w:rFonts w:ascii="Arial" w:hAnsi="Arial" w:cs="Arial"/>
          <w:b/>
          <w:color w:val="0D0D0D"/>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560"/>
        <w:gridCol w:w="2976"/>
        <w:gridCol w:w="3544"/>
      </w:tblGrid>
      <w:tr w:rsidR="007B71E5" w:rsidRPr="00DC5B49" w:rsidTr="00C56187">
        <w:tc>
          <w:tcPr>
            <w:tcW w:w="1242"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 xml:space="preserve">Dział </w:t>
            </w:r>
            <w:proofErr w:type="spellStart"/>
            <w:r w:rsidRPr="00DC5B49">
              <w:rPr>
                <w:rFonts w:ascii="Arial" w:hAnsi="Arial" w:cs="Arial"/>
                <w:color w:val="0D0D0D"/>
                <w:sz w:val="20"/>
                <w:szCs w:val="20"/>
              </w:rPr>
              <w:t>programo</w:t>
            </w:r>
            <w:proofErr w:type="spellEnd"/>
          </w:p>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wy</w:t>
            </w:r>
          </w:p>
        </w:tc>
        <w:tc>
          <w:tcPr>
            <w:tcW w:w="1560" w:type="dxa"/>
            <w:vMerge w:val="restart"/>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Tematy jednostek metodycznych</w:t>
            </w:r>
          </w:p>
        </w:tc>
        <w:tc>
          <w:tcPr>
            <w:tcW w:w="6520" w:type="dxa"/>
            <w:gridSpan w:val="2"/>
          </w:tcPr>
          <w:p w:rsidR="007B71E5" w:rsidRPr="00DC5B49" w:rsidRDefault="007B71E5" w:rsidP="00C56187">
            <w:pPr>
              <w:pStyle w:val="Bezodstpw"/>
              <w:jc w:val="center"/>
              <w:rPr>
                <w:rFonts w:ascii="Arial" w:hAnsi="Arial" w:cs="Arial"/>
                <w:color w:val="0D0D0D"/>
                <w:sz w:val="20"/>
                <w:szCs w:val="20"/>
              </w:rPr>
            </w:pPr>
            <w:r w:rsidRPr="00DC5B49">
              <w:rPr>
                <w:rFonts w:ascii="Arial" w:hAnsi="Arial" w:cs="Arial"/>
                <w:color w:val="0D0D0D"/>
                <w:sz w:val="20"/>
                <w:szCs w:val="20"/>
              </w:rPr>
              <w:t>Wymagania programowe</w:t>
            </w: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vMerge/>
          </w:tcPr>
          <w:p w:rsidR="007B71E5" w:rsidRPr="00DC5B49" w:rsidRDefault="007B71E5" w:rsidP="00C56187">
            <w:pPr>
              <w:pStyle w:val="Bezodstpw"/>
              <w:rPr>
                <w:rFonts w:ascii="Arial" w:hAnsi="Arial" w:cs="Arial"/>
                <w:color w:val="0D0D0D"/>
                <w:sz w:val="20"/>
                <w:szCs w:val="20"/>
              </w:rPr>
            </w:pPr>
          </w:p>
        </w:tc>
        <w:tc>
          <w:tcPr>
            <w:tcW w:w="2976"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Podstawowe</w:t>
            </w:r>
          </w:p>
          <w:p w:rsidR="007B71E5" w:rsidRPr="00DC5B49" w:rsidRDefault="007B71E5" w:rsidP="00C56187">
            <w:pPr>
              <w:pStyle w:val="Bezodstpw"/>
              <w:rPr>
                <w:rFonts w:ascii="Arial" w:hAnsi="Arial" w:cs="Arial"/>
                <w:b/>
                <w:color w:val="0D0D0D"/>
                <w:sz w:val="20"/>
                <w:szCs w:val="20"/>
              </w:rPr>
            </w:pPr>
            <w:r w:rsidRPr="00DC5B49">
              <w:rPr>
                <w:rFonts w:ascii="Arial" w:hAnsi="Arial" w:cs="Arial"/>
                <w:b/>
                <w:color w:val="0D0D0D"/>
                <w:sz w:val="20"/>
                <w:szCs w:val="20"/>
              </w:rPr>
              <w:t>Uczeń potrafi:</w:t>
            </w:r>
          </w:p>
        </w:tc>
        <w:tc>
          <w:tcPr>
            <w:tcW w:w="3544" w:type="dxa"/>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Ponadpodstawowe</w:t>
            </w:r>
          </w:p>
          <w:p w:rsidR="007B71E5" w:rsidRPr="00DC5B49" w:rsidRDefault="007B71E5" w:rsidP="00C56187">
            <w:pPr>
              <w:pStyle w:val="Bezodstpw"/>
              <w:rPr>
                <w:rFonts w:ascii="Arial" w:hAnsi="Arial" w:cs="Arial"/>
                <w:b/>
                <w:color w:val="0D0D0D"/>
                <w:sz w:val="20"/>
                <w:szCs w:val="20"/>
              </w:rPr>
            </w:pPr>
            <w:r w:rsidRPr="00DC5B49">
              <w:rPr>
                <w:rFonts w:ascii="Arial" w:hAnsi="Arial" w:cs="Arial"/>
                <w:b/>
                <w:color w:val="0D0D0D"/>
                <w:sz w:val="20"/>
                <w:szCs w:val="20"/>
              </w:rPr>
              <w:t>Uczeń potrafi:</w:t>
            </w:r>
          </w:p>
        </w:tc>
      </w:tr>
      <w:tr w:rsidR="007B71E5" w:rsidRPr="00DC5B49" w:rsidTr="00C56187">
        <w:tc>
          <w:tcPr>
            <w:tcW w:w="1242" w:type="dxa"/>
            <w:vMerge w:val="restart"/>
          </w:tcPr>
          <w:p w:rsidR="007B71E5" w:rsidRDefault="007B71E5" w:rsidP="00C56187">
            <w:pPr>
              <w:pStyle w:val="Bezodstpw"/>
              <w:rPr>
                <w:rFonts w:ascii="Arial" w:hAnsi="Arial" w:cs="Arial"/>
                <w:color w:val="0D0D0D"/>
                <w:sz w:val="20"/>
                <w:szCs w:val="20"/>
              </w:rPr>
            </w:pPr>
            <w:r w:rsidRPr="00DC5B49">
              <w:rPr>
                <w:rFonts w:ascii="Arial" w:hAnsi="Arial" w:cs="Arial"/>
                <w:color w:val="0D0D0D"/>
                <w:sz w:val="20"/>
                <w:szCs w:val="20"/>
              </w:rPr>
              <w:t>I. Podstawo</w:t>
            </w:r>
          </w:p>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we słownictwo zawodowe</w:t>
            </w:r>
          </w:p>
        </w:tc>
        <w:tc>
          <w:tcPr>
            <w:tcW w:w="1560" w:type="dxa"/>
          </w:tcPr>
          <w:p w:rsidR="007B71E5" w:rsidRPr="00DC5B49" w:rsidRDefault="007B71E5" w:rsidP="00C56187">
            <w:pPr>
              <w:tabs>
                <w:tab w:val="left" w:pos="214"/>
              </w:tabs>
            </w:pPr>
            <w:r w:rsidRPr="00DC5B49">
              <w:rPr>
                <w:rFonts w:ascii="Arial" w:hAnsi="Arial" w:cs="Arial"/>
                <w:color w:val="0D0D0D"/>
                <w:sz w:val="20"/>
                <w:szCs w:val="20"/>
              </w:rPr>
              <w:t xml:space="preserve">1. W zakładzie produkcji wyrobów cukierniczych </w:t>
            </w:r>
            <w:r>
              <w:rPr>
                <w:rFonts w:ascii="Arial" w:hAnsi="Arial" w:cs="Arial"/>
                <w:color w:val="0D0D0D"/>
                <w:sz w:val="20"/>
                <w:szCs w:val="20"/>
              </w:rPr>
              <w:t>–</w:t>
            </w:r>
            <w:r w:rsidRPr="00DC5B49">
              <w:rPr>
                <w:rFonts w:ascii="Arial" w:hAnsi="Arial" w:cs="Arial"/>
                <w:color w:val="0D0D0D"/>
                <w:sz w:val="20"/>
                <w:szCs w:val="20"/>
              </w:rPr>
              <w:t xml:space="preserve"> czynności zawodowe</w:t>
            </w:r>
          </w:p>
        </w:tc>
        <w:tc>
          <w:tcPr>
            <w:tcW w:w="2976" w:type="dxa"/>
          </w:tcPr>
          <w:p w:rsidR="007B71E5" w:rsidRPr="00DC5B49" w:rsidRDefault="007B71E5" w:rsidP="004C6A89">
            <w:pPr>
              <w:numPr>
                <w:ilvl w:val="0"/>
                <w:numId w:val="58"/>
              </w:numPr>
              <w:contextualSpacing/>
              <w:rPr>
                <w:rFonts w:ascii="Arial" w:hAnsi="Arial" w:cs="Arial"/>
                <w:color w:val="0D0D0D"/>
                <w:sz w:val="20"/>
                <w:szCs w:val="20"/>
              </w:rPr>
            </w:pPr>
            <w:r w:rsidRPr="00DC5B49">
              <w:rPr>
                <w:rFonts w:ascii="Arial" w:hAnsi="Arial" w:cs="Arial"/>
                <w:color w:val="0D0D0D"/>
                <w:sz w:val="20"/>
                <w:szCs w:val="20"/>
              </w:rPr>
              <w:t>nazywać w języku obcym typowe czynności wykonywane przez cukiernika</w:t>
            </w:r>
          </w:p>
          <w:p w:rsidR="007B71E5" w:rsidRPr="00DC5B49" w:rsidRDefault="007B71E5" w:rsidP="004C6A89">
            <w:pPr>
              <w:numPr>
                <w:ilvl w:val="0"/>
                <w:numId w:val="58"/>
              </w:numPr>
              <w:contextualSpacing/>
              <w:rPr>
                <w:rFonts w:ascii="Arial" w:hAnsi="Arial" w:cs="Arial"/>
                <w:color w:val="0D0D0D"/>
                <w:sz w:val="20"/>
                <w:szCs w:val="20"/>
              </w:rPr>
            </w:pPr>
            <w:r w:rsidRPr="00DC5B49">
              <w:rPr>
                <w:rFonts w:ascii="Arial" w:hAnsi="Arial" w:cs="Arial"/>
                <w:color w:val="0D0D0D"/>
                <w:sz w:val="20"/>
                <w:szCs w:val="20"/>
              </w:rPr>
              <w:t>stosować określenia w języku obcym umożliwiające realizację czynności wykonywanych na stanowisku pracy</w:t>
            </w:r>
          </w:p>
          <w:p w:rsidR="007B71E5" w:rsidRPr="007D2C1C" w:rsidRDefault="007B71E5" w:rsidP="004C6A89">
            <w:pPr>
              <w:numPr>
                <w:ilvl w:val="0"/>
                <w:numId w:val="58"/>
              </w:numPr>
              <w:contextualSpacing/>
              <w:rPr>
                <w:rFonts w:ascii="Arial" w:hAnsi="Arial" w:cs="Arial"/>
                <w:color w:val="0D0D0D"/>
                <w:sz w:val="20"/>
                <w:szCs w:val="20"/>
              </w:rPr>
            </w:pPr>
            <w:r w:rsidRPr="00DC5B49">
              <w:rPr>
                <w:rFonts w:ascii="Arial" w:hAnsi="Arial" w:cs="Arial"/>
                <w:color w:val="0D0D0D"/>
                <w:sz w:val="20"/>
                <w:szCs w:val="20"/>
              </w:rPr>
              <w:t>przetłumaczyć z języka obcego zapisy dotyczące czynności zawodowych</w:t>
            </w:r>
          </w:p>
        </w:tc>
        <w:tc>
          <w:tcPr>
            <w:tcW w:w="3544" w:type="dxa"/>
          </w:tcPr>
          <w:p w:rsidR="007B71E5" w:rsidRPr="00DC5B49" w:rsidRDefault="007B71E5" w:rsidP="004C6A89">
            <w:pPr>
              <w:pStyle w:val="Akapitzlist"/>
              <w:numPr>
                <w:ilvl w:val="0"/>
                <w:numId w:val="60"/>
              </w:numPr>
              <w:rPr>
                <w:rFonts w:ascii="Arial" w:hAnsi="Arial" w:cs="Arial"/>
                <w:color w:val="0D0D0D"/>
                <w:sz w:val="20"/>
                <w:szCs w:val="20"/>
              </w:rPr>
            </w:pPr>
            <w:r w:rsidRPr="00DC5B49">
              <w:rPr>
                <w:rFonts w:ascii="Arial" w:hAnsi="Arial" w:cs="Arial"/>
                <w:color w:val="0D0D0D"/>
                <w:sz w:val="20"/>
                <w:szCs w:val="20"/>
              </w:rPr>
              <w:t>opisywać w języku obcym zadania zawodowe</w:t>
            </w:r>
          </w:p>
          <w:p w:rsidR="007B71E5" w:rsidRPr="00DC5B49" w:rsidRDefault="007B71E5" w:rsidP="004C6A89">
            <w:pPr>
              <w:pStyle w:val="Akapitzlist"/>
              <w:numPr>
                <w:ilvl w:val="0"/>
                <w:numId w:val="60"/>
              </w:numPr>
              <w:rPr>
                <w:rFonts w:ascii="Arial" w:hAnsi="Arial" w:cs="Arial"/>
                <w:color w:val="0D0D0D"/>
                <w:sz w:val="20"/>
                <w:szCs w:val="20"/>
              </w:rPr>
            </w:pPr>
            <w:r w:rsidRPr="00DC5B49">
              <w:rPr>
                <w:rFonts w:ascii="Arial" w:hAnsi="Arial" w:cs="Arial"/>
                <w:color w:val="0D0D0D"/>
                <w:sz w:val="20"/>
                <w:szCs w:val="20"/>
              </w:rPr>
              <w:t>prowadzić rozmowę w języku obcym dotyczącą czynności zawodowych</w:t>
            </w: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2. Wyposażenie zakładu produkcji wyrobów cukierniczych</w:t>
            </w:r>
          </w:p>
        </w:tc>
        <w:tc>
          <w:tcPr>
            <w:tcW w:w="2976" w:type="dxa"/>
          </w:tcPr>
          <w:p w:rsidR="007B71E5" w:rsidRPr="00DC5B49" w:rsidRDefault="007B71E5" w:rsidP="004C6A89">
            <w:pPr>
              <w:numPr>
                <w:ilvl w:val="0"/>
                <w:numId w:val="61"/>
              </w:numPr>
              <w:contextualSpacing/>
              <w:rPr>
                <w:rFonts w:ascii="Arial" w:hAnsi="Arial" w:cs="Arial"/>
                <w:color w:val="0D0D0D"/>
                <w:sz w:val="20"/>
                <w:szCs w:val="20"/>
              </w:rPr>
            </w:pPr>
            <w:r w:rsidRPr="00DC5B49">
              <w:rPr>
                <w:rFonts w:ascii="Arial" w:hAnsi="Arial" w:cs="Arial"/>
                <w:color w:val="0D0D0D"/>
                <w:sz w:val="20"/>
                <w:szCs w:val="20"/>
              </w:rPr>
              <w:t>nazywać w języku obcym maszyny, urządzenia i sprzęt stosowany przez cukiernika</w:t>
            </w:r>
          </w:p>
          <w:p w:rsidR="007B71E5" w:rsidRPr="00DC5B49" w:rsidRDefault="007B71E5" w:rsidP="004C6A89">
            <w:pPr>
              <w:numPr>
                <w:ilvl w:val="0"/>
                <w:numId w:val="61"/>
              </w:numPr>
              <w:contextualSpacing/>
              <w:rPr>
                <w:rFonts w:ascii="Arial" w:hAnsi="Arial" w:cs="Arial"/>
                <w:color w:val="0D0D0D"/>
                <w:sz w:val="20"/>
                <w:szCs w:val="20"/>
              </w:rPr>
            </w:pPr>
            <w:r w:rsidRPr="00DC5B49">
              <w:rPr>
                <w:rFonts w:ascii="Arial" w:hAnsi="Arial" w:cs="Arial"/>
                <w:color w:val="0D0D0D"/>
                <w:sz w:val="20"/>
                <w:szCs w:val="20"/>
              </w:rPr>
              <w:t>przetłumaczyć nazwy sprzętu, maszyn i urządzeń stosowanych</w:t>
            </w:r>
            <w:r w:rsidRPr="00DC5B49">
              <w:rPr>
                <w:rFonts w:ascii="Arial" w:hAnsi="Arial" w:cs="Arial"/>
                <w:color w:val="0D0D0D"/>
                <w:sz w:val="20"/>
                <w:szCs w:val="20"/>
              </w:rPr>
              <w:br/>
              <w:t>w produkcji wyrobów cukierniczych</w:t>
            </w:r>
          </w:p>
          <w:p w:rsidR="007B71E5" w:rsidRPr="007D2C1C" w:rsidRDefault="007B71E5" w:rsidP="004C6A89">
            <w:pPr>
              <w:numPr>
                <w:ilvl w:val="0"/>
                <w:numId w:val="61"/>
              </w:numPr>
              <w:contextualSpacing/>
              <w:rPr>
                <w:rFonts w:ascii="Arial" w:hAnsi="Arial" w:cs="Arial"/>
                <w:color w:val="0D0D0D"/>
                <w:sz w:val="20"/>
                <w:szCs w:val="20"/>
              </w:rPr>
            </w:pPr>
            <w:r w:rsidRPr="00DC5B49">
              <w:rPr>
                <w:rFonts w:ascii="Arial" w:hAnsi="Arial" w:cs="Arial"/>
                <w:color w:val="0D0D0D"/>
                <w:sz w:val="20"/>
                <w:szCs w:val="20"/>
              </w:rPr>
              <w:t>rozpoznać w wypowiedziach innych słownictwo związane z nazwami sprzętu, maszyn i urządzeń stosowanych w produkcji wyrobów cukierniczych</w:t>
            </w:r>
          </w:p>
        </w:tc>
        <w:tc>
          <w:tcPr>
            <w:tcW w:w="3544" w:type="dxa"/>
          </w:tcPr>
          <w:p w:rsidR="007B71E5" w:rsidRPr="00DC5B49" w:rsidRDefault="007B71E5" w:rsidP="004C6A89">
            <w:pPr>
              <w:pStyle w:val="Akapitzlist"/>
              <w:numPr>
                <w:ilvl w:val="0"/>
                <w:numId w:val="62"/>
              </w:numPr>
              <w:rPr>
                <w:rFonts w:ascii="Arial" w:hAnsi="Arial" w:cs="Arial"/>
                <w:color w:val="0D0D0D"/>
                <w:sz w:val="20"/>
                <w:szCs w:val="20"/>
              </w:rPr>
            </w:pPr>
            <w:r w:rsidRPr="00DC5B49">
              <w:rPr>
                <w:rFonts w:ascii="Arial" w:hAnsi="Arial" w:cs="Arial"/>
                <w:color w:val="0D0D0D"/>
                <w:sz w:val="20"/>
                <w:szCs w:val="20"/>
              </w:rPr>
              <w:t>posługiwać się nazwami maszyn, urządzeń i sprzętu</w:t>
            </w:r>
          </w:p>
          <w:p w:rsidR="007B71E5" w:rsidRPr="00DC5B49" w:rsidRDefault="007B71E5" w:rsidP="004C6A89">
            <w:pPr>
              <w:pStyle w:val="Akapitzlist"/>
              <w:numPr>
                <w:ilvl w:val="0"/>
                <w:numId w:val="62"/>
              </w:numPr>
              <w:rPr>
                <w:rFonts w:ascii="Arial" w:hAnsi="Arial" w:cs="Arial"/>
                <w:color w:val="0D0D0D"/>
                <w:sz w:val="20"/>
                <w:szCs w:val="20"/>
              </w:rPr>
            </w:pPr>
            <w:r w:rsidRPr="00DC5B49">
              <w:rPr>
                <w:rFonts w:ascii="Arial" w:hAnsi="Arial" w:cs="Arial"/>
                <w:color w:val="0D0D0D"/>
                <w:sz w:val="20"/>
                <w:szCs w:val="20"/>
              </w:rPr>
              <w:t>posługiwać się obcojęzyczną dokumentacją techniczną</w:t>
            </w: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3. Surowce cukiernicze</w:t>
            </w:r>
          </w:p>
        </w:tc>
        <w:tc>
          <w:tcPr>
            <w:tcW w:w="2976" w:type="dxa"/>
          </w:tcPr>
          <w:p w:rsidR="007B71E5" w:rsidRPr="00DC5B49" w:rsidRDefault="007B71E5" w:rsidP="004C6A89">
            <w:pPr>
              <w:numPr>
                <w:ilvl w:val="0"/>
                <w:numId w:val="63"/>
              </w:numPr>
              <w:contextualSpacing/>
              <w:rPr>
                <w:rFonts w:ascii="Arial" w:hAnsi="Arial" w:cs="Arial"/>
                <w:color w:val="0D0D0D"/>
                <w:sz w:val="20"/>
                <w:szCs w:val="20"/>
              </w:rPr>
            </w:pPr>
            <w:r w:rsidRPr="00DC5B49">
              <w:rPr>
                <w:rFonts w:ascii="Arial" w:hAnsi="Arial" w:cs="Arial"/>
                <w:color w:val="0D0D0D"/>
                <w:sz w:val="20"/>
                <w:szCs w:val="20"/>
              </w:rPr>
              <w:t>nazywać w języku obcym surowce cukiernicze, dodatki i materiały pomocnicze</w:t>
            </w:r>
          </w:p>
          <w:p w:rsidR="007B71E5" w:rsidRPr="00DC5B49" w:rsidRDefault="007B71E5" w:rsidP="004C6A89">
            <w:pPr>
              <w:numPr>
                <w:ilvl w:val="0"/>
                <w:numId w:val="63"/>
              </w:numPr>
              <w:contextualSpacing/>
              <w:rPr>
                <w:rFonts w:ascii="Arial" w:hAnsi="Arial" w:cs="Arial"/>
                <w:color w:val="0D0D0D"/>
                <w:sz w:val="20"/>
                <w:szCs w:val="20"/>
              </w:rPr>
            </w:pPr>
            <w:r w:rsidRPr="00DC5B49">
              <w:rPr>
                <w:rFonts w:ascii="Arial" w:hAnsi="Arial" w:cs="Arial"/>
                <w:color w:val="0D0D0D"/>
                <w:sz w:val="20"/>
                <w:szCs w:val="20"/>
              </w:rPr>
              <w:t>przetłumaczyć nazwy surowców cukierniczych, dodatków i materiałów pomocniczych</w:t>
            </w:r>
          </w:p>
          <w:p w:rsidR="007B71E5" w:rsidRPr="00AB51F7" w:rsidRDefault="007B71E5" w:rsidP="004C6A89">
            <w:pPr>
              <w:numPr>
                <w:ilvl w:val="0"/>
                <w:numId w:val="63"/>
              </w:numPr>
              <w:contextualSpacing/>
              <w:rPr>
                <w:rFonts w:ascii="Arial" w:hAnsi="Arial" w:cs="Arial"/>
                <w:color w:val="0D0D0D"/>
                <w:sz w:val="20"/>
                <w:szCs w:val="20"/>
              </w:rPr>
            </w:pPr>
            <w:r w:rsidRPr="00DC5B49">
              <w:rPr>
                <w:rFonts w:ascii="Arial" w:hAnsi="Arial" w:cs="Arial"/>
                <w:color w:val="0D0D0D"/>
                <w:sz w:val="20"/>
                <w:szCs w:val="20"/>
              </w:rPr>
              <w:lastRenderedPageBreak/>
              <w:t>rozpoznać z wypowiedzi innych słownictwo związane z nazwami surowców cukierniczych, dodatków</w:t>
            </w:r>
            <w:r w:rsidRPr="00DC5B49">
              <w:rPr>
                <w:rFonts w:ascii="Arial" w:hAnsi="Arial" w:cs="Arial"/>
                <w:color w:val="0D0D0D"/>
                <w:sz w:val="20"/>
                <w:szCs w:val="20"/>
              </w:rPr>
              <w:br/>
              <w:t>i materiałów pomocniczych, półproduktów i wyrobów cukierniczych</w:t>
            </w:r>
          </w:p>
        </w:tc>
        <w:tc>
          <w:tcPr>
            <w:tcW w:w="3544" w:type="dxa"/>
          </w:tcPr>
          <w:p w:rsidR="007B71E5" w:rsidRPr="00DC5B49" w:rsidRDefault="007B71E5" w:rsidP="004C6A89">
            <w:pPr>
              <w:numPr>
                <w:ilvl w:val="0"/>
                <w:numId w:val="64"/>
              </w:numPr>
              <w:contextualSpacing/>
              <w:rPr>
                <w:rFonts w:ascii="Arial" w:hAnsi="Arial" w:cs="Arial"/>
                <w:color w:val="0D0D0D"/>
                <w:sz w:val="20"/>
                <w:szCs w:val="20"/>
              </w:rPr>
            </w:pPr>
            <w:r w:rsidRPr="00DC5B49">
              <w:rPr>
                <w:rFonts w:ascii="Arial" w:hAnsi="Arial" w:cs="Arial"/>
                <w:color w:val="0D0D0D"/>
                <w:sz w:val="20"/>
                <w:szCs w:val="20"/>
              </w:rPr>
              <w:lastRenderedPageBreak/>
              <w:t>posługiwać się nazwami surowców cukierniczych, dodatków i materiałów pomocniczych</w:t>
            </w:r>
          </w:p>
          <w:p w:rsidR="007B71E5" w:rsidRPr="00DC5B49" w:rsidRDefault="007B71E5" w:rsidP="004C6A89">
            <w:pPr>
              <w:numPr>
                <w:ilvl w:val="0"/>
                <w:numId w:val="64"/>
              </w:numPr>
              <w:contextualSpacing/>
              <w:rPr>
                <w:rFonts w:ascii="Arial" w:hAnsi="Arial" w:cs="Arial"/>
                <w:color w:val="0D0D0D"/>
                <w:sz w:val="20"/>
                <w:szCs w:val="20"/>
              </w:rPr>
            </w:pPr>
            <w:r w:rsidRPr="00DC5B49">
              <w:rPr>
                <w:rFonts w:ascii="Arial" w:hAnsi="Arial" w:cs="Arial"/>
                <w:color w:val="0D0D0D"/>
                <w:sz w:val="20"/>
                <w:szCs w:val="20"/>
              </w:rPr>
              <w:t>posługiwać się obcojęzyczną dokumentacją technologiczną</w:t>
            </w:r>
          </w:p>
          <w:p w:rsidR="007B71E5" w:rsidRPr="00DC5B49" w:rsidRDefault="007B71E5" w:rsidP="00C56187">
            <w:pPr>
              <w:pStyle w:val="Akapitzlist"/>
              <w:ind w:left="0"/>
              <w:rPr>
                <w:rFonts w:ascii="Arial" w:hAnsi="Arial" w:cs="Arial"/>
                <w:color w:val="0D0D0D"/>
                <w:sz w:val="20"/>
                <w:szCs w:val="20"/>
              </w:rPr>
            </w:pP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4. Receptury cukiernicze</w:t>
            </w:r>
          </w:p>
        </w:tc>
        <w:tc>
          <w:tcPr>
            <w:tcW w:w="2976" w:type="dxa"/>
          </w:tcPr>
          <w:p w:rsidR="007B71E5" w:rsidRPr="00DC5B49" w:rsidRDefault="007B71E5" w:rsidP="004C6A89">
            <w:pPr>
              <w:numPr>
                <w:ilvl w:val="0"/>
                <w:numId w:val="65"/>
              </w:numPr>
              <w:contextualSpacing/>
              <w:rPr>
                <w:rFonts w:ascii="Arial" w:hAnsi="Arial" w:cs="Arial"/>
                <w:color w:val="0D0D0D"/>
                <w:sz w:val="20"/>
                <w:szCs w:val="20"/>
              </w:rPr>
            </w:pPr>
            <w:r w:rsidRPr="00DC5B49">
              <w:rPr>
                <w:rFonts w:ascii="Arial" w:hAnsi="Arial" w:cs="Arial"/>
                <w:color w:val="0D0D0D"/>
                <w:sz w:val="20"/>
                <w:szCs w:val="20"/>
              </w:rPr>
              <w:t>przetłumaczyć receptury cukiernicze</w:t>
            </w:r>
          </w:p>
          <w:p w:rsidR="007B71E5" w:rsidRPr="00DC5B49" w:rsidRDefault="007B71E5" w:rsidP="004C6A89">
            <w:pPr>
              <w:numPr>
                <w:ilvl w:val="0"/>
                <w:numId w:val="65"/>
              </w:numPr>
              <w:contextualSpacing/>
              <w:rPr>
                <w:rFonts w:ascii="Arial" w:hAnsi="Arial" w:cs="Arial"/>
                <w:color w:val="0D0D0D"/>
                <w:sz w:val="20"/>
                <w:szCs w:val="20"/>
              </w:rPr>
            </w:pPr>
            <w:r w:rsidRPr="00DC5B49">
              <w:rPr>
                <w:rFonts w:ascii="Arial" w:hAnsi="Arial" w:cs="Arial"/>
                <w:color w:val="0D0D0D"/>
                <w:sz w:val="20"/>
                <w:szCs w:val="20"/>
              </w:rPr>
              <w:t>prezentować w języku obcym informacje zawarte w recepturach cukierniczych</w:t>
            </w:r>
          </w:p>
        </w:tc>
        <w:tc>
          <w:tcPr>
            <w:tcW w:w="3544" w:type="dxa"/>
          </w:tcPr>
          <w:p w:rsidR="007B71E5" w:rsidRPr="00DC5B49" w:rsidRDefault="007B71E5" w:rsidP="004C6A89">
            <w:pPr>
              <w:pStyle w:val="Akapitzlist"/>
              <w:numPr>
                <w:ilvl w:val="0"/>
                <w:numId w:val="66"/>
              </w:numPr>
              <w:rPr>
                <w:rFonts w:ascii="Arial" w:hAnsi="Arial" w:cs="Arial"/>
                <w:b/>
                <w:color w:val="0D0D0D"/>
                <w:sz w:val="20"/>
                <w:szCs w:val="20"/>
              </w:rPr>
            </w:pPr>
            <w:r w:rsidRPr="00DC5B49">
              <w:rPr>
                <w:rFonts w:ascii="Arial" w:hAnsi="Arial" w:cs="Arial"/>
                <w:color w:val="0D0D0D"/>
                <w:sz w:val="20"/>
                <w:szCs w:val="20"/>
              </w:rPr>
              <w:t>opracować w języku obcym receptury cukiernicze</w:t>
            </w:r>
          </w:p>
          <w:p w:rsidR="007B71E5" w:rsidRPr="00AB51F7" w:rsidRDefault="007B71E5" w:rsidP="004C6A89">
            <w:pPr>
              <w:pStyle w:val="Akapitzlist"/>
              <w:numPr>
                <w:ilvl w:val="0"/>
                <w:numId w:val="66"/>
              </w:numPr>
              <w:rPr>
                <w:rFonts w:ascii="Arial" w:hAnsi="Arial" w:cs="Arial"/>
                <w:b/>
                <w:color w:val="0D0D0D"/>
                <w:sz w:val="20"/>
                <w:szCs w:val="20"/>
              </w:rPr>
            </w:pPr>
            <w:r w:rsidRPr="00DC5B49">
              <w:rPr>
                <w:rFonts w:ascii="Arial" w:hAnsi="Arial" w:cs="Arial"/>
                <w:color w:val="0D0D0D"/>
                <w:sz w:val="20"/>
                <w:szCs w:val="20"/>
              </w:rPr>
              <w:t>analizować obcojęzyczne receptury cukiernicze</w:t>
            </w: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5. Produkcja wyrobów cukierniczych</w:t>
            </w:r>
          </w:p>
        </w:tc>
        <w:tc>
          <w:tcPr>
            <w:tcW w:w="2976" w:type="dxa"/>
          </w:tcPr>
          <w:p w:rsidR="007B71E5" w:rsidRPr="00DC5B49" w:rsidRDefault="007B71E5" w:rsidP="004C6A89">
            <w:pPr>
              <w:numPr>
                <w:ilvl w:val="0"/>
                <w:numId w:val="67"/>
              </w:numPr>
              <w:contextualSpacing/>
              <w:rPr>
                <w:rFonts w:ascii="Arial" w:hAnsi="Arial" w:cs="Arial"/>
                <w:color w:val="0D0D0D"/>
                <w:sz w:val="20"/>
                <w:szCs w:val="20"/>
              </w:rPr>
            </w:pPr>
            <w:r w:rsidRPr="00DC5B49">
              <w:rPr>
                <w:rFonts w:ascii="Arial" w:hAnsi="Arial" w:cs="Arial"/>
                <w:color w:val="0D0D0D"/>
                <w:sz w:val="20"/>
                <w:szCs w:val="20"/>
              </w:rPr>
              <w:t>nazywać w języku obcym wyroby cukiernicze</w:t>
            </w:r>
          </w:p>
          <w:p w:rsidR="007B71E5" w:rsidRPr="00DC5B49" w:rsidRDefault="007B71E5" w:rsidP="004C6A89">
            <w:pPr>
              <w:numPr>
                <w:ilvl w:val="0"/>
                <w:numId w:val="67"/>
              </w:numPr>
              <w:contextualSpacing/>
              <w:rPr>
                <w:rFonts w:ascii="Arial" w:hAnsi="Arial" w:cs="Arial"/>
                <w:color w:val="0D0D0D"/>
                <w:sz w:val="20"/>
                <w:szCs w:val="20"/>
              </w:rPr>
            </w:pPr>
            <w:r w:rsidRPr="00DC5B49">
              <w:rPr>
                <w:rFonts w:ascii="Arial" w:hAnsi="Arial" w:cs="Arial"/>
                <w:color w:val="0D0D0D"/>
                <w:sz w:val="20"/>
                <w:szCs w:val="20"/>
              </w:rPr>
              <w:t>przetłumaczyć nazwy wyrobów cukierniczych</w:t>
            </w:r>
          </w:p>
          <w:p w:rsidR="007B71E5" w:rsidRPr="00DC5B49" w:rsidRDefault="007B71E5" w:rsidP="004C6A89">
            <w:pPr>
              <w:numPr>
                <w:ilvl w:val="0"/>
                <w:numId w:val="67"/>
              </w:numPr>
              <w:contextualSpacing/>
              <w:rPr>
                <w:rFonts w:ascii="Arial" w:hAnsi="Arial" w:cs="Arial"/>
                <w:color w:val="0D0D0D"/>
                <w:sz w:val="20"/>
                <w:szCs w:val="20"/>
              </w:rPr>
            </w:pPr>
            <w:r w:rsidRPr="00DC5B49">
              <w:rPr>
                <w:rFonts w:ascii="Arial" w:hAnsi="Arial" w:cs="Arial"/>
                <w:color w:val="0D0D0D"/>
                <w:sz w:val="20"/>
                <w:szCs w:val="20"/>
              </w:rPr>
              <w:t>rozpoznać z wypowiedzi innych słownictwo związane z nazwami wyrobów cukierniczych</w:t>
            </w:r>
          </w:p>
          <w:p w:rsidR="007B71E5" w:rsidRPr="00DC5B49" w:rsidRDefault="007B71E5" w:rsidP="004C6A89">
            <w:pPr>
              <w:numPr>
                <w:ilvl w:val="0"/>
                <w:numId w:val="67"/>
              </w:numPr>
              <w:contextualSpacing/>
              <w:rPr>
                <w:rFonts w:ascii="Arial" w:hAnsi="Arial" w:cs="Arial"/>
                <w:color w:val="0D0D0D"/>
                <w:sz w:val="20"/>
                <w:szCs w:val="20"/>
              </w:rPr>
            </w:pPr>
            <w:r w:rsidRPr="00DC5B49">
              <w:rPr>
                <w:rFonts w:ascii="Arial" w:hAnsi="Arial" w:cs="Arial"/>
                <w:color w:val="0D0D0D"/>
                <w:sz w:val="20"/>
                <w:szCs w:val="20"/>
              </w:rPr>
              <w:t>nazywać w języku obcym etapy produkcji wyrobów cukierniczych</w:t>
            </w:r>
          </w:p>
          <w:p w:rsidR="007B71E5" w:rsidRPr="00AB51F7" w:rsidRDefault="007B71E5" w:rsidP="004C6A89">
            <w:pPr>
              <w:numPr>
                <w:ilvl w:val="0"/>
                <w:numId w:val="67"/>
              </w:numPr>
              <w:contextualSpacing/>
              <w:rPr>
                <w:rFonts w:ascii="Arial" w:hAnsi="Arial" w:cs="Arial"/>
                <w:color w:val="0D0D0D"/>
                <w:sz w:val="20"/>
                <w:szCs w:val="20"/>
              </w:rPr>
            </w:pPr>
            <w:r w:rsidRPr="00DC5B49">
              <w:rPr>
                <w:rFonts w:ascii="Arial" w:hAnsi="Arial" w:cs="Arial"/>
                <w:color w:val="0D0D0D"/>
                <w:sz w:val="20"/>
                <w:szCs w:val="20"/>
              </w:rPr>
              <w:t>stosować obcojęzyczne określenia dotyczące produkcji wyrobów cukierniczych</w:t>
            </w:r>
          </w:p>
        </w:tc>
        <w:tc>
          <w:tcPr>
            <w:tcW w:w="3544" w:type="dxa"/>
          </w:tcPr>
          <w:p w:rsidR="007B71E5" w:rsidRPr="00DC5B49" w:rsidRDefault="007B71E5" w:rsidP="004C6A89">
            <w:pPr>
              <w:numPr>
                <w:ilvl w:val="0"/>
                <w:numId w:val="68"/>
              </w:numPr>
              <w:contextualSpacing/>
              <w:rPr>
                <w:rFonts w:ascii="Arial" w:hAnsi="Arial" w:cs="Arial"/>
                <w:color w:val="0D0D0D"/>
                <w:sz w:val="20"/>
                <w:szCs w:val="20"/>
              </w:rPr>
            </w:pPr>
            <w:r w:rsidRPr="00DC5B49">
              <w:rPr>
                <w:rFonts w:ascii="Arial" w:hAnsi="Arial" w:cs="Arial"/>
                <w:color w:val="0D0D0D"/>
                <w:sz w:val="20"/>
                <w:szCs w:val="20"/>
              </w:rPr>
              <w:t>posługiwać się nazwami wyrobów cukierniczych</w:t>
            </w:r>
          </w:p>
          <w:p w:rsidR="007B71E5" w:rsidRPr="00DC5B49" w:rsidRDefault="007B71E5" w:rsidP="004C6A89">
            <w:pPr>
              <w:numPr>
                <w:ilvl w:val="0"/>
                <w:numId w:val="68"/>
              </w:numPr>
              <w:contextualSpacing/>
              <w:rPr>
                <w:rFonts w:ascii="Arial" w:hAnsi="Arial" w:cs="Arial"/>
                <w:color w:val="0D0D0D"/>
                <w:sz w:val="20"/>
                <w:szCs w:val="20"/>
              </w:rPr>
            </w:pPr>
            <w:r w:rsidRPr="00DC5B49">
              <w:rPr>
                <w:rFonts w:ascii="Arial" w:hAnsi="Arial" w:cs="Arial"/>
                <w:color w:val="0D0D0D"/>
                <w:sz w:val="20"/>
                <w:szCs w:val="20"/>
              </w:rPr>
              <w:t>opisywać w języku obcym poszczególne etapy produkcji wyrobów cukierniczych</w:t>
            </w:r>
          </w:p>
          <w:p w:rsidR="007B71E5" w:rsidRPr="00DC5B49" w:rsidRDefault="007B71E5" w:rsidP="004C6A89">
            <w:pPr>
              <w:numPr>
                <w:ilvl w:val="0"/>
                <w:numId w:val="68"/>
              </w:numPr>
              <w:contextualSpacing/>
              <w:rPr>
                <w:rFonts w:ascii="Arial" w:hAnsi="Arial" w:cs="Arial"/>
                <w:color w:val="0D0D0D"/>
                <w:sz w:val="20"/>
                <w:szCs w:val="20"/>
              </w:rPr>
            </w:pPr>
            <w:r w:rsidRPr="00DC5B49">
              <w:rPr>
                <w:rFonts w:ascii="Arial" w:hAnsi="Arial" w:cs="Arial"/>
                <w:color w:val="0D0D0D"/>
                <w:sz w:val="20"/>
                <w:szCs w:val="20"/>
              </w:rPr>
              <w:t>prowadzić rozmowę w języku obcym dotyczącą produkcji wyrobów cukierniczych</w:t>
            </w:r>
          </w:p>
        </w:tc>
      </w:tr>
      <w:tr w:rsidR="007B71E5" w:rsidRPr="00DC5B49" w:rsidTr="00C56187">
        <w:tc>
          <w:tcPr>
            <w:tcW w:w="1242" w:type="dxa"/>
            <w:vMerge w:val="restart"/>
          </w:tcPr>
          <w:p w:rsidR="007B71E5" w:rsidRPr="00DC5B49" w:rsidRDefault="007B71E5" w:rsidP="00C56187">
            <w:pPr>
              <w:pStyle w:val="Bezodstpw"/>
              <w:rPr>
                <w:rFonts w:ascii="Arial" w:hAnsi="Arial" w:cs="Arial"/>
                <w:color w:val="0D0D0D"/>
                <w:sz w:val="20"/>
                <w:szCs w:val="20"/>
              </w:rPr>
            </w:pPr>
            <w:r w:rsidRPr="00DC5B49">
              <w:rPr>
                <w:rFonts w:ascii="Arial" w:hAnsi="Arial" w:cs="Arial"/>
                <w:color w:val="0D0D0D"/>
                <w:sz w:val="20"/>
                <w:szCs w:val="20"/>
              </w:rPr>
              <w:t>II. Porozumiewanie się językiem obcym</w:t>
            </w:r>
            <w:r w:rsidRPr="00DC5B49">
              <w:rPr>
                <w:rFonts w:ascii="Arial" w:hAnsi="Arial" w:cs="Arial"/>
                <w:color w:val="0D0D0D"/>
                <w:sz w:val="20"/>
                <w:szCs w:val="20"/>
              </w:rPr>
              <w:br/>
              <w:t>w pracy zawodowej</w:t>
            </w: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1. Ubieganie się o pracę</w:t>
            </w:r>
          </w:p>
        </w:tc>
        <w:tc>
          <w:tcPr>
            <w:tcW w:w="2976" w:type="dxa"/>
          </w:tcPr>
          <w:p w:rsidR="007B71E5" w:rsidRPr="00CC70A4" w:rsidRDefault="007B71E5" w:rsidP="004C6A89">
            <w:pPr>
              <w:pStyle w:val="Akapitzlist"/>
              <w:numPr>
                <w:ilvl w:val="0"/>
                <w:numId w:val="69"/>
              </w:numPr>
              <w:rPr>
                <w:rFonts w:ascii="Arial" w:hAnsi="Arial" w:cs="Arial"/>
                <w:color w:val="0D0D0D"/>
                <w:spacing w:val="-8"/>
                <w:sz w:val="20"/>
                <w:szCs w:val="20"/>
              </w:rPr>
            </w:pPr>
            <w:r w:rsidRPr="00CC70A4">
              <w:rPr>
                <w:rFonts w:ascii="Arial" w:hAnsi="Arial" w:cs="Arial"/>
                <w:color w:val="0D0D0D"/>
                <w:spacing w:val="-8"/>
                <w:sz w:val="20"/>
                <w:szCs w:val="20"/>
              </w:rPr>
              <w:t>wyszukać w języku obcym oferty pracy</w:t>
            </w:r>
          </w:p>
          <w:p w:rsidR="007B71E5" w:rsidRPr="00DC5B49" w:rsidRDefault="007B71E5" w:rsidP="004C6A89">
            <w:pPr>
              <w:pStyle w:val="Akapitzlist"/>
              <w:numPr>
                <w:ilvl w:val="0"/>
                <w:numId w:val="69"/>
              </w:numPr>
              <w:rPr>
                <w:rFonts w:ascii="Arial" w:hAnsi="Arial" w:cs="Arial"/>
                <w:color w:val="0D0D0D"/>
                <w:sz w:val="20"/>
                <w:szCs w:val="20"/>
              </w:rPr>
            </w:pPr>
            <w:r w:rsidRPr="00DC5B49">
              <w:rPr>
                <w:rFonts w:ascii="Arial" w:hAnsi="Arial" w:cs="Arial"/>
                <w:color w:val="0D0D0D"/>
                <w:sz w:val="20"/>
                <w:szCs w:val="20"/>
              </w:rPr>
              <w:t>napisać CV i list motywacyjny</w:t>
            </w:r>
            <w:r w:rsidRPr="00DC5B49">
              <w:rPr>
                <w:rFonts w:ascii="Arial" w:hAnsi="Arial" w:cs="Arial"/>
                <w:color w:val="0D0D0D"/>
                <w:sz w:val="20"/>
                <w:szCs w:val="20"/>
              </w:rPr>
              <w:br/>
              <w:t>w języku obcym</w:t>
            </w:r>
          </w:p>
          <w:p w:rsidR="007B71E5" w:rsidRPr="00DC5B49" w:rsidRDefault="007B71E5" w:rsidP="004C6A89">
            <w:pPr>
              <w:pStyle w:val="Akapitzlist"/>
              <w:numPr>
                <w:ilvl w:val="0"/>
                <w:numId w:val="69"/>
              </w:numPr>
              <w:rPr>
                <w:rFonts w:ascii="Arial" w:hAnsi="Arial" w:cs="Arial"/>
                <w:color w:val="0D0D0D"/>
                <w:sz w:val="20"/>
                <w:szCs w:val="20"/>
              </w:rPr>
            </w:pPr>
            <w:r w:rsidRPr="00DC5B49">
              <w:rPr>
                <w:rFonts w:ascii="Arial" w:hAnsi="Arial" w:cs="Arial"/>
                <w:color w:val="0D0D0D"/>
                <w:sz w:val="20"/>
                <w:szCs w:val="20"/>
              </w:rPr>
              <w:t>korzystać z obcojęzycznych portali internetowych przy wyszukiwaniu ofert pracy</w:t>
            </w:r>
          </w:p>
          <w:p w:rsidR="007B71E5" w:rsidRDefault="007B71E5" w:rsidP="004C6A89">
            <w:pPr>
              <w:pStyle w:val="Akapitzlist"/>
              <w:numPr>
                <w:ilvl w:val="0"/>
                <w:numId w:val="69"/>
              </w:numPr>
              <w:rPr>
                <w:rFonts w:ascii="Arial" w:hAnsi="Arial" w:cs="Arial"/>
                <w:color w:val="0D0D0D"/>
                <w:sz w:val="20"/>
                <w:szCs w:val="20"/>
              </w:rPr>
            </w:pPr>
            <w:r w:rsidRPr="00DC5B49">
              <w:rPr>
                <w:rFonts w:ascii="Arial" w:hAnsi="Arial" w:cs="Arial"/>
                <w:color w:val="0D0D0D"/>
                <w:sz w:val="20"/>
                <w:szCs w:val="20"/>
              </w:rPr>
              <w:t>stosować zwroty w formie grzecznościowej</w:t>
            </w:r>
          </w:p>
          <w:p w:rsidR="007B71E5" w:rsidRPr="00AB51F7" w:rsidRDefault="007B71E5" w:rsidP="004C6A89">
            <w:pPr>
              <w:pStyle w:val="Akapitzlist"/>
              <w:numPr>
                <w:ilvl w:val="0"/>
                <w:numId w:val="69"/>
              </w:numPr>
              <w:rPr>
                <w:rFonts w:ascii="Arial" w:hAnsi="Arial" w:cs="Arial"/>
                <w:color w:val="0D0D0D"/>
                <w:sz w:val="20"/>
                <w:szCs w:val="20"/>
              </w:rPr>
            </w:pPr>
            <w:r w:rsidRPr="00862D84">
              <w:rPr>
                <w:rFonts w:ascii="Arial" w:hAnsi="Arial" w:cs="Arial"/>
                <w:sz w:val="20"/>
                <w:szCs w:val="20"/>
              </w:rPr>
              <w:t>sto</w:t>
            </w:r>
            <w:r>
              <w:rPr>
                <w:rFonts w:ascii="Arial" w:hAnsi="Arial" w:cs="Arial"/>
                <w:sz w:val="20"/>
                <w:szCs w:val="20"/>
              </w:rPr>
              <w:t xml:space="preserve">sować techniki radzenia sobie ze </w:t>
            </w:r>
            <w:r w:rsidRPr="00862D84">
              <w:rPr>
                <w:rFonts w:ascii="Arial" w:hAnsi="Arial" w:cs="Arial"/>
                <w:sz w:val="20"/>
                <w:szCs w:val="20"/>
              </w:rPr>
              <w:t>stresem</w:t>
            </w:r>
          </w:p>
        </w:tc>
        <w:tc>
          <w:tcPr>
            <w:tcW w:w="3544" w:type="dxa"/>
          </w:tcPr>
          <w:p w:rsidR="007B71E5" w:rsidRPr="00DC5B49" w:rsidRDefault="007B71E5" w:rsidP="004C6A89">
            <w:pPr>
              <w:numPr>
                <w:ilvl w:val="0"/>
                <w:numId w:val="70"/>
              </w:numPr>
              <w:contextualSpacing/>
              <w:rPr>
                <w:rFonts w:ascii="Arial" w:hAnsi="Arial" w:cs="Arial"/>
                <w:color w:val="0D0D0D"/>
                <w:sz w:val="20"/>
                <w:szCs w:val="20"/>
              </w:rPr>
            </w:pPr>
            <w:r w:rsidRPr="00DC5B49">
              <w:rPr>
                <w:rFonts w:ascii="Arial" w:hAnsi="Arial" w:cs="Arial"/>
                <w:color w:val="0D0D0D"/>
                <w:sz w:val="20"/>
                <w:szCs w:val="20"/>
              </w:rPr>
              <w:t>analizować oferty pracy w języku obcym</w:t>
            </w:r>
          </w:p>
          <w:p w:rsidR="007B71E5" w:rsidRPr="00DC5B49" w:rsidRDefault="007B71E5" w:rsidP="004C6A89">
            <w:pPr>
              <w:numPr>
                <w:ilvl w:val="0"/>
                <w:numId w:val="70"/>
              </w:numPr>
              <w:contextualSpacing/>
              <w:rPr>
                <w:rFonts w:ascii="Arial" w:hAnsi="Arial" w:cs="Arial"/>
                <w:color w:val="0D0D0D"/>
                <w:sz w:val="20"/>
                <w:szCs w:val="20"/>
              </w:rPr>
            </w:pPr>
            <w:r w:rsidRPr="00DC5B49">
              <w:rPr>
                <w:rFonts w:ascii="Arial" w:hAnsi="Arial" w:cs="Arial"/>
                <w:color w:val="0D0D0D"/>
                <w:sz w:val="20"/>
                <w:szCs w:val="20"/>
              </w:rPr>
              <w:t>posługiwać się językiem obcym podczas rozmowy kwalifikacyjnej</w:t>
            </w:r>
          </w:p>
          <w:p w:rsidR="007B71E5" w:rsidRPr="00DC5B49" w:rsidRDefault="007B71E5" w:rsidP="004C6A89">
            <w:pPr>
              <w:numPr>
                <w:ilvl w:val="0"/>
                <w:numId w:val="70"/>
              </w:numPr>
              <w:contextualSpacing/>
              <w:rPr>
                <w:rFonts w:ascii="Arial" w:hAnsi="Arial" w:cs="Arial"/>
                <w:color w:val="0D0D0D"/>
                <w:sz w:val="20"/>
                <w:szCs w:val="20"/>
              </w:rPr>
            </w:pPr>
            <w:r w:rsidRPr="00DC5B49">
              <w:rPr>
                <w:rFonts w:ascii="Arial" w:hAnsi="Arial" w:cs="Arial"/>
                <w:color w:val="0D0D0D"/>
                <w:sz w:val="20"/>
                <w:szCs w:val="20"/>
              </w:rPr>
              <w:t>dobrać styl wypowiedzi do sytuacji</w:t>
            </w:r>
          </w:p>
          <w:p w:rsidR="007B71E5" w:rsidRPr="00DC5B49" w:rsidRDefault="007B71E5" w:rsidP="004C6A89">
            <w:pPr>
              <w:numPr>
                <w:ilvl w:val="0"/>
                <w:numId w:val="70"/>
              </w:numPr>
              <w:contextualSpacing/>
              <w:rPr>
                <w:rFonts w:ascii="Arial" w:hAnsi="Arial" w:cs="Arial"/>
                <w:color w:val="0D0D0D"/>
                <w:sz w:val="20"/>
                <w:szCs w:val="20"/>
              </w:rPr>
            </w:pPr>
            <w:r w:rsidRPr="00DC5B49">
              <w:rPr>
                <w:rFonts w:ascii="Arial" w:hAnsi="Arial" w:cs="Arial"/>
                <w:color w:val="0D0D0D"/>
                <w:sz w:val="20"/>
                <w:szCs w:val="20"/>
              </w:rPr>
              <w:t>opisywać swoje doświadczenie zawodowe w języku obcym</w:t>
            </w: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tc>
      </w:tr>
      <w:tr w:rsidR="007B71E5" w:rsidRPr="00DC5B49" w:rsidTr="00C56187">
        <w:tc>
          <w:tcPr>
            <w:tcW w:w="1242" w:type="dxa"/>
            <w:vMerge/>
          </w:tcPr>
          <w:p w:rsidR="007B71E5" w:rsidRPr="00DC5B49" w:rsidRDefault="007B71E5" w:rsidP="00C56187">
            <w:pPr>
              <w:pStyle w:val="Bezodstpw"/>
              <w:rPr>
                <w:rFonts w:ascii="Arial" w:hAnsi="Arial" w:cs="Arial"/>
                <w:color w:val="0D0D0D"/>
                <w:sz w:val="20"/>
                <w:szCs w:val="20"/>
              </w:rPr>
            </w:pPr>
          </w:p>
        </w:tc>
        <w:tc>
          <w:tcPr>
            <w:tcW w:w="1560" w:type="dxa"/>
          </w:tcPr>
          <w:p w:rsidR="007B71E5" w:rsidRPr="00DC5B49" w:rsidRDefault="007B71E5" w:rsidP="00C56187">
            <w:pPr>
              <w:tabs>
                <w:tab w:val="left" w:pos="214"/>
              </w:tabs>
              <w:rPr>
                <w:rFonts w:ascii="Arial" w:hAnsi="Arial" w:cs="Arial"/>
                <w:color w:val="0D0D0D"/>
                <w:sz w:val="20"/>
                <w:szCs w:val="20"/>
              </w:rPr>
            </w:pPr>
            <w:r w:rsidRPr="00DC5B49">
              <w:rPr>
                <w:rFonts w:ascii="Arial" w:hAnsi="Arial" w:cs="Arial"/>
                <w:color w:val="0D0D0D"/>
                <w:sz w:val="20"/>
                <w:szCs w:val="20"/>
              </w:rPr>
              <w:t>2. Komunikacja</w:t>
            </w:r>
            <w:r w:rsidRPr="00DC5B49">
              <w:rPr>
                <w:rFonts w:ascii="Arial" w:hAnsi="Arial" w:cs="Arial"/>
                <w:color w:val="0D0D0D"/>
                <w:sz w:val="20"/>
                <w:szCs w:val="20"/>
              </w:rPr>
              <w:br/>
              <w:t>w miejscu pracy</w:t>
            </w:r>
          </w:p>
        </w:tc>
        <w:tc>
          <w:tcPr>
            <w:tcW w:w="2976" w:type="dxa"/>
          </w:tcPr>
          <w:p w:rsidR="007B71E5" w:rsidRPr="00DC5B49" w:rsidRDefault="007B71E5" w:rsidP="004C6A89">
            <w:pPr>
              <w:numPr>
                <w:ilvl w:val="0"/>
                <w:numId w:val="71"/>
              </w:numPr>
              <w:contextualSpacing/>
              <w:rPr>
                <w:rFonts w:ascii="Arial" w:hAnsi="Arial" w:cs="Arial"/>
                <w:color w:val="0D0D0D"/>
                <w:sz w:val="20"/>
                <w:szCs w:val="20"/>
              </w:rPr>
            </w:pPr>
            <w:r w:rsidRPr="00DC5B49">
              <w:rPr>
                <w:rFonts w:ascii="Arial" w:hAnsi="Arial" w:cs="Arial"/>
                <w:color w:val="0D0D0D"/>
                <w:sz w:val="20"/>
                <w:szCs w:val="20"/>
              </w:rPr>
              <w:t>zrozumieć typowe słownictwo</w:t>
            </w:r>
            <w:r w:rsidRPr="00DC5B49">
              <w:rPr>
                <w:rFonts w:ascii="Arial" w:hAnsi="Arial" w:cs="Arial"/>
                <w:color w:val="0D0D0D"/>
                <w:sz w:val="20"/>
                <w:szCs w:val="20"/>
              </w:rPr>
              <w:br/>
              <w:t>w języku obcym dotyczące surowców, zadań zawodowych, maszyn, urządzeń</w:t>
            </w:r>
          </w:p>
          <w:p w:rsidR="007B71E5" w:rsidRPr="00DC5B49" w:rsidRDefault="007B71E5" w:rsidP="004C6A89">
            <w:pPr>
              <w:numPr>
                <w:ilvl w:val="0"/>
                <w:numId w:val="71"/>
              </w:numPr>
              <w:contextualSpacing/>
              <w:rPr>
                <w:rFonts w:ascii="Arial" w:hAnsi="Arial" w:cs="Arial"/>
                <w:color w:val="0D0D0D"/>
                <w:sz w:val="20"/>
                <w:szCs w:val="20"/>
              </w:rPr>
            </w:pPr>
            <w:r w:rsidRPr="00DC5B49">
              <w:rPr>
                <w:rFonts w:ascii="Arial" w:hAnsi="Arial" w:cs="Arial"/>
                <w:color w:val="0D0D0D"/>
                <w:sz w:val="20"/>
                <w:szCs w:val="20"/>
              </w:rPr>
              <w:t>odczytać w języku obcym informacje zawarte w recepturach cukierniczych, dokumentacj</w:t>
            </w:r>
            <w:r>
              <w:rPr>
                <w:rFonts w:ascii="Arial" w:hAnsi="Arial" w:cs="Arial"/>
                <w:color w:val="0D0D0D"/>
                <w:sz w:val="20"/>
                <w:szCs w:val="20"/>
              </w:rPr>
              <w:t>i</w:t>
            </w:r>
            <w:r w:rsidRPr="00DC5B49">
              <w:rPr>
                <w:rFonts w:ascii="Arial" w:hAnsi="Arial" w:cs="Arial"/>
                <w:color w:val="0D0D0D"/>
                <w:sz w:val="20"/>
                <w:szCs w:val="20"/>
              </w:rPr>
              <w:t xml:space="preserve"> techniczn</w:t>
            </w:r>
            <w:r>
              <w:rPr>
                <w:rFonts w:ascii="Arial" w:hAnsi="Arial" w:cs="Arial"/>
                <w:color w:val="0D0D0D"/>
                <w:sz w:val="20"/>
                <w:szCs w:val="20"/>
              </w:rPr>
              <w:t>ej</w:t>
            </w:r>
            <w:r w:rsidRPr="00DC5B49">
              <w:rPr>
                <w:rFonts w:ascii="Arial" w:hAnsi="Arial" w:cs="Arial"/>
                <w:color w:val="0D0D0D"/>
                <w:sz w:val="20"/>
                <w:szCs w:val="20"/>
              </w:rPr>
              <w:br/>
              <w:t>i technologiczn</w:t>
            </w:r>
            <w:r>
              <w:rPr>
                <w:rFonts w:ascii="Arial" w:hAnsi="Arial" w:cs="Arial"/>
                <w:color w:val="0D0D0D"/>
                <w:sz w:val="20"/>
                <w:szCs w:val="20"/>
              </w:rPr>
              <w:t>ej</w:t>
            </w:r>
          </w:p>
          <w:p w:rsidR="007B71E5" w:rsidRPr="00DC5B49" w:rsidRDefault="007B71E5" w:rsidP="004C6A89">
            <w:pPr>
              <w:numPr>
                <w:ilvl w:val="0"/>
                <w:numId w:val="71"/>
              </w:numPr>
              <w:contextualSpacing/>
              <w:rPr>
                <w:rFonts w:ascii="Arial" w:hAnsi="Arial" w:cs="Arial"/>
                <w:color w:val="0D0D0D"/>
                <w:sz w:val="20"/>
                <w:szCs w:val="20"/>
              </w:rPr>
            </w:pPr>
            <w:r w:rsidRPr="00DC5B49">
              <w:rPr>
                <w:rFonts w:ascii="Arial" w:hAnsi="Arial" w:cs="Arial"/>
                <w:color w:val="0D0D0D"/>
                <w:sz w:val="20"/>
                <w:szCs w:val="20"/>
              </w:rPr>
              <w:t>stosować słownictwo zawodowe</w:t>
            </w:r>
            <w:r w:rsidRPr="00DC5B49">
              <w:rPr>
                <w:rFonts w:ascii="Arial" w:hAnsi="Arial" w:cs="Arial"/>
                <w:color w:val="0D0D0D"/>
                <w:sz w:val="20"/>
                <w:szCs w:val="20"/>
              </w:rPr>
              <w:br/>
              <w:t xml:space="preserve">w trakcie wykonywania zadań </w:t>
            </w:r>
            <w:r w:rsidRPr="00DC5B49">
              <w:rPr>
                <w:rFonts w:ascii="Arial" w:hAnsi="Arial" w:cs="Arial"/>
                <w:color w:val="0D0D0D"/>
                <w:sz w:val="20"/>
                <w:szCs w:val="20"/>
              </w:rPr>
              <w:lastRenderedPageBreak/>
              <w:t>zawodowych cukiernika</w:t>
            </w:r>
          </w:p>
          <w:p w:rsidR="007B71E5" w:rsidRPr="00DC5B49" w:rsidRDefault="007B71E5" w:rsidP="004C6A89">
            <w:pPr>
              <w:numPr>
                <w:ilvl w:val="0"/>
                <w:numId w:val="71"/>
              </w:numPr>
              <w:contextualSpacing/>
              <w:rPr>
                <w:rFonts w:ascii="Arial" w:hAnsi="Arial" w:cs="Arial"/>
                <w:color w:val="0D0D0D"/>
                <w:sz w:val="20"/>
                <w:szCs w:val="20"/>
              </w:rPr>
            </w:pPr>
            <w:r w:rsidRPr="00DC5B49">
              <w:rPr>
                <w:rFonts w:ascii="Arial" w:hAnsi="Arial" w:cs="Arial"/>
                <w:color w:val="0D0D0D"/>
                <w:sz w:val="20"/>
                <w:szCs w:val="20"/>
              </w:rPr>
              <w:t>stosować zwroty w formie grzecznościowej</w:t>
            </w:r>
          </w:p>
          <w:p w:rsidR="007B71E5" w:rsidRDefault="007B71E5" w:rsidP="004C6A89">
            <w:pPr>
              <w:numPr>
                <w:ilvl w:val="0"/>
                <w:numId w:val="71"/>
              </w:numPr>
              <w:contextualSpacing/>
              <w:rPr>
                <w:rFonts w:ascii="Arial" w:hAnsi="Arial" w:cs="Arial"/>
                <w:color w:val="0D0D0D"/>
                <w:sz w:val="20"/>
                <w:szCs w:val="20"/>
              </w:rPr>
            </w:pPr>
            <w:r w:rsidRPr="00DC5B49">
              <w:rPr>
                <w:rFonts w:ascii="Arial" w:hAnsi="Arial" w:cs="Arial"/>
                <w:color w:val="0D0D0D"/>
                <w:sz w:val="20"/>
                <w:szCs w:val="20"/>
              </w:rPr>
              <w:t>współpracować z innymi osobami</w:t>
            </w:r>
            <w:r>
              <w:rPr>
                <w:rFonts w:ascii="Arial" w:hAnsi="Arial" w:cs="Arial"/>
                <w:color w:val="0D0D0D"/>
                <w:sz w:val="20"/>
                <w:szCs w:val="20"/>
              </w:rPr>
              <w:t>,</w:t>
            </w:r>
            <w:r w:rsidRPr="00DC5B49">
              <w:rPr>
                <w:rFonts w:ascii="Arial" w:hAnsi="Arial" w:cs="Arial"/>
                <w:color w:val="0D0D0D"/>
                <w:sz w:val="20"/>
                <w:szCs w:val="20"/>
              </w:rPr>
              <w:t xml:space="preserve"> porozumiewając się w języku obcym przy wykonywaniu zadań zawodowych</w:t>
            </w:r>
          </w:p>
          <w:p w:rsidR="007B71E5" w:rsidRPr="00A13706" w:rsidRDefault="007B71E5" w:rsidP="004C6A89">
            <w:pPr>
              <w:numPr>
                <w:ilvl w:val="0"/>
                <w:numId w:val="71"/>
              </w:numPr>
              <w:contextualSpacing/>
              <w:rPr>
                <w:rFonts w:ascii="Arial" w:hAnsi="Arial" w:cs="Arial"/>
                <w:color w:val="0D0D0D"/>
                <w:sz w:val="20"/>
                <w:szCs w:val="20"/>
              </w:rPr>
            </w:pPr>
            <w:r>
              <w:rPr>
                <w:rFonts w:ascii="Arial" w:hAnsi="Arial" w:cs="Arial"/>
                <w:sz w:val="20"/>
                <w:szCs w:val="20"/>
              </w:rPr>
              <w:t>stosować</w:t>
            </w:r>
            <w:r w:rsidRPr="00A13706">
              <w:rPr>
                <w:rFonts w:ascii="Arial" w:hAnsi="Arial" w:cs="Arial"/>
                <w:sz w:val="20"/>
                <w:szCs w:val="20"/>
              </w:rPr>
              <w:t xml:space="preserve"> zasady komunikacji interpersonalnej</w:t>
            </w:r>
          </w:p>
        </w:tc>
        <w:tc>
          <w:tcPr>
            <w:tcW w:w="3544" w:type="dxa"/>
          </w:tcPr>
          <w:p w:rsidR="007B71E5" w:rsidRPr="00DC5B49" w:rsidRDefault="007B71E5" w:rsidP="004C6A89">
            <w:pPr>
              <w:numPr>
                <w:ilvl w:val="0"/>
                <w:numId w:val="72"/>
              </w:numPr>
              <w:contextualSpacing/>
              <w:rPr>
                <w:rFonts w:ascii="Arial" w:hAnsi="Arial" w:cs="Arial"/>
                <w:color w:val="0D0D0D"/>
                <w:sz w:val="20"/>
                <w:szCs w:val="20"/>
              </w:rPr>
            </w:pPr>
            <w:r w:rsidRPr="00DC5B49">
              <w:rPr>
                <w:rFonts w:ascii="Arial" w:hAnsi="Arial" w:cs="Arial"/>
                <w:color w:val="0D0D0D"/>
                <w:sz w:val="20"/>
                <w:szCs w:val="20"/>
              </w:rPr>
              <w:lastRenderedPageBreak/>
              <w:t>posług</w:t>
            </w:r>
            <w:r>
              <w:rPr>
                <w:rFonts w:ascii="Arial" w:hAnsi="Arial" w:cs="Arial"/>
                <w:color w:val="0D0D0D"/>
                <w:sz w:val="20"/>
                <w:szCs w:val="20"/>
              </w:rPr>
              <w:t>iwać</w:t>
            </w:r>
            <w:r w:rsidRPr="00DC5B49">
              <w:rPr>
                <w:rFonts w:ascii="Arial" w:hAnsi="Arial" w:cs="Arial"/>
                <w:color w:val="0D0D0D"/>
                <w:sz w:val="20"/>
                <w:szCs w:val="20"/>
              </w:rPr>
              <w:t xml:space="preserve"> się słownictwem</w:t>
            </w:r>
            <w:r w:rsidRPr="00DC5B49">
              <w:rPr>
                <w:rFonts w:ascii="Arial" w:hAnsi="Arial" w:cs="Arial"/>
                <w:color w:val="0D0D0D"/>
                <w:sz w:val="20"/>
                <w:szCs w:val="20"/>
              </w:rPr>
              <w:br/>
              <w:t>w języku obcym dotyczącym surowców, zadań zawodowych, maszyn, urządzeń</w:t>
            </w:r>
          </w:p>
          <w:p w:rsidR="007B71E5" w:rsidRPr="00DC5B49" w:rsidRDefault="007B71E5" w:rsidP="004C6A89">
            <w:pPr>
              <w:numPr>
                <w:ilvl w:val="0"/>
                <w:numId w:val="72"/>
              </w:numPr>
              <w:contextualSpacing/>
              <w:rPr>
                <w:rFonts w:ascii="Arial" w:hAnsi="Arial" w:cs="Arial"/>
                <w:color w:val="0D0D0D"/>
                <w:sz w:val="20"/>
                <w:szCs w:val="20"/>
              </w:rPr>
            </w:pPr>
            <w:r w:rsidRPr="00DC5B49">
              <w:rPr>
                <w:rFonts w:ascii="Arial" w:hAnsi="Arial" w:cs="Arial"/>
                <w:color w:val="0D0D0D"/>
                <w:sz w:val="20"/>
                <w:szCs w:val="20"/>
              </w:rPr>
              <w:t>posług</w:t>
            </w:r>
            <w:r>
              <w:rPr>
                <w:rFonts w:ascii="Arial" w:hAnsi="Arial" w:cs="Arial"/>
                <w:color w:val="0D0D0D"/>
                <w:sz w:val="20"/>
                <w:szCs w:val="20"/>
              </w:rPr>
              <w:t>iwać</w:t>
            </w:r>
            <w:r w:rsidRPr="00DC5B49">
              <w:rPr>
                <w:rFonts w:ascii="Arial" w:hAnsi="Arial" w:cs="Arial"/>
                <w:color w:val="0D0D0D"/>
                <w:sz w:val="20"/>
                <w:szCs w:val="20"/>
              </w:rPr>
              <w:t xml:space="preserve"> się obcojęzyczną recepturą cukierniczą, dokumentacją techniczną</w:t>
            </w:r>
            <w:r w:rsidRPr="00DC5B49">
              <w:rPr>
                <w:rFonts w:ascii="Arial" w:hAnsi="Arial" w:cs="Arial"/>
                <w:color w:val="0D0D0D"/>
                <w:sz w:val="20"/>
                <w:szCs w:val="20"/>
              </w:rPr>
              <w:br/>
              <w:t>i technologiczną</w:t>
            </w:r>
          </w:p>
          <w:p w:rsidR="007B71E5" w:rsidRPr="00DC5B49" w:rsidRDefault="007B71E5" w:rsidP="004C6A89">
            <w:pPr>
              <w:numPr>
                <w:ilvl w:val="0"/>
                <w:numId w:val="72"/>
              </w:numPr>
              <w:contextualSpacing/>
              <w:rPr>
                <w:rFonts w:ascii="Arial" w:hAnsi="Arial" w:cs="Arial"/>
                <w:color w:val="0D0D0D"/>
                <w:sz w:val="20"/>
                <w:szCs w:val="20"/>
              </w:rPr>
            </w:pPr>
            <w:r w:rsidRPr="00DC5B49">
              <w:rPr>
                <w:rFonts w:ascii="Arial" w:hAnsi="Arial" w:cs="Arial"/>
                <w:color w:val="0D0D0D"/>
                <w:sz w:val="20"/>
                <w:szCs w:val="20"/>
              </w:rPr>
              <w:t>komunikować się z pracodawcą</w:t>
            </w:r>
            <w:r w:rsidRPr="00DC5B49">
              <w:rPr>
                <w:rFonts w:ascii="Arial" w:hAnsi="Arial" w:cs="Arial"/>
                <w:color w:val="0D0D0D"/>
                <w:sz w:val="20"/>
                <w:szCs w:val="20"/>
              </w:rPr>
              <w:br/>
              <w:t xml:space="preserve">i współpracownikami w zakładzie produkującym wyroby cukiernicze </w:t>
            </w:r>
            <w:r>
              <w:rPr>
                <w:rFonts w:ascii="Arial" w:hAnsi="Arial" w:cs="Arial"/>
                <w:color w:val="0D0D0D"/>
                <w:sz w:val="20"/>
                <w:szCs w:val="20"/>
              </w:rPr>
              <w:t xml:space="preserve">w </w:t>
            </w:r>
            <w:r w:rsidRPr="00DC5B49">
              <w:rPr>
                <w:rFonts w:ascii="Arial" w:hAnsi="Arial" w:cs="Arial"/>
                <w:color w:val="0D0D0D"/>
                <w:sz w:val="20"/>
                <w:szCs w:val="20"/>
              </w:rPr>
              <w:t>celu wykonywania zadań zawodowych</w:t>
            </w:r>
          </w:p>
          <w:p w:rsidR="007B71E5" w:rsidRPr="00DC5B49" w:rsidRDefault="007B71E5" w:rsidP="004C6A89">
            <w:pPr>
              <w:numPr>
                <w:ilvl w:val="0"/>
                <w:numId w:val="72"/>
              </w:numPr>
              <w:contextualSpacing/>
              <w:rPr>
                <w:rFonts w:ascii="Arial" w:hAnsi="Arial" w:cs="Arial"/>
                <w:color w:val="0D0D0D"/>
                <w:sz w:val="20"/>
                <w:szCs w:val="20"/>
              </w:rPr>
            </w:pPr>
            <w:r w:rsidRPr="00DC5B49">
              <w:rPr>
                <w:rFonts w:ascii="Arial" w:hAnsi="Arial" w:cs="Arial"/>
                <w:color w:val="0D0D0D"/>
                <w:sz w:val="20"/>
                <w:szCs w:val="20"/>
              </w:rPr>
              <w:lastRenderedPageBreak/>
              <w:t>dobrać styl wypowiedzi do sytuacji</w:t>
            </w:r>
          </w:p>
          <w:p w:rsidR="007B71E5" w:rsidRPr="00DC5B49" w:rsidRDefault="007B71E5" w:rsidP="00C56187">
            <w:pPr>
              <w:pStyle w:val="Akapitzlist"/>
              <w:ind w:left="0"/>
              <w:rPr>
                <w:rFonts w:ascii="Arial" w:hAnsi="Arial" w:cs="Arial"/>
                <w:color w:val="0D0D0D"/>
                <w:sz w:val="20"/>
                <w:szCs w:val="20"/>
              </w:rPr>
            </w:pPr>
          </w:p>
          <w:p w:rsidR="007B71E5" w:rsidRPr="00DC5B49" w:rsidRDefault="007B71E5" w:rsidP="00C56187">
            <w:pPr>
              <w:pStyle w:val="Akapitzlist"/>
              <w:ind w:left="0"/>
              <w:rPr>
                <w:rFonts w:ascii="Arial" w:hAnsi="Arial" w:cs="Arial"/>
                <w:color w:val="0D0D0D"/>
                <w:sz w:val="20"/>
                <w:szCs w:val="20"/>
              </w:rPr>
            </w:pPr>
          </w:p>
        </w:tc>
      </w:tr>
    </w:tbl>
    <w:p w:rsidR="007B71E5" w:rsidRPr="00FE43CD" w:rsidRDefault="007B71E5" w:rsidP="00231C80">
      <w:pPr>
        <w:spacing w:line="360" w:lineRule="auto"/>
        <w:jc w:val="both"/>
        <w:rPr>
          <w:rFonts w:ascii="Arial" w:hAnsi="Arial" w:cs="Arial"/>
          <w:b/>
          <w:sz w:val="20"/>
          <w:szCs w:val="20"/>
        </w:rPr>
      </w:pPr>
    </w:p>
    <w:p w:rsidR="007B71E5" w:rsidRDefault="007B71E5">
      <w:pPr>
        <w:rPr>
          <w:rFonts w:ascii="Arial" w:hAnsi="Arial" w:cs="Arial"/>
          <w:b/>
          <w:sz w:val="20"/>
          <w:szCs w:val="20"/>
        </w:rPr>
      </w:pPr>
    </w:p>
    <w:p w:rsidR="007B71E5" w:rsidRDefault="007B71E5">
      <w:pPr>
        <w:rPr>
          <w:rFonts w:ascii="Calibri" w:hAnsi="Calibri" w:cs="Calibri"/>
          <w:b/>
          <w:bCs/>
        </w:rPr>
      </w:pPr>
    </w:p>
    <w:p w:rsidR="007B71E5" w:rsidRPr="00782494" w:rsidRDefault="007B71E5" w:rsidP="00160BA1">
      <w:pPr>
        <w:pStyle w:val="Akapitzlist"/>
        <w:autoSpaceDE w:val="0"/>
        <w:autoSpaceDN w:val="0"/>
        <w:adjustRightInd w:val="0"/>
        <w:spacing w:line="360" w:lineRule="auto"/>
        <w:ind w:left="426"/>
        <w:jc w:val="both"/>
        <w:rPr>
          <w:rFonts w:ascii="Arial" w:hAnsi="Arial" w:cs="Arial"/>
          <w:sz w:val="20"/>
          <w:szCs w:val="20"/>
        </w:rPr>
      </w:pPr>
    </w:p>
    <w:p w:rsidR="007B71E5" w:rsidRDefault="007B71E5" w:rsidP="00160BA1">
      <w:pPr>
        <w:pStyle w:val="Akapitzlist"/>
        <w:spacing w:line="360" w:lineRule="auto"/>
        <w:ind w:left="0"/>
        <w:jc w:val="both"/>
        <w:rPr>
          <w:rFonts w:ascii="Arial" w:hAnsi="Arial" w:cs="Arial"/>
          <w:b/>
          <w:sz w:val="20"/>
          <w:szCs w:val="20"/>
        </w:rPr>
      </w:pPr>
      <w:r>
        <w:rPr>
          <w:rFonts w:ascii="Arial" w:hAnsi="Arial" w:cs="Arial"/>
          <w:b/>
          <w:sz w:val="20"/>
          <w:szCs w:val="20"/>
        </w:rPr>
        <w:t>VIII. OPIS EFEKTÓW KSZTAŁCENIA</w:t>
      </w:r>
    </w:p>
    <w:p w:rsidR="007B71E5" w:rsidRDefault="007B71E5" w:rsidP="00160BA1">
      <w:pPr>
        <w:rPr>
          <w:rFonts w:ascii="Calibri" w:hAnsi="Calibri" w:cs="Calibri"/>
          <w:b/>
          <w:bCs/>
        </w:rPr>
      </w:pPr>
    </w:p>
    <w:p w:rsidR="007B71E5" w:rsidRDefault="007B71E5" w:rsidP="00160BA1">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3"/>
        <w:gridCol w:w="4348"/>
      </w:tblGrid>
      <w:tr w:rsidR="007B71E5" w:rsidRPr="009E1CA5" w:rsidTr="00160BA1">
        <w:trPr>
          <w:trHeight w:val="892"/>
        </w:trPr>
        <w:tc>
          <w:tcPr>
            <w:tcW w:w="8701" w:type="dxa"/>
            <w:gridSpan w:val="2"/>
          </w:tcPr>
          <w:p w:rsidR="007B71E5" w:rsidRPr="00016839" w:rsidRDefault="007B71E5" w:rsidP="00160BA1">
            <w:pPr>
              <w:rPr>
                <w:rFonts w:ascii="Calibri" w:hAnsi="Calibri" w:cs="Calibri"/>
              </w:rPr>
            </w:pPr>
          </w:p>
          <w:tbl>
            <w:tblPr>
              <w:tblW w:w="0" w:type="auto"/>
              <w:tblLayout w:type="fixed"/>
              <w:tblLook w:val="0000" w:firstRow="0" w:lastRow="0" w:firstColumn="0" w:lastColumn="0" w:noHBand="0" w:noVBand="0"/>
            </w:tblPr>
            <w:tblGrid>
              <w:gridCol w:w="3447"/>
            </w:tblGrid>
            <w:tr w:rsidR="007B71E5" w:rsidRPr="00D255E3" w:rsidTr="00160BA1">
              <w:trPr>
                <w:trHeight w:val="90"/>
              </w:trPr>
              <w:tc>
                <w:tcPr>
                  <w:tcW w:w="3447" w:type="dxa"/>
                </w:tcPr>
                <w:p w:rsidR="007B71E5" w:rsidRPr="00C56187" w:rsidRDefault="007B71E5" w:rsidP="00160BA1">
                  <w:pPr>
                    <w:pStyle w:val="Default"/>
                    <w:rPr>
                      <w:b/>
                    </w:rPr>
                  </w:pPr>
                  <w:r w:rsidRPr="00C56187">
                    <w:rPr>
                      <w:b/>
                    </w:rPr>
                    <w:t>SPC.01. Produkcja wyrobó</w:t>
                  </w:r>
                  <w:r>
                    <w:rPr>
                      <w:b/>
                    </w:rPr>
                    <w:t xml:space="preserve">w </w:t>
                  </w:r>
                  <w:r w:rsidRPr="00C56187">
                    <w:rPr>
                      <w:b/>
                    </w:rPr>
                    <w:t xml:space="preserve">cukierniczych </w:t>
                  </w:r>
                </w:p>
                <w:p w:rsidR="007B71E5" w:rsidRPr="00D255E3" w:rsidRDefault="007B71E5" w:rsidP="00160BA1">
                  <w:pPr>
                    <w:pStyle w:val="Default"/>
                    <w:rPr>
                      <w:rFonts w:ascii="Calibri" w:hAnsi="Calibri"/>
                      <w:b/>
                      <w:sz w:val="28"/>
                      <w:szCs w:val="28"/>
                    </w:rPr>
                  </w:pPr>
                </w:p>
              </w:tc>
            </w:tr>
          </w:tbl>
          <w:p w:rsidR="007B71E5" w:rsidRPr="00016839" w:rsidRDefault="007B71E5" w:rsidP="00160BA1">
            <w:pPr>
              <w:autoSpaceDE w:val="0"/>
              <w:autoSpaceDN w:val="0"/>
              <w:adjustRightInd w:val="0"/>
              <w:rPr>
                <w:rFonts w:ascii="Calibri" w:hAnsi="Calibri" w:cs="Calibri"/>
                <w:lang w:eastAsia="pl-PL"/>
              </w:rPr>
            </w:pPr>
          </w:p>
        </w:tc>
      </w:tr>
      <w:tr w:rsidR="007B71E5" w:rsidRPr="009E1CA5" w:rsidTr="00160BA1">
        <w:trPr>
          <w:trHeight w:val="550"/>
        </w:trPr>
        <w:tc>
          <w:tcPr>
            <w:tcW w:w="8701" w:type="dxa"/>
            <w:gridSpan w:val="2"/>
          </w:tcPr>
          <w:p w:rsidR="007B71E5" w:rsidRPr="00016839" w:rsidRDefault="007B71E5" w:rsidP="00160BA1">
            <w:pPr>
              <w:pStyle w:val="Default"/>
              <w:rPr>
                <w:b/>
              </w:rPr>
            </w:pPr>
          </w:p>
          <w:p w:rsidR="007B71E5" w:rsidRPr="00016839" w:rsidRDefault="007B71E5" w:rsidP="00160BA1">
            <w:pPr>
              <w:pStyle w:val="Default"/>
              <w:rPr>
                <w:b/>
                <w:sz w:val="20"/>
                <w:szCs w:val="20"/>
              </w:rPr>
            </w:pPr>
            <w:r w:rsidRPr="00016839">
              <w:rPr>
                <w:b/>
                <w:sz w:val="20"/>
                <w:szCs w:val="20"/>
              </w:rPr>
              <w:t xml:space="preserve">SPC.01.1. Bezpieczeństwo i higiena pracy </w:t>
            </w:r>
          </w:p>
          <w:p w:rsidR="007B71E5" w:rsidRPr="00016839" w:rsidRDefault="007B71E5" w:rsidP="00160BA1">
            <w:pPr>
              <w:pStyle w:val="Default"/>
              <w:rPr>
                <w:rFonts w:ascii="Calibri" w:hAnsi="Calibri"/>
                <w:b/>
              </w:rPr>
            </w:pPr>
          </w:p>
        </w:tc>
      </w:tr>
      <w:tr w:rsidR="007B71E5" w:rsidRPr="009E1CA5" w:rsidTr="00160BA1">
        <w:trPr>
          <w:trHeight w:val="550"/>
        </w:trPr>
        <w:tc>
          <w:tcPr>
            <w:tcW w:w="4353" w:type="dxa"/>
          </w:tcPr>
          <w:p w:rsidR="007B71E5" w:rsidRPr="00016839" w:rsidRDefault="007B71E5" w:rsidP="00160BA1">
            <w:pPr>
              <w:pStyle w:val="Default"/>
              <w:rPr>
                <w:rFonts w:ascii="Calibri" w:hAnsi="Calibri"/>
              </w:rPr>
            </w:pPr>
            <w:r w:rsidRPr="00016839">
              <w:rPr>
                <w:rFonts w:ascii="Calibri" w:hAnsi="Calibri"/>
              </w:rPr>
              <w:t xml:space="preserve">Efekty kształcenia </w:t>
            </w:r>
          </w:p>
        </w:tc>
        <w:tc>
          <w:tcPr>
            <w:tcW w:w="4348" w:type="dxa"/>
          </w:tcPr>
          <w:p w:rsidR="007B71E5" w:rsidRPr="00016839" w:rsidRDefault="007B71E5" w:rsidP="00160BA1">
            <w:pPr>
              <w:pStyle w:val="Default"/>
              <w:rPr>
                <w:rFonts w:ascii="Calibri" w:hAnsi="Calibri"/>
              </w:rPr>
            </w:pPr>
            <w:r w:rsidRPr="00016839">
              <w:rPr>
                <w:rFonts w:ascii="Calibri" w:hAnsi="Calibri"/>
              </w:rPr>
              <w:t xml:space="preserve">Kryteria weryfikacji </w:t>
            </w:r>
          </w:p>
          <w:p w:rsidR="007B71E5" w:rsidRPr="00016839" w:rsidRDefault="007B71E5" w:rsidP="00160BA1">
            <w:pPr>
              <w:autoSpaceDE w:val="0"/>
              <w:autoSpaceDN w:val="0"/>
              <w:adjustRightInd w:val="0"/>
              <w:rPr>
                <w:rFonts w:ascii="Calibri" w:hAnsi="Calibri" w:cs="Calibri"/>
                <w:lang w:eastAsia="pl-PL"/>
              </w:rPr>
            </w:pPr>
          </w:p>
        </w:tc>
      </w:tr>
      <w:tr w:rsidR="007B71E5" w:rsidRPr="009E1CA5" w:rsidTr="00160BA1">
        <w:trPr>
          <w:trHeight w:val="388"/>
        </w:trPr>
        <w:tc>
          <w:tcPr>
            <w:tcW w:w="4353" w:type="dxa"/>
          </w:tcPr>
          <w:p w:rsidR="007B71E5" w:rsidRPr="00016839" w:rsidRDefault="007B71E5" w:rsidP="00160BA1">
            <w:pPr>
              <w:autoSpaceDE w:val="0"/>
              <w:autoSpaceDN w:val="0"/>
              <w:adjustRightInd w:val="0"/>
              <w:rPr>
                <w:rFonts w:ascii="Calibri" w:hAnsi="Calibri" w:cs="Calibri"/>
                <w:b/>
                <w:color w:val="000000"/>
                <w:sz w:val="20"/>
                <w:szCs w:val="20"/>
                <w:lang w:eastAsia="pl-PL"/>
              </w:rPr>
            </w:pPr>
            <w:r w:rsidRPr="00016839">
              <w:rPr>
                <w:rFonts w:ascii="Calibri" w:hAnsi="Calibri" w:cs="Calibri"/>
                <w:b/>
                <w:color w:val="000000"/>
                <w:sz w:val="20"/>
                <w:szCs w:val="20"/>
                <w:lang w:eastAsia="pl-PL"/>
              </w:rPr>
              <w:t>Uczeń</w:t>
            </w:r>
          </w:p>
        </w:tc>
        <w:tc>
          <w:tcPr>
            <w:tcW w:w="4348" w:type="dxa"/>
          </w:tcPr>
          <w:p w:rsidR="007B71E5" w:rsidRPr="00016839" w:rsidRDefault="007B71E5" w:rsidP="00160BA1">
            <w:pPr>
              <w:autoSpaceDE w:val="0"/>
              <w:autoSpaceDN w:val="0"/>
              <w:adjustRightInd w:val="0"/>
              <w:rPr>
                <w:rFonts w:ascii="Calibri" w:hAnsi="Calibri" w:cs="Calibri"/>
                <w:b/>
                <w:color w:val="000000"/>
                <w:sz w:val="20"/>
                <w:szCs w:val="20"/>
                <w:lang w:eastAsia="pl-PL"/>
              </w:rPr>
            </w:pPr>
            <w:r w:rsidRPr="00016839">
              <w:rPr>
                <w:rFonts w:ascii="Calibri" w:hAnsi="Calibri" w:cs="Calibri"/>
                <w:b/>
                <w:color w:val="000000"/>
                <w:sz w:val="20"/>
                <w:szCs w:val="20"/>
                <w:lang w:eastAsia="pl-PL"/>
              </w:rPr>
              <w:t>Uczeń</w:t>
            </w:r>
          </w:p>
        </w:tc>
      </w:tr>
      <w:tr w:rsidR="007B71E5" w:rsidRPr="009E1CA5" w:rsidTr="00160BA1">
        <w:trPr>
          <w:trHeight w:val="1470"/>
        </w:trPr>
        <w:tc>
          <w:tcPr>
            <w:tcW w:w="4353" w:type="dxa"/>
          </w:tcPr>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1) rozróżnia pojęcia związane z bezpieczeństwem i higieną pracy, ochroną przeciwpożarową, ochroną środowiska i ergonomią </w:t>
            </w:r>
          </w:p>
          <w:p w:rsidR="007B71E5" w:rsidRPr="00016839" w:rsidRDefault="007B71E5" w:rsidP="00160BA1">
            <w:pPr>
              <w:autoSpaceDE w:val="0"/>
              <w:autoSpaceDN w:val="0"/>
              <w:adjustRightInd w:val="0"/>
              <w:rPr>
                <w:rFonts w:ascii="Arial" w:hAnsi="Arial" w:cs="Arial"/>
                <w:color w:val="000000"/>
                <w:sz w:val="20"/>
                <w:szCs w:val="20"/>
                <w:lang w:eastAsia="pl-PL"/>
              </w:rPr>
            </w:pPr>
          </w:p>
        </w:tc>
        <w:tc>
          <w:tcPr>
            <w:tcW w:w="4348" w:type="dxa"/>
          </w:tcPr>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1) posługuje się terminologią dotyczącą bezpieczeństwa i higieny pracy, ochrony przeciwpożarowej oraz ochrony środowiska </w:t>
            </w:r>
          </w:p>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2) wymienia przepisy prawa dotyczące bezpieczeństwa i higieny pracy, ochrony przeciwpożarowej oraz ochrony środowiska </w:t>
            </w:r>
          </w:p>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3) określa warunki organizacji pracy zapewniające wymagany poziom ochrony zdrowia i życia przed zagrożeniami występującymi w środowisku pracy </w:t>
            </w:r>
          </w:p>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4) określa działania zapobiegające wyrządzeniu szkód w środowisku </w:t>
            </w:r>
          </w:p>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5) opisuje wymagania dotyczące ergonomii pracy </w:t>
            </w:r>
          </w:p>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6) rozróżnia środki gaśnicze ze względu na zakres ich stosowania</w:t>
            </w:r>
          </w:p>
        </w:tc>
      </w:tr>
      <w:tr w:rsidR="007B71E5" w:rsidRPr="009E1CA5" w:rsidTr="00160BA1">
        <w:trPr>
          <w:trHeight w:val="1470"/>
        </w:trPr>
        <w:tc>
          <w:tcPr>
            <w:tcW w:w="4353" w:type="dxa"/>
          </w:tcPr>
          <w:tbl>
            <w:tblPr>
              <w:tblW w:w="0" w:type="auto"/>
              <w:tblLayout w:type="fixed"/>
              <w:tblLook w:val="0000" w:firstRow="0" w:lastRow="0" w:firstColumn="0" w:lastColumn="0" w:noHBand="0" w:noVBand="0"/>
            </w:tblPr>
            <w:tblGrid>
              <w:gridCol w:w="4359"/>
              <w:gridCol w:w="4359"/>
            </w:tblGrid>
            <w:tr w:rsidR="007B71E5" w:rsidRPr="00C56187" w:rsidTr="00160BA1">
              <w:trPr>
                <w:trHeight w:val="551"/>
              </w:trPr>
              <w:tc>
                <w:tcPr>
                  <w:tcW w:w="4359" w:type="dxa"/>
                </w:tcPr>
                <w:tbl>
                  <w:tblPr>
                    <w:tblW w:w="0" w:type="auto"/>
                    <w:tblLayout w:type="fixed"/>
                    <w:tblLook w:val="0000" w:firstRow="0" w:lastRow="0" w:firstColumn="0" w:lastColumn="0" w:noHBand="0" w:noVBand="0"/>
                  </w:tblPr>
                  <w:tblGrid>
                    <w:gridCol w:w="4179"/>
                    <w:gridCol w:w="4179"/>
                  </w:tblGrid>
                  <w:tr w:rsidR="007B71E5" w:rsidRPr="00C56187" w:rsidTr="00160BA1">
                    <w:trPr>
                      <w:trHeight w:val="551"/>
                    </w:trPr>
                    <w:tc>
                      <w:tcPr>
                        <w:tcW w:w="4179" w:type="dxa"/>
                      </w:tcPr>
                      <w:p w:rsidR="007B71E5" w:rsidRPr="00C56187" w:rsidRDefault="007B71E5" w:rsidP="00160BA1">
                        <w:pPr>
                          <w:pStyle w:val="Default"/>
                          <w:rPr>
                            <w:sz w:val="20"/>
                            <w:szCs w:val="20"/>
                          </w:rPr>
                        </w:pPr>
                        <w:r w:rsidRPr="00C56187">
                          <w:rPr>
                            <w:sz w:val="20"/>
                            <w:szCs w:val="20"/>
                          </w:rPr>
                          <w:t xml:space="preserve">2) rozróżnia zadania i uprawnienia instytucji oraz służb działających w zakresie ochrony pracy i ochrony środowiska </w:t>
                        </w:r>
                      </w:p>
                      <w:p w:rsidR="007B71E5" w:rsidRPr="00C56187" w:rsidRDefault="007B71E5" w:rsidP="00160BA1">
                        <w:pPr>
                          <w:autoSpaceDE w:val="0"/>
                          <w:autoSpaceDN w:val="0"/>
                          <w:adjustRightInd w:val="0"/>
                          <w:rPr>
                            <w:rFonts w:ascii="Arial" w:hAnsi="Arial" w:cs="Arial"/>
                            <w:color w:val="000000"/>
                            <w:sz w:val="20"/>
                            <w:szCs w:val="20"/>
                            <w:lang w:eastAsia="pl-PL"/>
                          </w:rPr>
                        </w:pPr>
                      </w:p>
                    </w:tc>
                    <w:tc>
                      <w:tcPr>
                        <w:tcW w:w="4179" w:type="dxa"/>
                      </w:tcPr>
                      <w:p w:rsidR="007B71E5" w:rsidRPr="00C56187" w:rsidRDefault="007B71E5" w:rsidP="00160BA1">
                        <w:pPr>
                          <w:autoSpaceDE w:val="0"/>
                          <w:autoSpaceDN w:val="0"/>
                          <w:adjustRightInd w:val="0"/>
                          <w:rPr>
                            <w:rFonts w:ascii="Arial" w:hAnsi="Arial" w:cs="Arial"/>
                            <w:sz w:val="20"/>
                            <w:szCs w:val="20"/>
                            <w:lang w:eastAsia="pl-PL"/>
                          </w:rPr>
                        </w:pPr>
                      </w:p>
                      <w:p w:rsidR="007B71E5" w:rsidRPr="00C56187" w:rsidRDefault="007B71E5" w:rsidP="00160BA1">
                        <w:pPr>
                          <w:autoSpaceDE w:val="0"/>
                          <w:autoSpaceDN w:val="0"/>
                          <w:adjustRightInd w:val="0"/>
                          <w:rPr>
                            <w:rFonts w:ascii="Arial" w:hAnsi="Arial" w:cs="Arial"/>
                            <w:color w:val="000000"/>
                            <w:sz w:val="20"/>
                            <w:szCs w:val="20"/>
                            <w:lang w:eastAsia="pl-PL"/>
                          </w:rPr>
                        </w:pPr>
                        <w:r w:rsidRPr="00C56187">
                          <w:rPr>
                            <w:rFonts w:ascii="Arial" w:hAnsi="Arial" w:cs="Arial"/>
                            <w:color w:val="000000"/>
                            <w:sz w:val="20"/>
                            <w:szCs w:val="20"/>
                            <w:lang w:eastAsia="pl-PL"/>
                          </w:rPr>
                          <w:t xml:space="preserve">1) wymienia instytucje oraz służby działające w zakresie ochrony pracy i ochrony środowiska </w:t>
                        </w:r>
                      </w:p>
                      <w:p w:rsidR="007B71E5" w:rsidRPr="00C56187" w:rsidRDefault="007B71E5" w:rsidP="00160BA1">
                        <w:pPr>
                          <w:autoSpaceDE w:val="0"/>
                          <w:autoSpaceDN w:val="0"/>
                          <w:adjustRightInd w:val="0"/>
                          <w:rPr>
                            <w:rFonts w:ascii="Arial" w:hAnsi="Arial" w:cs="Arial"/>
                            <w:color w:val="000000"/>
                            <w:sz w:val="20"/>
                            <w:szCs w:val="20"/>
                            <w:lang w:eastAsia="pl-PL"/>
                          </w:rPr>
                        </w:pPr>
                        <w:r w:rsidRPr="00C56187">
                          <w:rPr>
                            <w:rFonts w:ascii="Arial" w:hAnsi="Arial" w:cs="Arial"/>
                            <w:color w:val="000000"/>
                            <w:sz w:val="20"/>
                            <w:szCs w:val="20"/>
                            <w:lang w:eastAsia="pl-PL"/>
                          </w:rPr>
                          <w:t xml:space="preserve">2) wymienia zadania i uprawnienia instytucji oraz służb działających w zakresie ochrony pracy i ochrony środowiska </w:t>
                        </w:r>
                      </w:p>
                      <w:p w:rsidR="007B71E5" w:rsidRPr="00C56187" w:rsidRDefault="007B71E5" w:rsidP="00160BA1">
                        <w:pPr>
                          <w:autoSpaceDE w:val="0"/>
                          <w:autoSpaceDN w:val="0"/>
                          <w:adjustRightInd w:val="0"/>
                          <w:rPr>
                            <w:rFonts w:ascii="Arial" w:hAnsi="Arial" w:cs="Arial"/>
                            <w:color w:val="000000"/>
                            <w:sz w:val="20"/>
                            <w:szCs w:val="20"/>
                            <w:lang w:eastAsia="pl-PL"/>
                          </w:rPr>
                        </w:pPr>
                      </w:p>
                    </w:tc>
                  </w:tr>
                </w:tbl>
                <w:p w:rsidR="007B71E5" w:rsidRPr="00C56187" w:rsidRDefault="007B71E5" w:rsidP="00160BA1">
                  <w:pPr>
                    <w:autoSpaceDE w:val="0"/>
                    <w:autoSpaceDN w:val="0"/>
                    <w:adjustRightInd w:val="0"/>
                    <w:rPr>
                      <w:rFonts w:ascii="Arial" w:hAnsi="Arial" w:cs="Arial"/>
                      <w:color w:val="000000"/>
                      <w:sz w:val="20"/>
                      <w:szCs w:val="20"/>
                      <w:lang w:eastAsia="pl-PL"/>
                    </w:rPr>
                  </w:pPr>
                </w:p>
              </w:tc>
              <w:tc>
                <w:tcPr>
                  <w:tcW w:w="4359" w:type="dxa"/>
                </w:tcPr>
                <w:p w:rsidR="007B71E5" w:rsidRPr="00C56187" w:rsidRDefault="007B71E5" w:rsidP="00160BA1">
                  <w:pPr>
                    <w:autoSpaceDE w:val="0"/>
                    <w:autoSpaceDN w:val="0"/>
                    <w:adjustRightInd w:val="0"/>
                    <w:rPr>
                      <w:rFonts w:ascii="Arial" w:hAnsi="Arial" w:cs="Arial"/>
                      <w:sz w:val="20"/>
                      <w:szCs w:val="20"/>
                      <w:lang w:eastAsia="pl-PL"/>
                    </w:rPr>
                  </w:pPr>
                </w:p>
                <w:p w:rsidR="007B71E5" w:rsidRPr="00C56187" w:rsidRDefault="007B71E5" w:rsidP="00160BA1">
                  <w:pPr>
                    <w:autoSpaceDE w:val="0"/>
                    <w:autoSpaceDN w:val="0"/>
                    <w:adjustRightInd w:val="0"/>
                    <w:rPr>
                      <w:rFonts w:ascii="Arial" w:hAnsi="Arial" w:cs="Arial"/>
                      <w:color w:val="000000"/>
                      <w:sz w:val="20"/>
                      <w:szCs w:val="20"/>
                      <w:lang w:eastAsia="pl-PL"/>
                    </w:rPr>
                  </w:pPr>
                  <w:r w:rsidRPr="00C56187">
                    <w:rPr>
                      <w:rFonts w:ascii="Arial" w:hAnsi="Arial" w:cs="Arial"/>
                      <w:color w:val="000000"/>
                      <w:sz w:val="20"/>
                      <w:szCs w:val="20"/>
                      <w:lang w:eastAsia="pl-PL"/>
                    </w:rPr>
                    <w:t xml:space="preserve">1) wymienia instytucje oraz służby działające w zakresie ochrony pracy i ochrony środowiska </w:t>
                  </w:r>
                </w:p>
                <w:p w:rsidR="007B71E5" w:rsidRPr="00C56187" w:rsidRDefault="007B71E5" w:rsidP="00160BA1">
                  <w:pPr>
                    <w:autoSpaceDE w:val="0"/>
                    <w:autoSpaceDN w:val="0"/>
                    <w:adjustRightInd w:val="0"/>
                    <w:rPr>
                      <w:rFonts w:ascii="Arial" w:hAnsi="Arial" w:cs="Arial"/>
                      <w:color w:val="000000"/>
                      <w:sz w:val="20"/>
                      <w:szCs w:val="20"/>
                      <w:lang w:eastAsia="pl-PL"/>
                    </w:rPr>
                  </w:pPr>
                  <w:r w:rsidRPr="00C56187">
                    <w:rPr>
                      <w:rFonts w:ascii="Arial" w:hAnsi="Arial" w:cs="Arial"/>
                      <w:color w:val="000000"/>
                      <w:sz w:val="20"/>
                      <w:szCs w:val="20"/>
                      <w:lang w:eastAsia="pl-PL"/>
                    </w:rPr>
                    <w:t xml:space="preserve">2) wymienia zadania i uprawnienia instytucji oraz służb działających w zakresie ochrony pracy i ochrony środowiska </w:t>
                  </w:r>
                </w:p>
                <w:p w:rsidR="007B71E5" w:rsidRPr="00C56187" w:rsidRDefault="007B71E5" w:rsidP="00160BA1">
                  <w:pPr>
                    <w:autoSpaceDE w:val="0"/>
                    <w:autoSpaceDN w:val="0"/>
                    <w:adjustRightInd w:val="0"/>
                    <w:rPr>
                      <w:rFonts w:ascii="Arial" w:hAnsi="Arial" w:cs="Arial"/>
                      <w:color w:val="000000"/>
                      <w:sz w:val="20"/>
                      <w:szCs w:val="20"/>
                      <w:lang w:eastAsia="pl-PL"/>
                    </w:rPr>
                  </w:pPr>
                </w:p>
              </w:tc>
            </w:tr>
          </w:tbl>
          <w:p w:rsidR="007B71E5" w:rsidRPr="00016839" w:rsidRDefault="007B71E5" w:rsidP="00160BA1">
            <w:pPr>
              <w:autoSpaceDE w:val="0"/>
              <w:autoSpaceDN w:val="0"/>
              <w:adjustRightInd w:val="0"/>
              <w:rPr>
                <w:rFonts w:ascii="Arial" w:hAnsi="Arial" w:cs="Arial"/>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lastRenderedPageBreak/>
              <w:t xml:space="preserve">1) wymienia instytucje oraz służby działające w zakresie ochrony pracy i ochrony środowiska </w:t>
            </w:r>
          </w:p>
          <w:p w:rsidR="007B71E5" w:rsidRPr="00016839" w:rsidRDefault="007B71E5" w:rsidP="00160BA1">
            <w:pPr>
              <w:pStyle w:val="Default"/>
              <w:rPr>
                <w:sz w:val="20"/>
                <w:szCs w:val="20"/>
              </w:rPr>
            </w:pPr>
            <w:r w:rsidRPr="00016839">
              <w:rPr>
                <w:sz w:val="20"/>
                <w:szCs w:val="20"/>
              </w:rPr>
              <w:t xml:space="preserve">2) wymienia zadania i uprawnienia instytucji oraz służb działających w zakresie ochrony pracy i ochrony środowiska </w:t>
            </w:r>
          </w:p>
        </w:tc>
      </w:tr>
      <w:tr w:rsidR="007B71E5" w:rsidRPr="009E1CA5" w:rsidTr="00160BA1">
        <w:trPr>
          <w:trHeight w:val="283"/>
        </w:trPr>
        <w:tc>
          <w:tcPr>
            <w:tcW w:w="4353" w:type="dxa"/>
          </w:tcPr>
          <w:p w:rsidR="007B71E5" w:rsidRPr="00016839" w:rsidRDefault="007B71E5" w:rsidP="00160BA1">
            <w:pPr>
              <w:pStyle w:val="Default"/>
              <w:rPr>
                <w:sz w:val="20"/>
                <w:szCs w:val="20"/>
              </w:rPr>
            </w:pPr>
            <w:r w:rsidRPr="00016839">
              <w:rPr>
                <w:sz w:val="20"/>
                <w:szCs w:val="20"/>
              </w:rPr>
              <w:lastRenderedPageBreak/>
              <w:t xml:space="preserve">3) rozróżnia prawa i obowiązki pracownika oraz pracodawcy w zakresie bezpieczeństwa i higieny pracy </w:t>
            </w:r>
          </w:p>
          <w:p w:rsidR="007B71E5" w:rsidRPr="00016839" w:rsidRDefault="007B71E5" w:rsidP="00160BA1">
            <w:pPr>
              <w:autoSpaceDE w:val="0"/>
              <w:autoSpaceDN w:val="0"/>
              <w:adjustRightInd w:val="0"/>
              <w:rPr>
                <w:rFonts w:ascii="Calibri" w:hAnsi="Calibri" w:cs="Calibri"/>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wymienia prawa i obowiązki pracodawcy i pracownika w zakresie bezpieczeństwa i higieny pracy </w:t>
            </w:r>
          </w:p>
          <w:p w:rsidR="007B71E5" w:rsidRPr="00016839" w:rsidRDefault="007B71E5" w:rsidP="00160BA1">
            <w:pPr>
              <w:pStyle w:val="Default"/>
              <w:rPr>
                <w:sz w:val="20"/>
                <w:szCs w:val="20"/>
              </w:rPr>
            </w:pPr>
            <w:r w:rsidRPr="00016839">
              <w:rPr>
                <w:sz w:val="20"/>
                <w:szCs w:val="20"/>
              </w:rPr>
              <w:t xml:space="preserve">2) przewiduje konsekwencje nieprzestrzegania obowiązków pracownika i pracodawcy w zakresie bezpieczeństwa i higieny pracy w produkcji wyrobów cukierniczych </w:t>
            </w:r>
          </w:p>
          <w:p w:rsidR="007B71E5" w:rsidRPr="00016839" w:rsidRDefault="007B71E5" w:rsidP="00160BA1">
            <w:pPr>
              <w:pStyle w:val="Default"/>
              <w:rPr>
                <w:sz w:val="20"/>
                <w:szCs w:val="20"/>
              </w:rPr>
            </w:pPr>
            <w:r w:rsidRPr="00016839">
              <w:rPr>
                <w:sz w:val="20"/>
                <w:szCs w:val="20"/>
              </w:rPr>
              <w:t xml:space="preserve">3) rozpoznaje rodzaje znaków bezpieczeństwa, w tym znaki informacyjne, znaki ostrzegawcze, znaki nakazu, znaki zakazu w zakładach produkcji wyrobów cukierniczych </w:t>
            </w:r>
          </w:p>
          <w:p w:rsidR="007B71E5" w:rsidRPr="00016839" w:rsidRDefault="007B71E5" w:rsidP="00160BA1">
            <w:pPr>
              <w:pStyle w:val="Default"/>
              <w:rPr>
                <w:sz w:val="20"/>
                <w:szCs w:val="20"/>
              </w:rPr>
            </w:pPr>
            <w:r w:rsidRPr="00016839">
              <w:rPr>
                <w:sz w:val="20"/>
                <w:szCs w:val="20"/>
              </w:rPr>
              <w:t xml:space="preserve">4) stosuje się do znaków bezpieczeństwa i higieny pracy występujących w zakładach produkcji wyrobów cukierniczych </w:t>
            </w:r>
          </w:p>
        </w:tc>
      </w:tr>
      <w:tr w:rsidR="007B71E5" w:rsidRPr="009E1CA5" w:rsidTr="00160BA1">
        <w:trPr>
          <w:trHeight w:val="3054"/>
        </w:trPr>
        <w:tc>
          <w:tcPr>
            <w:tcW w:w="4353" w:type="dxa"/>
          </w:tcPr>
          <w:p w:rsidR="007B71E5" w:rsidRPr="00016839" w:rsidRDefault="007B71E5" w:rsidP="00160BA1">
            <w:pPr>
              <w:pStyle w:val="Default"/>
              <w:rPr>
                <w:sz w:val="18"/>
                <w:szCs w:val="20"/>
              </w:rPr>
            </w:pPr>
            <w:r w:rsidRPr="00016839">
              <w:rPr>
                <w:sz w:val="18"/>
                <w:szCs w:val="20"/>
              </w:rPr>
              <w:t xml:space="preserve">4) określa skutki oddziaływania czynników szkodliwych i niebezpiecznych na organizm człowieka </w:t>
            </w: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color w:val="auto"/>
                <w:sz w:val="18"/>
              </w:rPr>
            </w:pPr>
          </w:p>
          <w:p w:rsidR="007B71E5" w:rsidRPr="00016839" w:rsidRDefault="007B71E5" w:rsidP="00160BA1">
            <w:pPr>
              <w:pStyle w:val="Default"/>
              <w:rPr>
                <w:rFonts w:ascii="Calibri" w:hAnsi="Calibri"/>
                <w:sz w:val="18"/>
                <w:szCs w:val="20"/>
              </w:rPr>
            </w:pPr>
          </w:p>
          <w:p w:rsidR="007B71E5" w:rsidRPr="00016839" w:rsidRDefault="007B71E5" w:rsidP="00160BA1">
            <w:pPr>
              <w:pStyle w:val="Default"/>
              <w:rPr>
                <w:rFonts w:ascii="Calibri" w:hAnsi="Calibri"/>
                <w:color w:val="auto"/>
                <w:sz w:val="18"/>
              </w:rPr>
            </w:pPr>
          </w:p>
        </w:tc>
        <w:tc>
          <w:tcPr>
            <w:tcW w:w="4348" w:type="dxa"/>
          </w:tcPr>
          <w:p w:rsidR="007B71E5" w:rsidRPr="00016839" w:rsidRDefault="007B71E5" w:rsidP="00160BA1">
            <w:pPr>
              <w:pStyle w:val="Default"/>
              <w:rPr>
                <w:sz w:val="20"/>
                <w:szCs w:val="20"/>
              </w:rPr>
            </w:pPr>
            <w:r w:rsidRPr="00016839">
              <w:rPr>
                <w:sz w:val="20"/>
                <w:szCs w:val="20"/>
              </w:rPr>
              <w:t xml:space="preserve">1) wymienia rodzaje czynników szkodliwych i niebezpiecznych występujących w produkcji wyrobów cukierniczych, w tym fizyczne, </w:t>
            </w:r>
          </w:p>
          <w:p w:rsidR="007B71E5" w:rsidRPr="00016839" w:rsidRDefault="007B71E5" w:rsidP="00160BA1">
            <w:pPr>
              <w:pStyle w:val="Default"/>
              <w:rPr>
                <w:sz w:val="20"/>
                <w:szCs w:val="20"/>
              </w:rPr>
            </w:pPr>
            <w:r w:rsidRPr="00016839">
              <w:rPr>
                <w:sz w:val="20"/>
                <w:szCs w:val="20"/>
              </w:rPr>
              <w:t xml:space="preserve">chemiczne i biologiczne </w:t>
            </w:r>
          </w:p>
          <w:p w:rsidR="007B71E5" w:rsidRPr="00016839" w:rsidRDefault="007B71E5" w:rsidP="00160BA1">
            <w:pPr>
              <w:pStyle w:val="Default"/>
              <w:rPr>
                <w:sz w:val="20"/>
                <w:szCs w:val="20"/>
              </w:rPr>
            </w:pPr>
            <w:r w:rsidRPr="00016839">
              <w:rPr>
                <w:sz w:val="20"/>
                <w:szCs w:val="20"/>
              </w:rPr>
              <w:t xml:space="preserve">2) rozpoznaje źródła czynników szkodliwych i niebezpiecznych występujących podczas produkcji wyrobów cukierniczych </w:t>
            </w:r>
          </w:p>
          <w:p w:rsidR="007B71E5" w:rsidRPr="00016839" w:rsidRDefault="007B71E5" w:rsidP="00160BA1">
            <w:pPr>
              <w:pStyle w:val="Default"/>
              <w:rPr>
                <w:sz w:val="20"/>
                <w:szCs w:val="20"/>
              </w:rPr>
            </w:pPr>
            <w:r w:rsidRPr="00016839">
              <w:rPr>
                <w:sz w:val="20"/>
                <w:szCs w:val="20"/>
              </w:rPr>
              <w:t xml:space="preserve">3) określa sposoby zapobiegania zagrożeniom zdrowia lub życia podczas wykonywania prac zawodowych w zakładach produkcji wyrobów cukierniczych </w:t>
            </w:r>
          </w:p>
        </w:tc>
      </w:tr>
      <w:tr w:rsidR="007B71E5" w:rsidRPr="009E1CA5" w:rsidTr="00160BA1">
        <w:trPr>
          <w:trHeight w:val="2992"/>
        </w:trPr>
        <w:tc>
          <w:tcPr>
            <w:tcW w:w="4353" w:type="dxa"/>
          </w:tcPr>
          <w:p w:rsidR="007B71E5" w:rsidRPr="00016839" w:rsidRDefault="007B71E5" w:rsidP="00160BA1">
            <w:pPr>
              <w:pStyle w:val="Default"/>
              <w:rPr>
                <w:sz w:val="20"/>
                <w:szCs w:val="20"/>
              </w:rPr>
            </w:pPr>
            <w:r w:rsidRPr="00016839">
              <w:rPr>
                <w:sz w:val="20"/>
                <w:szCs w:val="20"/>
              </w:rPr>
              <w:t xml:space="preserve">5) przestrzega przepisów prawa dotyczących bezpieczeństwa i higieny pracy, ochrony przeciwpożarowej i ochrony środowiska w zakładach produkcji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rozróżnia znaki informacyjne określone w przepisach prawa dotyczących bezpieczeństwa i higieny pracy oraz ochrony przeciwpożarowej </w:t>
            </w:r>
          </w:p>
          <w:p w:rsidR="007B71E5" w:rsidRPr="00016839" w:rsidRDefault="007B71E5" w:rsidP="00160BA1">
            <w:pPr>
              <w:pStyle w:val="Default"/>
              <w:rPr>
                <w:sz w:val="20"/>
                <w:szCs w:val="20"/>
              </w:rPr>
            </w:pPr>
            <w:r w:rsidRPr="00016839">
              <w:rPr>
                <w:sz w:val="20"/>
                <w:szCs w:val="20"/>
              </w:rPr>
              <w:t xml:space="preserve">2) identyfikuje zastosowanie gaśnic na podstawie znormalizowanych oznaczeń literowych </w:t>
            </w:r>
          </w:p>
          <w:p w:rsidR="007B71E5" w:rsidRPr="00016839" w:rsidRDefault="007B71E5" w:rsidP="00160BA1">
            <w:pPr>
              <w:pStyle w:val="Default"/>
              <w:rPr>
                <w:sz w:val="20"/>
                <w:szCs w:val="20"/>
              </w:rPr>
            </w:pPr>
            <w:r w:rsidRPr="00016839">
              <w:rPr>
                <w:sz w:val="20"/>
                <w:szCs w:val="20"/>
              </w:rPr>
              <w:t xml:space="preserve">3) wskazuje zasady zachowania przy produkcji wyrobów cukierniczych z urządzeniami podłączonymi do sieci elektrycznej </w:t>
            </w:r>
          </w:p>
          <w:p w:rsidR="007B71E5" w:rsidRPr="00016839" w:rsidRDefault="007B71E5" w:rsidP="00160BA1">
            <w:pPr>
              <w:pStyle w:val="Default"/>
              <w:rPr>
                <w:sz w:val="20"/>
                <w:szCs w:val="20"/>
              </w:rPr>
            </w:pPr>
            <w:r w:rsidRPr="00016839">
              <w:rPr>
                <w:sz w:val="20"/>
                <w:szCs w:val="20"/>
              </w:rPr>
              <w:t xml:space="preserve">4) określa zasady ochrony przeciwpożarowej w zakładach produkcji wyrobów cukierniczych </w:t>
            </w:r>
          </w:p>
          <w:p w:rsidR="007B71E5" w:rsidRPr="00016839" w:rsidRDefault="007B71E5" w:rsidP="00160BA1">
            <w:pPr>
              <w:pStyle w:val="Default"/>
              <w:rPr>
                <w:sz w:val="20"/>
                <w:szCs w:val="20"/>
              </w:rPr>
            </w:pPr>
            <w:r w:rsidRPr="00016839">
              <w:rPr>
                <w:sz w:val="20"/>
                <w:szCs w:val="20"/>
              </w:rPr>
              <w:t xml:space="preserve">5) wyjaśnia zasady prowadzenia gospodarki odpadami, gospodarki wodno-ściekowej oraz w zakresie ochrony powietrza w zakładach produkcji wyrobów cukierniczych </w:t>
            </w:r>
          </w:p>
          <w:p w:rsidR="007B71E5" w:rsidRPr="00016839" w:rsidRDefault="007B71E5" w:rsidP="00160BA1">
            <w:pPr>
              <w:pStyle w:val="Default"/>
              <w:rPr>
                <w:sz w:val="20"/>
                <w:szCs w:val="20"/>
              </w:rPr>
            </w:pPr>
            <w:r w:rsidRPr="00016839">
              <w:rPr>
                <w:sz w:val="20"/>
                <w:szCs w:val="20"/>
              </w:rPr>
              <w:t xml:space="preserve">6) wyjaśnia zasady recyklingu zużytych surowców i materiałów pomocniczych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6) organizuje stanowisko pracy zgodnie z wymaganiami ergonomii oraz przepisami prawa dotyczącymi bezpieczeństwa i higieny pracy, ochrony przeciwpożarowej i ochrony środowiska w produkcji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określa zasady organizacji stanowisk pracy związanych z użytkowaniem urządzeń stosowanych podczas wykonywania prac na stanowisku w produkcji wyrobów cukierniczych </w:t>
            </w:r>
          </w:p>
          <w:p w:rsidR="007B71E5" w:rsidRPr="00016839" w:rsidRDefault="007B71E5" w:rsidP="00160BA1">
            <w:pPr>
              <w:pStyle w:val="Default"/>
              <w:rPr>
                <w:sz w:val="20"/>
                <w:szCs w:val="20"/>
              </w:rPr>
            </w:pPr>
            <w:r w:rsidRPr="00016839">
              <w:rPr>
                <w:sz w:val="20"/>
                <w:szCs w:val="20"/>
              </w:rPr>
              <w:t xml:space="preserve">2) wskazuje wymagania ergonomiczne dla stanowiska pracy w produkcji wyrobów cukierniczych </w:t>
            </w:r>
          </w:p>
          <w:p w:rsidR="007B71E5" w:rsidRPr="00016839" w:rsidRDefault="007B71E5" w:rsidP="00160BA1">
            <w:pPr>
              <w:pStyle w:val="Default"/>
              <w:rPr>
                <w:sz w:val="20"/>
                <w:szCs w:val="20"/>
              </w:rPr>
            </w:pPr>
            <w:r w:rsidRPr="00016839">
              <w:rPr>
                <w:sz w:val="20"/>
                <w:szCs w:val="20"/>
              </w:rPr>
              <w:t xml:space="preserve">3) obsługuje maszyny i urządzenia podczas wykonywania zadań zawodowych zgodnie z instrukcją obsługi </w:t>
            </w:r>
          </w:p>
          <w:p w:rsidR="007B71E5" w:rsidRPr="00016839" w:rsidRDefault="007B71E5" w:rsidP="00160BA1">
            <w:pPr>
              <w:pStyle w:val="Default"/>
              <w:rPr>
                <w:sz w:val="20"/>
                <w:szCs w:val="20"/>
              </w:rPr>
            </w:pPr>
            <w:r w:rsidRPr="00016839">
              <w:rPr>
                <w:sz w:val="20"/>
                <w:szCs w:val="20"/>
              </w:rPr>
              <w:t xml:space="preserve">4) utrzymuje ład i porządek na stanowisku pracy w produkcji wyrobów cukierniczych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7) przewiduje zagrożenia dla zdrowia lub życia człowieka oraz mienia i środowiska związane z wykonywaniem zadań zawodowych w trakcie produkcji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rozpoznaje rodzaje zagrożeń występujących podczas produkcji wyrobów cukierniczych </w:t>
            </w:r>
          </w:p>
          <w:p w:rsidR="007B71E5" w:rsidRPr="00016839" w:rsidRDefault="007B71E5" w:rsidP="00160BA1">
            <w:pPr>
              <w:pStyle w:val="Default"/>
              <w:rPr>
                <w:sz w:val="20"/>
                <w:szCs w:val="20"/>
              </w:rPr>
            </w:pPr>
            <w:r w:rsidRPr="00016839">
              <w:rPr>
                <w:sz w:val="20"/>
                <w:szCs w:val="20"/>
              </w:rPr>
              <w:t xml:space="preserve">2) wskazuje źródła zagrożeń w produkcji wyrobów cukierniczych </w:t>
            </w:r>
          </w:p>
          <w:p w:rsidR="007B71E5" w:rsidRPr="00016839" w:rsidRDefault="007B71E5" w:rsidP="00160BA1">
            <w:pPr>
              <w:pStyle w:val="Default"/>
              <w:rPr>
                <w:sz w:val="20"/>
                <w:szCs w:val="20"/>
              </w:rPr>
            </w:pPr>
            <w:r w:rsidRPr="00016839">
              <w:rPr>
                <w:sz w:val="20"/>
                <w:szCs w:val="20"/>
              </w:rPr>
              <w:t xml:space="preserve">3) dobiera techniczne środki ochrony przed zagrożeniami w produkcji wyrobów cukierniczych </w:t>
            </w:r>
          </w:p>
          <w:p w:rsidR="007B71E5" w:rsidRPr="00016839" w:rsidRDefault="007B71E5" w:rsidP="00160BA1">
            <w:pPr>
              <w:pStyle w:val="Default"/>
              <w:rPr>
                <w:sz w:val="20"/>
                <w:szCs w:val="20"/>
              </w:rPr>
            </w:pPr>
            <w:r w:rsidRPr="00016839">
              <w:rPr>
                <w:sz w:val="20"/>
                <w:szCs w:val="20"/>
              </w:rPr>
              <w:t xml:space="preserve">4) zapobiega zagrożeniom podczas wykonywania zadań w produkcji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8) stosuje środki ochrony indywidualnej i zbiorowej podczas wykonywania zadań zawodowych w trakcie produkcji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opisuje środki ochrony indywidualnej, w tym rękawice ochronne, okulary, fartuchy ochronne, stopery, kaski, stosowane podczas wykonywania zadań zawodowych </w:t>
            </w:r>
          </w:p>
          <w:p w:rsidR="007B71E5" w:rsidRPr="00016839" w:rsidRDefault="007B71E5" w:rsidP="00160BA1">
            <w:pPr>
              <w:pStyle w:val="Default"/>
              <w:rPr>
                <w:sz w:val="20"/>
                <w:szCs w:val="20"/>
              </w:rPr>
            </w:pPr>
            <w:r w:rsidRPr="00016839">
              <w:rPr>
                <w:sz w:val="20"/>
                <w:szCs w:val="20"/>
              </w:rPr>
              <w:t xml:space="preserve">2) dobiera środki ochrony indywidualnej i zbiorowej do rodzaju wykonywanych prac w produkcji wyrobów cukierniczych </w:t>
            </w:r>
          </w:p>
          <w:p w:rsidR="007B71E5" w:rsidRPr="00016839" w:rsidRDefault="007B71E5" w:rsidP="00160BA1">
            <w:pPr>
              <w:pStyle w:val="Default"/>
              <w:rPr>
                <w:sz w:val="20"/>
                <w:szCs w:val="20"/>
              </w:rPr>
            </w:pPr>
            <w:r w:rsidRPr="00016839">
              <w:rPr>
                <w:sz w:val="20"/>
                <w:szCs w:val="20"/>
              </w:rPr>
              <w:t xml:space="preserve">3) wykonuje zadania zawodowe w produkcji wyrobów cukierniczych z zastosowaniem środków ochrony indywidualnej i zbiorowej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9) udziela pierwszej pomocy w stanach nagłego zagrożenia zdrowotnego </w:t>
            </w:r>
          </w:p>
          <w:p w:rsidR="007B71E5" w:rsidRPr="00016839" w:rsidRDefault="007B71E5" w:rsidP="00160BA1">
            <w:pPr>
              <w:pStyle w:val="Default"/>
              <w:rPr>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opisuje podstawowe symptomy wskazujące na stan nagłego zagrożenia zdrowotnego </w:t>
            </w:r>
          </w:p>
          <w:p w:rsidR="007B71E5" w:rsidRPr="00016839" w:rsidRDefault="007B71E5" w:rsidP="00160BA1">
            <w:pPr>
              <w:pStyle w:val="Default"/>
              <w:rPr>
                <w:sz w:val="20"/>
                <w:szCs w:val="20"/>
              </w:rPr>
            </w:pPr>
            <w:r w:rsidRPr="00016839">
              <w:rPr>
                <w:sz w:val="20"/>
                <w:szCs w:val="20"/>
              </w:rPr>
              <w:t xml:space="preserve">2) ocenia sytuację poszkodowanego na podstawie analizy objawów obserwowanych u poszkodowanego </w:t>
            </w:r>
          </w:p>
          <w:p w:rsidR="007B71E5" w:rsidRPr="00016839" w:rsidRDefault="007B71E5" w:rsidP="00160BA1">
            <w:pPr>
              <w:pStyle w:val="Default"/>
              <w:rPr>
                <w:sz w:val="20"/>
                <w:szCs w:val="20"/>
              </w:rPr>
            </w:pPr>
            <w:r w:rsidRPr="00016839">
              <w:rPr>
                <w:sz w:val="20"/>
                <w:szCs w:val="20"/>
              </w:rPr>
              <w:t xml:space="preserve">3) zabezpiecza siebie, osobę poszkodowaną i miejsce wypadku </w:t>
            </w:r>
          </w:p>
          <w:p w:rsidR="007B71E5" w:rsidRPr="00016839" w:rsidRDefault="007B71E5" w:rsidP="00160BA1">
            <w:pPr>
              <w:pStyle w:val="Default"/>
              <w:rPr>
                <w:sz w:val="20"/>
                <w:szCs w:val="20"/>
              </w:rPr>
            </w:pPr>
            <w:r w:rsidRPr="00016839">
              <w:rPr>
                <w:sz w:val="20"/>
                <w:szCs w:val="20"/>
              </w:rPr>
              <w:t xml:space="preserve">4) układa poszkodowanego w pozycji bezpiecznej </w:t>
            </w:r>
          </w:p>
          <w:p w:rsidR="007B71E5" w:rsidRPr="00016839" w:rsidRDefault="007B71E5" w:rsidP="00160BA1">
            <w:pPr>
              <w:pStyle w:val="Default"/>
              <w:rPr>
                <w:sz w:val="20"/>
                <w:szCs w:val="20"/>
              </w:rPr>
            </w:pPr>
            <w:r w:rsidRPr="00016839">
              <w:rPr>
                <w:sz w:val="20"/>
                <w:szCs w:val="20"/>
              </w:rPr>
              <w:t xml:space="preserve">5) powiadamia odpowiednie służby </w:t>
            </w:r>
          </w:p>
          <w:p w:rsidR="007B71E5" w:rsidRPr="00016839" w:rsidRDefault="007B71E5" w:rsidP="00160BA1">
            <w:pPr>
              <w:pStyle w:val="Default"/>
              <w:rPr>
                <w:sz w:val="20"/>
                <w:szCs w:val="20"/>
              </w:rPr>
            </w:pPr>
            <w:r w:rsidRPr="00016839">
              <w:rPr>
                <w:sz w:val="20"/>
                <w:szCs w:val="20"/>
              </w:rPr>
              <w:t xml:space="preserve">6) prezentuje udzielanie pierwszej pomocy w urazowych stanach nagłego zagrożenia zdrowotnego, np. krwotok, zmiażdżenie, amputacja, złamanie, oparzenie </w:t>
            </w:r>
          </w:p>
          <w:p w:rsidR="007B71E5" w:rsidRPr="00016839" w:rsidRDefault="007B71E5" w:rsidP="00160BA1">
            <w:pPr>
              <w:pStyle w:val="Default"/>
              <w:rPr>
                <w:sz w:val="20"/>
                <w:szCs w:val="20"/>
              </w:rPr>
            </w:pPr>
            <w:r w:rsidRPr="00016839">
              <w:rPr>
                <w:sz w:val="20"/>
                <w:szCs w:val="20"/>
              </w:rPr>
              <w:t xml:space="preserve">7) prezentuje udzielanie pierwszej pomocy w nieurazowych stanach nagłego zagrożenia zdrowotnego, np. omdlenie, zawał, udar </w:t>
            </w:r>
          </w:p>
          <w:p w:rsidR="007B71E5" w:rsidRPr="00016839" w:rsidRDefault="007B71E5" w:rsidP="00160BA1">
            <w:pPr>
              <w:pStyle w:val="Default"/>
              <w:rPr>
                <w:sz w:val="20"/>
                <w:szCs w:val="20"/>
              </w:rPr>
            </w:pPr>
            <w:r w:rsidRPr="00016839">
              <w:rPr>
                <w:sz w:val="20"/>
                <w:szCs w:val="20"/>
              </w:rPr>
              <w:t xml:space="preserve">8) wykonuje resuscytację krążeniowo-oddechową na fantomie zgodnie z wytycznymi Polskiej Rady Resuscytacji i Europejskiej </w:t>
            </w:r>
            <w:r w:rsidRPr="00016839">
              <w:rPr>
                <w:sz w:val="20"/>
                <w:szCs w:val="20"/>
              </w:rPr>
              <w:lastRenderedPageBreak/>
              <w:t xml:space="preserve">Rady </w:t>
            </w:r>
            <w:proofErr w:type="spellStart"/>
            <w:r w:rsidRPr="00016839">
              <w:rPr>
                <w:sz w:val="20"/>
                <w:szCs w:val="20"/>
              </w:rPr>
              <w:t>Resuscytacj</w:t>
            </w:r>
            <w:proofErr w:type="spellEnd"/>
            <w:r w:rsidRPr="00016839">
              <w:rPr>
                <w:sz w:val="20"/>
                <w:szCs w:val="20"/>
              </w:rPr>
              <w:t xml:space="preserve"> </w:t>
            </w:r>
          </w:p>
          <w:p w:rsidR="007B71E5" w:rsidRPr="00016839" w:rsidRDefault="007B71E5" w:rsidP="00160BA1">
            <w:pPr>
              <w:pStyle w:val="Default"/>
              <w:rPr>
                <w:color w:val="auto"/>
                <w:sz w:val="20"/>
                <w:szCs w:val="20"/>
              </w:rPr>
            </w:pPr>
          </w:p>
        </w:tc>
      </w:tr>
      <w:tr w:rsidR="007B71E5" w:rsidRPr="009E1CA5" w:rsidTr="00160BA1">
        <w:trPr>
          <w:trHeight w:val="745"/>
        </w:trPr>
        <w:tc>
          <w:tcPr>
            <w:tcW w:w="8701" w:type="dxa"/>
            <w:gridSpan w:val="2"/>
          </w:tcPr>
          <w:p w:rsidR="007B71E5" w:rsidRPr="00016839" w:rsidRDefault="007B71E5" w:rsidP="00160BA1">
            <w:pPr>
              <w:pStyle w:val="Default"/>
              <w:rPr>
                <w:rFonts w:ascii="Calibri" w:hAnsi="Calibri"/>
                <w:sz w:val="20"/>
                <w:szCs w:val="20"/>
              </w:rPr>
            </w:pPr>
          </w:p>
          <w:p w:rsidR="007B71E5" w:rsidRPr="00016839" w:rsidRDefault="007B71E5" w:rsidP="00160BA1">
            <w:pPr>
              <w:pStyle w:val="Default"/>
              <w:rPr>
                <w:b/>
                <w:sz w:val="20"/>
                <w:szCs w:val="20"/>
              </w:rPr>
            </w:pPr>
            <w:r w:rsidRPr="00016839">
              <w:rPr>
                <w:b/>
                <w:sz w:val="20"/>
                <w:szCs w:val="20"/>
              </w:rPr>
              <w:t xml:space="preserve">SPC.01.2. Podstawy przemysłu spożywczego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188"/>
        </w:trPr>
        <w:tc>
          <w:tcPr>
            <w:tcW w:w="4353" w:type="dxa"/>
          </w:tcPr>
          <w:p w:rsidR="007B71E5" w:rsidRPr="00016839" w:rsidRDefault="007B71E5" w:rsidP="00160BA1">
            <w:pPr>
              <w:pStyle w:val="Default"/>
              <w:rPr>
                <w:sz w:val="20"/>
                <w:szCs w:val="20"/>
              </w:rPr>
            </w:pPr>
            <w:r w:rsidRPr="00016839">
              <w:rPr>
                <w:sz w:val="20"/>
                <w:szCs w:val="20"/>
              </w:rPr>
              <w:t xml:space="preserve">1) stosuje przepisy prawa dotyczące produkcji wyrobów spożywczych </w:t>
            </w:r>
          </w:p>
          <w:p w:rsidR="007B71E5" w:rsidRPr="00016839" w:rsidRDefault="007B71E5" w:rsidP="00160BA1">
            <w:pPr>
              <w:pStyle w:val="Default"/>
              <w:rPr>
                <w:rFonts w:ascii="Calibri" w:hAnsi="Calibri"/>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wymienia przepisy prawa dotyczące produkcji wyrobów spożywczych </w:t>
            </w:r>
          </w:p>
          <w:p w:rsidR="007B71E5" w:rsidRPr="00016839" w:rsidRDefault="007B71E5" w:rsidP="00160BA1">
            <w:pPr>
              <w:pStyle w:val="Default"/>
              <w:rPr>
                <w:sz w:val="20"/>
                <w:szCs w:val="20"/>
              </w:rPr>
            </w:pPr>
            <w:r w:rsidRPr="00016839">
              <w:rPr>
                <w:sz w:val="20"/>
                <w:szCs w:val="20"/>
              </w:rPr>
              <w:t xml:space="preserve">2) przestrzega przepisów prawa dotyczących produkcji wyrobów spożywczych w trakcie wykonywania zadań </w:t>
            </w:r>
          </w:p>
        </w:tc>
      </w:tr>
      <w:tr w:rsidR="007B71E5" w:rsidRPr="009E1CA5" w:rsidTr="00160BA1">
        <w:trPr>
          <w:trHeight w:val="1263"/>
        </w:trPr>
        <w:tc>
          <w:tcPr>
            <w:tcW w:w="4353" w:type="dxa"/>
          </w:tcPr>
          <w:p w:rsidR="007B71E5" w:rsidRPr="00016839" w:rsidRDefault="007B71E5" w:rsidP="00160BA1">
            <w:pPr>
              <w:pStyle w:val="Default"/>
              <w:rPr>
                <w:sz w:val="20"/>
                <w:szCs w:val="20"/>
              </w:rPr>
            </w:pPr>
            <w:r w:rsidRPr="00016839">
              <w:rPr>
                <w:sz w:val="20"/>
                <w:szCs w:val="20"/>
              </w:rPr>
              <w:t xml:space="preserve">2) określa wartość odżywczą wyrobów spożywczych </w:t>
            </w:r>
          </w:p>
          <w:p w:rsidR="007B71E5" w:rsidRPr="00016839" w:rsidRDefault="007B71E5" w:rsidP="00160BA1">
            <w:pPr>
              <w:pStyle w:val="Default"/>
              <w:rPr>
                <w:rFonts w:ascii="Calibri" w:hAnsi="Calibri"/>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klasyfikuje składniki żywności </w:t>
            </w:r>
          </w:p>
          <w:p w:rsidR="007B71E5" w:rsidRPr="00016839" w:rsidRDefault="007B71E5" w:rsidP="00160BA1">
            <w:pPr>
              <w:pStyle w:val="Default"/>
              <w:rPr>
                <w:sz w:val="20"/>
                <w:szCs w:val="20"/>
              </w:rPr>
            </w:pPr>
            <w:r w:rsidRPr="00016839">
              <w:rPr>
                <w:sz w:val="20"/>
                <w:szCs w:val="20"/>
              </w:rPr>
              <w:t xml:space="preserve">2) opisuje rolę składników żywności w żywieniu człowieka </w:t>
            </w:r>
          </w:p>
          <w:p w:rsidR="007B71E5" w:rsidRPr="00016839" w:rsidRDefault="007B71E5" w:rsidP="00160BA1">
            <w:pPr>
              <w:pStyle w:val="Default"/>
              <w:rPr>
                <w:sz w:val="20"/>
                <w:szCs w:val="20"/>
              </w:rPr>
            </w:pPr>
            <w:r w:rsidRPr="00016839">
              <w:rPr>
                <w:sz w:val="20"/>
                <w:szCs w:val="20"/>
              </w:rPr>
              <w:t xml:space="preserve">3) oblicza wartość energetyczną wyrobów spożywczych </w:t>
            </w:r>
          </w:p>
        </w:tc>
      </w:tr>
      <w:tr w:rsidR="007B71E5" w:rsidRPr="009E1CA5" w:rsidTr="00160BA1">
        <w:trPr>
          <w:trHeight w:val="1134"/>
        </w:trPr>
        <w:tc>
          <w:tcPr>
            <w:tcW w:w="4353" w:type="dxa"/>
          </w:tcPr>
          <w:p w:rsidR="007B71E5" w:rsidRPr="00016839" w:rsidRDefault="007B71E5" w:rsidP="00160BA1">
            <w:pPr>
              <w:pStyle w:val="Default"/>
              <w:rPr>
                <w:sz w:val="20"/>
                <w:szCs w:val="20"/>
              </w:rPr>
            </w:pPr>
            <w:r w:rsidRPr="00016839">
              <w:rPr>
                <w:sz w:val="20"/>
                <w:szCs w:val="20"/>
              </w:rPr>
              <w:t xml:space="preserve">3) charakteryzuje sposoby pozyskania produktów ekologicznych </w:t>
            </w:r>
          </w:p>
          <w:p w:rsidR="007B71E5" w:rsidRPr="00016839" w:rsidRDefault="007B71E5" w:rsidP="00160BA1">
            <w:pPr>
              <w:pStyle w:val="Default"/>
              <w:rPr>
                <w:rFonts w:ascii="Calibri" w:hAnsi="Calibri"/>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wyjaśnia, czym jest rolnictwo ekologiczne </w:t>
            </w:r>
          </w:p>
          <w:p w:rsidR="007B71E5" w:rsidRPr="00016839" w:rsidRDefault="007B71E5" w:rsidP="00160BA1">
            <w:pPr>
              <w:pStyle w:val="Default"/>
              <w:rPr>
                <w:sz w:val="20"/>
                <w:szCs w:val="20"/>
              </w:rPr>
            </w:pPr>
            <w:r w:rsidRPr="00016839">
              <w:rPr>
                <w:sz w:val="20"/>
                <w:szCs w:val="20"/>
              </w:rPr>
              <w:t xml:space="preserve">2) rozpoznaje produkty ekologiczne </w:t>
            </w:r>
          </w:p>
          <w:p w:rsidR="007B71E5" w:rsidRPr="00016839" w:rsidRDefault="007B71E5" w:rsidP="00160BA1">
            <w:pPr>
              <w:pStyle w:val="Default"/>
              <w:rPr>
                <w:sz w:val="20"/>
                <w:szCs w:val="20"/>
              </w:rPr>
            </w:pPr>
            <w:r w:rsidRPr="00016839">
              <w:rPr>
                <w:sz w:val="20"/>
                <w:szCs w:val="20"/>
              </w:rPr>
              <w:t xml:space="preserve">3) wskazuje miejsca, skąd można pozyskać produkty ekologiczne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4) charakteryzuje zmiany biochemiczne, fizykochemiczne i mikrobiologiczne zachodzące podczas produkcji i przechowywania wyrobów spożywczych </w:t>
            </w:r>
          </w:p>
          <w:p w:rsidR="007B71E5" w:rsidRPr="00016839" w:rsidRDefault="007B71E5" w:rsidP="00160BA1">
            <w:pPr>
              <w:pStyle w:val="Default"/>
              <w:rPr>
                <w:rFonts w:ascii="Calibri" w:hAnsi="Calibri"/>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klasyfikuje zmiany zachodzące podczas produkcji i przechowywania wyrobów spożywczych </w:t>
            </w:r>
          </w:p>
          <w:p w:rsidR="007B71E5" w:rsidRPr="00016839" w:rsidRDefault="007B71E5" w:rsidP="00160BA1">
            <w:pPr>
              <w:pStyle w:val="Default"/>
              <w:rPr>
                <w:sz w:val="20"/>
                <w:szCs w:val="20"/>
              </w:rPr>
            </w:pPr>
            <w:r w:rsidRPr="00016839">
              <w:rPr>
                <w:sz w:val="20"/>
                <w:szCs w:val="20"/>
              </w:rPr>
              <w:t xml:space="preserve">2) wskazuje wpływ zmian biochemicznych, fizykochemicznych i mikrobiologicznych na jakość wyrobów spożywczych </w:t>
            </w:r>
          </w:p>
          <w:p w:rsidR="007B71E5" w:rsidRPr="00016839" w:rsidRDefault="007B71E5" w:rsidP="00160BA1">
            <w:pPr>
              <w:pStyle w:val="Default"/>
              <w:rPr>
                <w:sz w:val="20"/>
                <w:szCs w:val="20"/>
              </w:rPr>
            </w:pPr>
            <w:r w:rsidRPr="00016839">
              <w:rPr>
                <w:sz w:val="20"/>
                <w:szCs w:val="20"/>
              </w:rPr>
              <w:t xml:space="preserve">3) dobiera sposoby zapobiegania niekorzystnym zmianom biochemicznym, fizykochemicznym i mikrobiologicznym zachodzącym podczas produkcji i przechowywania wyrobów spożywczych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2309"/>
        </w:trPr>
        <w:tc>
          <w:tcPr>
            <w:tcW w:w="4353" w:type="dxa"/>
          </w:tcPr>
          <w:p w:rsidR="007B71E5" w:rsidRPr="00016839" w:rsidRDefault="007B71E5" w:rsidP="00160BA1">
            <w:pPr>
              <w:pStyle w:val="Default"/>
              <w:rPr>
                <w:sz w:val="20"/>
                <w:szCs w:val="20"/>
              </w:rPr>
            </w:pPr>
            <w:r w:rsidRPr="00016839">
              <w:rPr>
                <w:sz w:val="20"/>
                <w:szCs w:val="20"/>
              </w:rPr>
              <w:t xml:space="preserve">5) określa metody oceny organoleptycznej żywności </w:t>
            </w:r>
          </w:p>
        </w:tc>
        <w:tc>
          <w:tcPr>
            <w:tcW w:w="4348" w:type="dxa"/>
          </w:tcPr>
          <w:tbl>
            <w:tblPr>
              <w:tblW w:w="0" w:type="auto"/>
              <w:tblLayout w:type="fixed"/>
              <w:tblLook w:val="0000" w:firstRow="0" w:lastRow="0" w:firstColumn="0" w:lastColumn="0" w:noHBand="0" w:noVBand="0"/>
            </w:tblPr>
            <w:tblGrid>
              <w:gridCol w:w="4314"/>
              <w:gridCol w:w="4314"/>
            </w:tblGrid>
            <w:tr w:rsidR="007B71E5" w:rsidRPr="008467FB" w:rsidTr="00160BA1">
              <w:trPr>
                <w:trHeight w:val="894"/>
              </w:trPr>
              <w:tc>
                <w:tcPr>
                  <w:tcW w:w="8628" w:type="dxa"/>
                  <w:gridSpan w:val="2"/>
                </w:tcPr>
                <w:p w:rsidR="007B71E5" w:rsidRDefault="007B71E5" w:rsidP="00160BA1">
                  <w:pPr>
                    <w:pStyle w:val="Default"/>
                    <w:rPr>
                      <w:sz w:val="20"/>
                      <w:szCs w:val="20"/>
                    </w:rPr>
                  </w:pPr>
                  <w:r>
                    <w:rPr>
                      <w:sz w:val="20"/>
                      <w:szCs w:val="20"/>
                    </w:rPr>
                    <w:t xml:space="preserve">1) opisuje metody oceny organoleptycznej </w:t>
                  </w:r>
                </w:p>
                <w:p w:rsidR="007B71E5" w:rsidRDefault="007B71E5" w:rsidP="00160BA1">
                  <w:pPr>
                    <w:pStyle w:val="Default"/>
                    <w:rPr>
                      <w:sz w:val="20"/>
                      <w:szCs w:val="20"/>
                    </w:rPr>
                  </w:pPr>
                  <w:r>
                    <w:rPr>
                      <w:sz w:val="20"/>
                      <w:szCs w:val="20"/>
                    </w:rPr>
                    <w:t>żywności wykonane za pomocą zmysłów</w:t>
                  </w:r>
                </w:p>
                <w:p w:rsidR="007B71E5" w:rsidRDefault="007B71E5" w:rsidP="00160BA1">
                  <w:pPr>
                    <w:pStyle w:val="Default"/>
                    <w:rPr>
                      <w:sz w:val="20"/>
                      <w:szCs w:val="20"/>
                    </w:rPr>
                  </w:pPr>
                  <w:r>
                    <w:rPr>
                      <w:sz w:val="20"/>
                      <w:szCs w:val="20"/>
                    </w:rPr>
                    <w:t xml:space="preserve"> wzroku, węchu, smaku, dotyku, słuchu </w:t>
                  </w:r>
                </w:p>
                <w:p w:rsidR="007B71E5" w:rsidRDefault="007B71E5" w:rsidP="00160BA1">
                  <w:pPr>
                    <w:pStyle w:val="Default"/>
                    <w:rPr>
                      <w:sz w:val="20"/>
                      <w:szCs w:val="20"/>
                    </w:rPr>
                  </w:pPr>
                  <w:r>
                    <w:rPr>
                      <w:sz w:val="20"/>
                      <w:szCs w:val="20"/>
                    </w:rPr>
                    <w:t xml:space="preserve">2) przeprowadza ocenę organoleptyczną </w:t>
                  </w:r>
                </w:p>
                <w:p w:rsidR="007B71E5" w:rsidRDefault="007B71E5" w:rsidP="00160BA1">
                  <w:pPr>
                    <w:pStyle w:val="Default"/>
                    <w:rPr>
                      <w:sz w:val="20"/>
                      <w:szCs w:val="20"/>
                    </w:rPr>
                  </w:pPr>
                  <w:r>
                    <w:rPr>
                      <w:sz w:val="20"/>
                      <w:szCs w:val="20"/>
                    </w:rPr>
                    <w:t>i porównuje otrzymane wyniki z dokumentacją</w:t>
                  </w:r>
                </w:p>
                <w:p w:rsidR="007B71E5" w:rsidRDefault="007B71E5" w:rsidP="00160BA1">
                  <w:pPr>
                    <w:pStyle w:val="Default"/>
                    <w:rPr>
                      <w:sz w:val="20"/>
                      <w:szCs w:val="20"/>
                    </w:rPr>
                  </w:pPr>
                  <w:r>
                    <w:rPr>
                      <w:sz w:val="20"/>
                      <w:szCs w:val="20"/>
                    </w:rPr>
                    <w:t xml:space="preserve"> technologiczną </w:t>
                  </w:r>
                </w:p>
                <w:p w:rsidR="007B71E5" w:rsidRDefault="007B71E5" w:rsidP="00160BA1">
                  <w:pPr>
                    <w:pStyle w:val="Default"/>
                    <w:rPr>
                      <w:sz w:val="20"/>
                      <w:szCs w:val="20"/>
                    </w:rPr>
                  </w:pPr>
                  <w:r>
                    <w:rPr>
                      <w:sz w:val="20"/>
                      <w:szCs w:val="20"/>
                    </w:rPr>
                    <w:t xml:space="preserve">3) wskazuje warunki przeprowadzania oceny </w:t>
                  </w:r>
                </w:p>
                <w:p w:rsidR="007B71E5" w:rsidRDefault="007B71E5" w:rsidP="00160BA1">
                  <w:pPr>
                    <w:pStyle w:val="Default"/>
                    <w:rPr>
                      <w:sz w:val="20"/>
                      <w:szCs w:val="20"/>
                    </w:rPr>
                  </w:pPr>
                  <w:r>
                    <w:rPr>
                      <w:sz w:val="20"/>
                      <w:szCs w:val="20"/>
                    </w:rPr>
                    <w:t xml:space="preserve">organoleptycznej żywności </w:t>
                  </w:r>
                </w:p>
                <w:p w:rsidR="007B71E5" w:rsidRPr="008467FB" w:rsidRDefault="007B71E5" w:rsidP="00160BA1">
                  <w:pPr>
                    <w:autoSpaceDE w:val="0"/>
                    <w:autoSpaceDN w:val="0"/>
                    <w:adjustRightInd w:val="0"/>
                    <w:rPr>
                      <w:rFonts w:ascii="Arial" w:hAnsi="Arial" w:cs="Arial"/>
                      <w:color w:val="000000"/>
                      <w:sz w:val="20"/>
                      <w:szCs w:val="20"/>
                      <w:lang w:eastAsia="pl-PL"/>
                    </w:rPr>
                  </w:pPr>
                </w:p>
              </w:tc>
            </w:tr>
            <w:tr w:rsidR="007B71E5" w:rsidRPr="008467FB" w:rsidTr="00160BA1">
              <w:trPr>
                <w:trHeight w:val="322"/>
              </w:trPr>
              <w:tc>
                <w:tcPr>
                  <w:tcW w:w="4314" w:type="dxa"/>
                </w:tcPr>
                <w:p w:rsidR="007B71E5" w:rsidRPr="008467FB" w:rsidRDefault="007B71E5" w:rsidP="00160BA1">
                  <w:pPr>
                    <w:autoSpaceDE w:val="0"/>
                    <w:autoSpaceDN w:val="0"/>
                    <w:adjustRightInd w:val="0"/>
                    <w:rPr>
                      <w:rFonts w:ascii="Arial" w:hAnsi="Arial" w:cs="Arial"/>
                      <w:color w:val="000000"/>
                      <w:sz w:val="20"/>
                      <w:szCs w:val="20"/>
                      <w:lang w:eastAsia="pl-PL"/>
                    </w:rPr>
                  </w:pPr>
                </w:p>
              </w:tc>
              <w:tc>
                <w:tcPr>
                  <w:tcW w:w="4314" w:type="dxa"/>
                </w:tcPr>
                <w:p w:rsidR="007B71E5" w:rsidRPr="008467FB" w:rsidRDefault="007B71E5" w:rsidP="00160BA1">
                  <w:pPr>
                    <w:autoSpaceDE w:val="0"/>
                    <w:autoSpaceDN w:val="0"/>
                    <w:adjustRightInd w:val="0"/>
                    <w:rPr>
                      <w:rFonts w:ascii="Arial" w:hAnsi="Arial" w:cs="Arial"/>
                      <w:lang w:eastAsia="pl-PL"/>
                    </w:rPr>
                  </w:pPr>
                </w:p>
                <w:p w:rsidR="007B71E5" w:rsidRPr="008467FB" w:rsidRDefault="007B71E5" w:rsidP="00160BA1">
                  <w:pPr>
                    <w:autoSpaceDE w:val="0"/>
                    <w:autoSpaceDN w:val="0"/>
                    <w:adjustRightInd w:val="0"/>
                    <w:rPr>
                      <w:rFonts w:ascii="Arial" w:hAnsi="Arial" w:cs="Arial"/>
                      <w:color w:val="000000"/>
                      <w:sz w:val="20"/>
                      <w:szCs w:val="20"/>
                      <w:lang w:eastAsia="pl-PL"/>
                    </w:rPr>
                  </w:pPr>
                  <w:r w:rsidRPr="008467FB">
                    <w:rPr>
                      <w:rFonts w:ascii="Arial" w:hAnsi="Arial" w:cs="Arial"/>
                      <w:color w:val="000000"/>
                      <w:sz w:val="20"/>
                      <w:szCs w:val="20"/>
                      <w:lang w:eastAsia="pl-PL"/>
                    </w:rPr>
                    <w:t xml:space="preserve">1) klasyfikuje metody utrwalania żywności </w:t>
                  </w:r>
                </w:p>
                <w:p w:rsidR="007B71E5" w:rsidRPr="008467FB" w:rsidRDefault="007B71E5" w:rsidP="00160BA1">
                  <w:pPr>
                    <w:autoSpaceDE w:val="0"/>
                    <w:autoSpaceDN w:val="0"/>
                    <w:adjustRightInd w:val="0"/>
                    <w:rPr>
                      <w:rFonts w:ascii="Arial" w:hAnsi="Arial" w:cs="Arial"/>
                      <w:color w:val="000000"/>
                      <w:sz w:val="20"/>
                      <w:szCs w:val="20"/>
                      <w:lang w:eastAsia="pl-PL"/>
                    </w:rPr>
                  </w:pPr>
                </w:p>
              </w:tc>
            </w:tr>
          </w:tbl>
          <w:p w:rsidR="007B71E5" w:rsidRPr="00016839" w:rsidRDefault="007B71E5" w:rsidP="00160BA1">
            <w:pPr>
              <w:pStyle w:val="Default"/>
              <w:rPr>
                <w:color w:val="auto"/>
                <w:sz w:val="20"/>
                <w:szCs w:val="20"/>
              </w:rPr>
            </w:pPr>
          </w:p>
        </w:tc>
      </w:tr>
      <w:tr w:rsidR="007B71E5" w:rsidRPr="009E1CA5" w:rsidTr="00160BA1">
        <w:trPr>
          <w:trHeight w:val="1470"/>
        </w:trPr>
        <w:tc>
          <w:tcPr>
            <w:tcW w:w="4353" w:type="dxa"/>
          </w:tcPr>
          <w:p w:rsidR="007B71E5" w:rsidRPr="00016839" w:rsidRDefault="007B71E5" w:rsidP="00160BA1">
            <w:pPr>
              <w:autoSpaceDE w:val="0"/>
              <w:autoSpaceDN w:val="0"/>
              <w:adjustRightInd w:val="0"/>
              <w:rPr>
                <w:rFonts w:ascii="Arial" w:hAnsi="Arial" w:cs="Arial"/>
                <w:color w:val="000000"/>
                <w:sz w:val="20"/>
                <w:szCs w:val="20"/>
                <w:lang w:eastAsia="pl-PL"/>
              </w:rPr>
            </w:pPr>
            <w:r w:rsidRPr="00016839">
              <w:rPr>
                <w:rFonts w:ascii="Arial" w:hAnsi="Arial" w:cs="Arial"/>
                <w:color w:val="000000"/>
                <w:sz w:val="20"/>
                <w:szCs w:val="20"/>
                <w:lang w:eastAsia="pl-PL"/>
              </w:rPr>
              <w:t xml:space="preserve">6) rozróżnia metody utrwalania żywności i ich wpływ na jakość oraz trwałość wyrobów spożywczych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klasyfikuje metody utrwalania żywności stosowane w przetwórstwie spożywczym, np. fizyczne, chemiczne, fizykochemiczne, biologiczne </w:t>
            </w:r>
          </w:p>
          <w:p w:rsidR="007B71E5" w:rsidRPr="00016839" w:rsidRDefault="007B71E5" w:rsidP="00160BA1">
            <w:pPr>
              <w:pStyle w:val="Default"/>
              <w:rPr>
                <w:sz w:val="20"/>
                <w:szCs w:val="20"/>
              </w:rPr>
            </w:pPr>
            <w:r w:rsidRPr="00016839">
              <w:rPr>
                <w:sz w:val="20"/>
                <w:szCs w:val="20"/>
              </w:rPr>
              <w:t xml:space="preserve">2) opisuje metody utrwalania żywności stosowane w przetwórstwie spożywczym </w:t>
            </w:r>
          </w:p>
          <w:p w:rsidR="007B71E5" w:rsidRPr="00016839" w:rsidRDefault="007B71E5" w:rsidP="00160BA1">
            <w:pPr>
              <w:pStyle w:val="Default"/>
              <w:rPr>
                <w:sz w:val="20"/>
                <w:szCs w:val="20"/>
              </w:rPr>
            </w:pPr>
            <w:r w:rsidRPr="00016839">
              <w:rPr>
                <w:sz w:val="20"/>
                <w:szCs w:val="20"/>
              </w:rPr>
              <w:lastRenderedPageBreak/>
              <w:t xml:space="preserve">3) dobiera metody utrwalania żywności do produkcji wyrobów spożywczych </w:t>
            </w:r>
          </w:p>
          <w:p w:rsidR="007B71E5" w:rsidRPr="00016839" w:rsidRDefault="007B71E5" w:rsidP="00160BA1">
            <w:pPr>
              <w:pStyle w:val="Default"/>
              <w:rPr>
                <w:sz w:val="20"/>
                <w:szCs w:val="20"/>
              </w:rPr>
            </w:pPr>
            <w:r w:rsidRPr="00016839">
              <w:rPr>
                <w:sz w:val="20"/>
                <w:szCs w:val="20"/>
              </w:rPr>
              <w:t xml:space="preserve">4) wyjaśnia wpływ metod utrwalania żywności na jakość i trwałość wyrobów spożywczych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7) rozpoznaje instalacje techniczne stosowane w zakładach przetwórstwa spożywczego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rozpoznaje instalacje techniczne stosowane w zakładach przetwórstwa spożywczego </w:t>
            </w:r>
          </w:p>
          <w:p w:rsidR="007B71E5" w:rsidRPr="00016839" w:rsidRDefault="007B71E5" w:rsidP="00160BA1">
            <w:pPr>
              <w:pStyle w:val="Default"/>
              <w:rPr>
                <w:sz w:val="20"/>
                <w:szCs w:val="20"/>
              </w:rPr>
            </w:pPr>
            <w:r w:rsidRPr="00016839">
              <w:rPr>
                <w:sz w:val="20"/>
                <w:szCs w:val="20"/>
              </w:rPr>
              <w:t xml:space="preserve">2) rozróżnia po kolorach oznakowanie instalacji technicznych w zakładach przetwórstwa spożywczego, np. instalację gazową, parową, wodną, powietrzną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8) określa zagrożenia dla środowiska związane z przetwórstwem spożywczym </w:t>
            </w: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rFonts w:ascii="Calibri" w:hAnsi="Calibri"/>
                <w:color w:val="auto"/>
                <w:sz w:val="20"/>
                <w:szCs w:val="20"/>
              </w:rPr>
            </w:pPr>
          </w:p>
          <w:p w:rsidR="007B71E5" w:rsidRPr="00016839" w:rsidRDefault="007B71E5" w:rsidP="00160BA1">
            <w:pPr>
              <w:pStyle w:val="Default"/>
              <w:rPr>
                <w:sz w:val="20"/>
                <w:szCs w:val="20"/>
              </w:rPr>
            </w:pPr>
            <w:r w:rsidRPr="00016839">
              <w:rPr>
                <w:sz w:val="20"/>
                <w:szCs w:val="20"/>
              </w:rPr>
              <w:t xml:space="preserve">9) charakteryzuje systemy zarządzania jakością i bezpieczeństwem zdrowotnym żywności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rozpoznaje zagrożenia dla środowiska ze strony zakładów przetwórstwa spożywczego, np. zanieczyszczenie wody, powietrza i gleby </w:t>
            </w:r>
          </w:p>
          <w:p w:rsidR="007B71E5" w:rsidRPr="00016839" w:rsidRDefault="007B71E5" w:rsidP="00160BA1">
            <w:pPr>
              <w:pStyle w:val="Default"/>
              <w:rPr>
                <w:sz w:val="20"/>
                <w:szCs w:val="20"/>
              </w:rPr>
            </w:pPr>
            <w:r w:rsidRPr="00016839">
              <w:rPr>
                <w:sz w:val="20"/>
                <w:szCs w:val="20"/>
              </w:rPr>
              <w:t xml:space="preserve">2) wskazuje sposoby zapobiegania zagrożeniom dla środowiska ze strony zakładów przetwórstwa spożywczego, np. mięsnego, mleczarskiego, owocowo-warzywnego, tłuszczowego, zbożowego </w:t>
            </w:r>
          </w:p>
          <w:p w:rsidR="007B71E5" w:rsidRPr="00016839" w:rsidRDefault="007B71E5" w:rsidP="00160BA1">
            <w:pPr>
              <w:pStyle w:val="Default"/>
              <w:rPr>
                <w:sz w:val="20"/>
                <w:szCs w:val="20"/>
              </w:rPr>
            </w:pPr>
            <w:r w:rsidRPr="00016839">
              <w:rPr>
                <w:sz w:val="20"/>
                <w:szCs w:val="20"/>
              </w:rPr>
              <w:t xml:space="preserve">1) rozpoznaje zagrożenia bezpieczeństwa zdrowotnego żywności, np. fizyczne, chemiczne, biologiczne </w:t>
            </w:r>
          </w:p>
          <w:p w:rsidR="007B71E5" w:rsidRPr="00016839" w:rsidRDefault="007B71E5" w:rsidP="00160BA1">
            <w:pPr>
              <w:pStyle w:val="Default"/>
              <w:rPr>
                <w:sz w:val="20"/>
                <w:szCs w:val="20"/>
              </w:rPr>
            </w:pPr>
            <w:r w:rsidRPr="00016839">
              <w:rPr>
                <w:sz w:val="20"/>
                <w:szCs w:val="20"/>
              </w:rPr>
              <w:t xml:space="preserve">2) wyjaśnia wpływ zagrożeń na bezpieczeństwo zdrowotne żywności </w:t>
            </w:r>
          </w:p>
          <w:p w:rsidR="007B71E5" w:rsidRPr="00016839" w:rsidRDefault="007B71E5" w:rsidP="00160BA1">
            <w:pPr>
              <w:pStyle w:val="Default"/>
              <w:rPr>
                <w:sz w:val="20"/>
                <w:szCs w:val="20"/>
              </w:rPr>
            </w:pPr>
            <w:r w:rsidRPr="00016839">
              <w:rPr>
                <w:sz w:val="20"/>
                <w:szCs w:val="20"/>
              </w:rPr>
              <w:t xml:space="preserve">3) rozpoznaje systemy zarządzania jakością i bezpieczeństwem zdrowotnym żywności w przetwórstwie spożywczym </w:t>
            </w:r>
          </w:p>
          <w:p w:rsidR="007B71E5" w:rsidRPr="00016839" w:rsidRDefault="007B71E5" w:rsidP="00160BA1">
            <w:pPr>
              <w:pStyle w:val="Default"/>
              <w:rPr>
                <w:sz w:val="20"/>
                <w:szCs w:val="20"/>
              </w:rPr>
            </w:pPr>
            <w:r w:rsidRPr="00016839">
              <w:rPr>
                <w:sz w:val="20"/>
                <w:szCs w:val="20"/>
              </w:rPr>
              <w:t xml:space="preserve">4) korzysta z programów komputerowych stosowanych w dokumentowaniu procesów produkcji i magazynowaniu wyrobów spożywczych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10) rozpoznaje właściwe normy i procedury oceny zgodności podczas realizacji zadań zawodowych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wymienia cele normalizacji krajowej </w:t>
            </w:r>
          </w:p>
          <w:p w:rsidR="007B71E5" w:rsidRPr="00016839" w:rsidRDefault="007B71E5" w:rsidP="00160BA1">
            <w:pPr>
              <w:pStyle w:val="Default"/>
              <w:rPr>
                <w:sz w:val="20"/>
                <w:szCs w:val="20"/>
              </w:rPr>
            </w:pPr>
            <w:r w:rsidRPr="00016839">
              <w:rPr>
                <w:sz w:val="20"/>
                <w:szCs w:val="20"/>
              </w:rPr>
              <w:t xml:space="preserve">2) wyjaśnia, czym jest norma i wymienia cechy normy </w:t>
            </w:r>
          </w:p>
          <w:p w:rsidR="007B71E5" w:rsidRPr="00016839" w:rsidRDefault="007B71E5" w:rsidP="00160BA1">
            <w:pPr>
              <w:pStyle w:val="Default"/>
              <w:rPr>
                <w:sz w:val="20"/>
                <w:szCs w:val="20"/>
              </w:rPr>
            </w:pPr>
            <w:r w:rsidRPr="00016839">
              <w:rPr>
                <w:sz w:val="20"/>
                <w:szCs w:val="20"/>
              </w:rPr>
              <w:t xml:space="preserve">3) rozróżnia oznaczenie normy międzynarodowej, europejskiej i krajowej </w:t>
            </w:r>
          </w:p>
          <w:p w:rsidR="007B71E5" w:rsidRPr="00016839" w:rsidRDefault="007B71E5" w:rsidP="00160BA1">
            <w:pPr>
              <w:pStyle w:val="Default"/>
              <w:rPr>
                <w:sz w:val="20"/>
                <w:szCs w:val="20"/>
              </w:rPr>
            </w:pPr>
            <w:r w:rsidRPr="00016839">
              <w:rPr>
                <w:sz w:val="20"/>
                <w:szCs w:val="20"/>
              </w:rPr>
              <w:t xml:space="preserve">4) korzysta ze źródeł informacji dotyczących norm i procedur oceny zgodności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567"/>
        </w:trPr>
        <w:tc>
          <w:tcPr>
            <w:tcW w:w="8701" w:type="dxa"/>
            <w:gridSpan w:val="2"/>
          </w:tcPr>
          <w:p w:rsidR="007B71E5" w:rsidRPr="00016839" w:rsidRDefault="007B71E5" w:rsidP="00160BA1">
            <w:pPr>
              <w:pStyle w:val="Default"/>
              <w:rPr>
                <w:b/>
                <w:sz w:val="20"/>
                <w:szCs w:val="20"/>
              </w:rPr>
            </w:pPr>
          </w:p>
          <w:p w:rsidR="007B71E5" w:rsidRPr="00016839" w:rsidRDefault="007B71E5" w:rsidP="00160BA1">
            <w:pPr>
              <w:pStyle w:val="Default"/>
              <w:rPr>
                <w:b/>
                <w:sz w:val="20"/>
                <w:szCs w:val="20"/>
              </w:rPr>
            </w:pPr>
            <w:r w:rsidRPr="00016839">
              <w:rPr>
                <w:b/>
                <w:sz w:val="20"/>
                <w:szCs w:val="20"/>
              </w:rPr>
              <w:t xml:space="preserve">SPC.01.3. Obsługiwanie maszyn i urządzeń stosowanych w produkcji wyrobów cukierniczych </w:t>
            </w:r>
          </w:p>
          <w:p w:rsidR="007B71E5" w:rsidRPr="00016839" w:rsidRDefault="007B71E5" w:rsidP="00160BA1">
            <w:pPr>
              <w:pStyle w:val="Default"/>
              <w:rPr>
                <w:rFonts w:ascii="Calibri" w:hAnsi="Calibri"/>
                <w:b/>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 odczytuje schematy techniczne maszyn i urządzeń stosowanych w produkcji wyrobów cukierniczych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rozpoznaje symbole i oznaczenia stosowane na schematach technicznych </w:t>
            </w:r>
          </w:p>
          <w:p w:rsidR="007B71E5" w:rsidRPr="00016839" w:rsidRDefault="007B71E5" w:rsidP="00160BA1">
            <w:pPr>
              <w:pStyle w:val="Default"/>
              <w:rPr>
                <w:sz w:val="20"/>
                <w:szCs w:val="20"/>
              </w:rPr>
            </w:pPr>
            <w:r w:rsidRPr="00016839">
              <w:rPr>
                <w:sz w:val="20"/>
                <w:szCs w:val="20"/>
              </w:rPr>
              <w:t xml:space="preserve">2) rozpoznaje elementy maszyn i urządzeń stosowanych w produkcji wyrobów cukierniczych na podstawie schematów technicznych </w:t>
            </w:r>
          </w:p>
          <w:p w:rsidR="007B71E5" w:rsidRPr="00016839" w:rsidRDefault="007B71E5" w:rsidP="00160BA1">
            <w:pPr>
              <w:pStyle w:val="Default"/>
              <w:rPr>
                <w:sz w:val="20"/>
                <w:szCs w:val="20"/>
              </w:rPr>
            </w:pPr>
            <w:r w:rsidRPr="00016839">
              <w:rPr>
                <w:sz w:val="20"/>
                <w:szCs w:val="20"/>
              </w:rPr>
              <w:t xml:space="preserve">3) opisuje maszyny i urządzenia stosowane w produkcji wyrobów cukierniczych na podstawie schematów technicznych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2) rozróżnia maszyny i urządzenia stosowane w produkcji wyrobów cukierniczych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klasyfikuje maszyny i urządzenia stosowane w produkcji wyrobów cukierniczych, w tym urządzenia chłodnicze, linie produkcyjne, piece cukiernicze, urządzenia do produkcji lodów, maszyny i urządzenia do produkcji wyrobów wschodnich, odlewarki, dekoratorki, urządzenia do podgrzewania, urządzenia do konfekcjonowania </w:t>
            </w:r>
          </w:p>
          <w:p w:rsidR="007B71E5" w:rsidRPr="00016839" w:rsidRDefault="007B71E5" w:rsidP="00160BA1">
            <w:pPr>
              <w:pStyle w:val="Default"/>
              <w:rPr>
                <w:sz w:val="20"/>
                <w:szCs w:val="20"/>
              </w:rPr>
            </w:pPr>
            <w:r w:rsidRPr="00016839">
              <w:rPr>
                <w:sz w:val="20"/>
                <w:szCs w:val="20"/>
              </w:rPr>
              <w:t xml:space="preserve">2) opisuje zastosowanie maszyn i urządzeń stosowanych w zakładach produkcji wyrobów cukierniczych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3) określa zastosowanie linii produkcyjnych stosowanych w produkcji wyrobów cukierniczych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rozpoznaje urządzenia w linii produkcyjnej wyrobów cukierniczych, w tym w produkcji pączków, rolad, herbatników, wafli, pierników, karmelków, pomadek </w:t>
            </w:r>
          </w:p>
          <w:p w:rsidR="007B71E5" w:rsidRPr="00016839" w:rsidRDefault="007B71E5" w:rsidP="00160BA1">
            <w:pPr>
              <w:pStyle w:val="Default"/>
              <w:rPr>
                <w:sz w:val="20"/>
                <w:szCs w:val="20"/>
              </w:rPr>
            </w:pPr>
            <w:r w:rsidRPr="00016839">
              <w:rPr>
                <w:sz w:val="20"/>
                <w:szCs w:val="20"/>
              </w:rPr>
              <w:t xml:space="preserve">2) wyjaśnia przeznaczenie i zasadę działania urządzeń znajdujących się w linii produkcyjnej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4) stosuje instrukcje obsługi oraz dokumentację techniczną maszyn używanych w produkcji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odczytuje informacje z instrukcji obsługi oraz dokumentację techniczną maszyn i urządzeń używanych w produkcji wyrobów cukierniczych </w:t>
            </w:r>
          </w:p>
          <w:p w:rsidR="007B71E5" w:rsidRPr="00016839" w:rsidRDefault="007B71E5" w:rsidP="00160BA1">
            <w:pPr>
              <w:pStyle w:val="Default"/>
              <w:rPr>
                <w:sz w:val="20"/>
                <w:szCs w:val="20"/>
              </w:rPr>
            </w:pPr>
            <w:r w:rsidRPr="00016839">
              <w:rPr>
                <w:sz w:val="20"/>
                <w:szCs w:val="20"/>
              </w:rPr>
              <w:t xml:space="preserve">2) wykonuje czynności związane z obsługą maszyn i urządzeń w produkcji wyrobów cukierniczych zgodnie z dokumentacją techniczną maszyn i urządzeń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5) użytkuje maszyny, urządzenia i środki transportu stosowane w zakładzie produkcji wyrobów cukierniczych zgodnie z zasadami bezpieczeństwa i higieny pracy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dobiera maszyny, urządzenia i środki transportu stosowane w zakładzie produkcji wyrobów cukierniczych do asortymentu produkcji zgodnie z zasadami bezpieczeństwa i higieny pracy </w:t>
            </w:r>
          </w:p>
          <w:p w:rsidR="007B71E5" w:rsidRPr="00016839" w:rsidRDefault="007B71E5" w:rsidP="00160BA1">
            <w:pPr>
              <w:pStyle w:val="Default"/>
              <w:rPr>
                <w:sz w:val="20"/>
                <w:szCs w:val="20"/>
              </w:rPr>
            </w:pPr>
            <w:r w:rsidRPr="00016839">
              <w:rPr>
                <w:sz w:val="20"/>
                <w:szCs w:val="20"/>
              </w:rPr>
              <w:t xml:space="preserve">2) obsługuje maszyny, urządzenia i środki transportu stosowane w zakładzie produkcji wyrobów cukierniczych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6) powadzi bieżącą konserwację maszyn, urządzeń i środków transportu stosowanych w zakładzie produkcji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utrzymuje w czystości maszyny i urządzenia stosowane w zakładzie produkcji wyrobów cukierniczych zgodnie z zasadami bezpieczeństwa i higieny pracy </w:t>
            </w:r>
          </w:p>
          <w:p w:rsidR="007B71E5" w:rsidRPr="00016839" w:rsidRDefault="007B71E5" w:rsidP="00160BA1">
            <w:pPr>
              <w:pStyle w:val="Default"/>
              <w:rPr>
                <w:sz w:val="20"/>
                <w:szCs w:val="20"/>
              </w:rPr>
            </w:pPr>
            <w:r w:rsidRPr="00016839">
              <w:rPr>
                <w:sz w:val="20"/>
                <w:szCs w:val="20"/>
              </w:rPr>
              <w:t xml:space="preserve">2) wykonuje prace konserwacyjne zgodnie z instrukcjami obsługi maszyn, urządzeń i środków transportu stosowanych w zakładzie produkcji wyrobów cukierniczych </w:t>
            </w:r>
          </w:p>
          <w:p w:rsidR="007B71E5" w:rsidRPr="00016839" w:rsidRDefault="007B71E5" w:rsidP="00160BA1">
            <w:pPr>
              <w:pStyle w:val="Default"/>
              <w:rPr>
                <w:rFonts w:ascii="Calibri" w:hAnsi="Calibri"/>
                <w:color w:val="auto"/>
                <w:sz w:val="20"/>
                <w:szCs w:val="20"/>
              </w:rPr>
            </w:pPr>
          </w:p>
        </w:tc>
      </w:tr>
      <w:tr w:rsidR="007B71E5" w:rsidRPr="00E658ED" w:rsidTr="00160BA1">
        <w:trPr>
          <w:trHeight w:val="448"/>
        </w:trPr>
        <w:tc>
          <w:tcPr>
            <w:tcW w:w="8701" w:type="dxa"/>
            <w:gridSpan w:val="2"/>
          </w:tcPr>
          <w:p w:rsidR="007B71E5" w:rsidRPr="00016839" w:rsidRDefault="007B71E5" w:rsidP="00160BA1">
            <w:pPr>
              <w:pStyle w:val="Default"/>
              <w:rPr>
                <w:b/>
                <w:sz w:val="20"/>
                <w:szCs w:val="20"/>
              </w:rPr>
            </w:pPr>
          </w:p>
          <w:p w:rsidR="007B71E5" w:rsidRPr="00016839" w:rsidRDefault="007B71E5" w:rsidP="00160BA1">
            <w:pPr>
              <w:pStyle w:val="Default"/>
              <w:rPr>
                <w:b/>
                <w:sz w:val="20"/>
                <w:szCs w:val="20"/>
              </w:rPr>
            </w:pPr>
            <w:r w:rsidRPr="00016839">
              <w:rPr>
                <w:b/>
                <w:sz w:val="20"/>
                <w:szCs w:val="20"/>
              </w:rPr>
              <w:t xml:space="preserve">SPC.01.4. Magazynowanie surowców, półproduktów i wyrobów cukierniczych </w:t>
            </w:r>
          </w:p>
          <w:p w:rsidR="007B71E5" w:rsidRPr="00016839" w:rsidRDefault="007B71E5" w:rsidP="00160BA1">
            <w:pPr>
              <w:pStyle w:val="Default"/>
              <w:rPr>
                <w:rFonts w:ascii="Calibri" w:hAnsi="Calibri"/>
                <w:b/>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1) stosuje sprzęt i aparaturę kontrolno-pomiarową w magazynach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rozpoznaje sprzęt i aparaturę kontrolno-pomiarową stosowaną w magazynach surowców, półproduktów i wyrobów cukierniczych (np. termometry, higrometry, psychrometry) </w:t>
            </w:r>
          </w:p>
          <w:p w:rsidR="007B71E5" w:rsidRPr="00016839" w:rsidRDefault="007B71E5" w:rsidP="00160BA1">
            <w:pPr>
              <w:pStyle w:val="Default"/>
              <w:rPr>
                <w:sz w:val="20"/>
                <w:szCs w:val="20"/>
              </w:rPr>
            </w:pPr>
            <w:r w:rsidRPr="00016839">
              <w:rPr>
                <w:sz w:val="20"/>
                <w:szCs w:val="20"/>
              </w:rPr>
              <w:t xml:space="preserve">2) odczytuje i zapisuje wskazania aparatury kontrolno-pomiarowej w magazynach surowców, półproduktów i wyrobów cukierniczych </w:t>
            </w:r>
          </w:p>
          <w:p w:rsidR="007B71E5" w:rsidRPr="00016839" w:rsidRDefault="007B71E5" w:rsidP="00160BA1">
            <w:pPr>
              <w:pStyle w:val="Default"/>
              <w:rPr>
                <w:sz w:val="20"/>
                <w:szCs w:val="20"/>
              </w:rPr>
            </w:pPr>
            <w:r w:rsidRPr="00016839">
              <w:rPr>
                <w:sz w:val="20"/>
                <w:szCs w:val="20"/>
              </w:rPr>
              <w:t xml:space="preserve">3) porównuje wyniki odczytu z parametrami w dokumentacji technologicznej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2) rozpoznaje surowce, dodatki do żywności oraz materiały pomocnicze do produkcji półproduktów 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klasyfikuje surowce stosowane w produkcji półproduktów i wyrobów cukierniczych według różnych kryteriów ze względu na trwałość, pochodzenie </w:t>
            </w:r>
          </w:p>
          <w:p w:rsidR="007B71E5" w:rsidRPr="00016839" w:rsidRDefault="007B71E5" w:rsidP="00160BA1">
            <w:pPr>
              <w:pStyle w:val="Default"/>
              <w:rPr>
                <w:sz w:val="20"/>
                <w:szCs w:val="20"/>
              </w:rPr>
            </w:pPr>
            <w:r w:rsidRPr="00016839">
              <w:rPr>
                <w:sz w:val="20"/>
                <w:szCs w:val="20"/>
              </w:rPr>
              <w:t xml:space="preserve">2) określa przydatność surowców stosowanych w produkcji półproduktów i wyrobów cukierniczych </w:t>
            </w:r>
          </w:p>
          <w:p w:rsidR="007B71E5" w:rsidRPr="00016839" w:rsidRDefault="007B71E5" w:rsidP="00160BA1">
            <w:pPr>
              <w:pStyle w:val="Default"/>
              <w:rPr>
                <w:sz w:val="20"/>
                <w:szCs w:val="20"/>
              </w:rPr>
            </w:pPr>
            <w:r w:rsidRPr="00016839">
              <w:rPr>
                <w:sz w:val="20"/>
                <w:szCs w:val="20"/>
              </w:rPr>
              <w:t xml:space="preserve">3) klasyfikuje dodatki do żywności stosowane w produkcji półproduktów i wyrobów cukierniczych, w tym wzbogacające wartość odżywczą, przedłużające trwałość żywności, kształtujące strukturę, nadające określone cechy organoleptyczne, dodatki uzupełniające, np. preparaty białkowe i witaminowe </w:t>
            </w:r>
          </w:p>
          <w:p w:rsidR="007B71E5" w:rsidRPr="00016839" w:rsidRDefault="007B71E5" w:rsidP="00160BA1">
            <w:pPr>
              <w:pStyle w:val="Default"/>
              <w:rPr>
                <w:sz w:val="20"/>
                <w:szCs w:val="20"/>
              </w:rPr>
            </w:pPr>
            <w:r w:rsidRPr="00016839">
              <w:rPr>
                <w:sz w:val="20"/>
                <w:szCs w:val="20"/>
              </w:rPr>
              <w:t xml:space="preserve">4) klasyfikuje opakowania stosowane w produkcji półproduktów i wyrobów cukierniczych </w:t>
            </w:r>
          </w:p>
          <w:p w:rsidR="007B71E5" w:rsidRPr="00016839" w:rsidRDefault="007B71E5" w:rsidP="00160BA1">
            <w:pPr>
              <w:pStyle w:val="Default"/>
              <w:rPr>
                <w:sz w:val="20"/>
                <w:szCs w:val="20"/>
              </w:rPr>
            </w:pPr>
            <w:r w:rsidRPr="00016839">
              <w:rPr>
                <w:sz w:val="20"/>
                <w:szCs w:val="20"/>
              </w:rPr>
              <w:t xml:space="preserve">5) określa funkcje opakowań stosowanych w produkcji półproduktów i wyrobów cukierniczych </w:t>
            </w:r>
          </w:p>
          <w:p w:rsidR="007B71E5" w:rsidRPr="00016839" w:rsidRDefault="007B71E5" w:rsidP="00160BA1">
            <w:pPr>
              <w:pStyle w:val="Default"/>
              <w:rPr>
                <w:sz w:val="20"/>
                <w:szCs w:val="20"/>
              </w:rPr>
            </w:pPr>
            <w:r w:rsidRPr="00016839">
              <w:rPr>
                <w:sz w:val="20"/>
                <w:szCs w:val="20"/>
              </w:rPr>
              <w:t xml:space="preserve">6) wyjaśnia cel stosowania środków myjących i dezynfekujących w produkcji półproduktów 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3) stosuje procedury przyjmowania dostaw surowców i półproduktów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opisuje czynności wykonywane podczas przyjmowania dostaw surowców i półproduktów cukierniczych przyjmowanych do magazynu </w:t>
            </w:r>
          </w:p>
          <w:p w:rsidR="007B71E5" w:rsidRPr="00016839" w:rsidRDefault="007B71E5" w:rsidP="00160BA1">
            <w:pPr>
              <w:pStyle w:val="Default"/>
              <w:rPr>
                <w:sz w:val="20"/>
                <w:szCs w:val="20"/>
              </w:rPr>
            </w:pPr>
            <w:r w:rsidRPr="00016839">
              <w:rPr>
                <w:sz w:val="20"/>
                <w:szCs w:val="20"/>
              </w:rPr>
              <w:t xml:space="preserve">2) kontroluje zgodność dostawy surowców i półproduktów cukierniczych z dokumentacją dostawczą </w:t>
            </w:r>
          </w:p>
          <w:p w:rsidR="007B71E5" w:rsidRPr="00016839" w:rsidRDefault="007B71E5" w:rsidP="00160BA1">
            <w:pPr>
              <w:pStyle w:val="Default"/>
              <w:rPr>
                <w:sz w:val="20"/>
                <w:szCs w:val="20"/>
              </w:rPr>
            </w:pPr>
            <w:r w:rsidRPr="00016839">
              <w:rPr>
                <w:sz w:val="20"/>
                <w:szCs w:val="20"/>
              </w:rPr>
              <w:t xml:space="preserve">3) sprawdza stan opakowań surowców i półproduktów cukierniczych przyjmowanych dostaw </w:t>
            </w:r>
          </w:p>
          <w:p w:rsidR="007B71E5" w:rsidRPr="00016839" w:rsidRDefault="007B71E5" w:rsidP="00160BA1">
            <w:pPr>
              <w:pStyle w:val="Default"/>
              <w:rPr>
                <w:sz w:val="20"/>
                <w:szCs w:val="20"/>
              </w:rPr>
            </w:pPr>
            <w:r w:rsidRPr="00016839">
              <w:rPr>
                <w:sz w:val="20"/>
                <w:szCs w:val="20"/>
              </w:rPr>
              <w:t xml:space="preserve">4) odczytuje informacje zamieszczone na opakowaniu, np. termin ważności, temperaturę przechowywania </w:t>
            </w:r>
          </w:p>
          <w:p w:rsidR="007B71E5" w:rsidRPr="00016839" w:rsidRDefault="007B71E5" w:rsidP="00160BA1">
            <w:pPr>
              <w:pStyle w:val="Default"/>
              <w:rPr>
                <w:sz w:val="20"/>
                <w:szCs w:val="20"/>
              </w:rPr>
            </w:pPr>
            <w:r w:rsidRPr="00016839">
              <w:rPr>
                <w:sz w:val="20"/>
                <w:szCs w:val="20"/>
              </w:rPr>
              <w:t xml:space="preserve">5) wypełnia dokumenty związane z przyjmowaniem dostaw surowców i półproduktów cukierniczych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4) ocenia organoleptycznie jakość surowców i półproduktów cukierniczych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wymienia zasady dokonywania oceny organoleptycznej surowców i półproduktów cukierniczych </w:t>
            </w:r>
          </w:p>
          <w:p w:rsidR="007B71E5" w:rsidRPr="00016839" w:rsidRDefault="007B71E5" w:rsidP="00160BA1">
            <w:pPr>
              <w:pStyle w:val="Default"/>
              <w:rPr>
                <w:sz w:val="20"/>
                <w:szCs w:val="20"/>
              </w:rPr>
            </w:pPr>
            <w:r w:rsidRPr="00016839">
              <w:rPr>
                <w:sz w:val="20"/>
                <w:szCs w:val="20"/>
              </w:rPr>
              <w:t xml:space="preserve">2) wskazuje wyróżniki jakościowe stosowane do oceny organoleptycznej surowców i półproduktów cukierniczych </w:t>
            </w:r>
          </w:p>
          <w:p w:rsidR="007B71E5" w:rsidRPr="00016839" w:rsidRDefault="007B71E5" w:rsidP="00160BA1">
            <w:pPr>
              <w:pStyle w:val="Default"/>
              <w:rPr>
                <w:sz w:val="20"/>
                <w:szCs w:val="20"/>
              </w:rPr>
            </w:pPr>
            <w:r w:rsidRPr="00016839">
              <w:rPr>
                <w:sz w:val="20"/>
                <w:szCs w:val="20"/>
              </w:rPr>
              <w:t xml:space="preserve">3) ocenia surowce i półprodukty cukiernicze zgodnie z zasadami oceny organoleptycznej </w:t>
            </w:r>
          </w:p>
          <w:p w:rsidR="007B71E5" w:rsidRPr="00016839" w:rsidRDefault="007B71E5" w:rsidP="00160BA1">
            <w:pPr>
              <w:pStyle w:val="Default"/>
              <w:rPr>
                <w:sz w:val="20"/>
                <w:szCs w:val="20"/>
              </w:rPr>
            </w:pPr>
            <w:r w:rsidRPr="00016839">
              <w:rPr>
                <w:sz w:val="20"/>
                <w:szCs w:val="20"/>
              </w:rPr>
              <w:t xml:space="preserve">4) określa przydatność technologiczną surowców i półproduktów cukierniczych na podstawie oceny organoleptycznej </w:t>
            </w:r>
          </w:p>
          <w:p w:rsidR="007B71E5" w:rsidRPr="00016839" w:rsidRDefault="007B71E5" w:rsidP="00160BA1">
            <w:pPr>
              <w:pStyle w:val="Default"/>
              <w:rPr>
                <w:sz w:val="20"/>
                <w:szCs w:val="20"/>
              </w:rPr>
            </w:pPr>
            <w:r w:rsidRPr="00016839">
              <w:rPr>
                <w:sz w:val="20"/>
                <w:szCs w:val="20"/>
              </w:rPr>
              <w:t xml:space="preserve">5) określa wpływ czynników środowiska na jakość magazynowanych surowców i półproduktów cukierniczych </w:t>
            </w:r>
          </w:p>
          <w:p w:rsidR="007B71E5" w:rsidRPr="00016839" w:rsidRDefault="007B71E5" w:rsidP="00160BA1">
            <w:pPr>
              <w:pStyle w:val="Default"/>
              <w:rPr>
                <w:rFonts w:ascii="Calibri" w:hAnsi="Calibri"/>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5) wykonuje prace związane z obsługą urządzeń magazynowych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wymienia rodzaje urządzeń magazynowych </w:t>
            </w:r>
          </w:p>
          <w:p w:rsidR="007B71E5" w:rsidRPr="00016839" w:rsidRDefault="007B71E5" w:rsidP="00160BA1">
            <w:pPr>
              <w:pStyle w:val="Default"/>
              <w:rPr>
                <w:sz w:val="20"/>
                <w:szCs w:val="20"/>
              </w:rPr>
            </w:pPr>
            <w:r w:rsidRPr="00016839">
              <w:rPr>
                <w:sz w:val="20"/>
                <w:szCs w:val="20"/>
              </w:rPr>
              <w:t xml:space="preserve">2) obsługuje urządzenia magazynowe </w:t>
            </w:r>
          </w:p>
          <w:p w:rsidR="007B71E5" w:rsidRPr="00016839" w:rsidRDefault="007B71E5" w:rsidP="00160BA1">
            <w:pPr>
              <w:pStyle w:val="Default"/>
              <w:rPr>
                <w:sz w:val="20"/>
                <w:szCs w:val="20"/>
              </w:rPr>
            </w:pPr>
            <w:r w:rsidRPr="00016839">
              <w:rPr>
                <w:sz w:val="20"/>
                <w:szCs w:val="20"/>
              </w:rPr>
              <w:t xml:space="preserve">3) wymienia sposoby bieżącej konserwacji urządzeń magazynowych zgodne z zasadami bezpieczeństwa i higieny pracy </w:t>
            </w:r>
          </w:p>
          <w:p w:rsidR="007B71E5" w:rsidRPr="00016839" w:rsidRDefault="007B71E5" w:rsidP="00160BA1">
            <w:pPr>
              <w:pStyle w:val="Default"/>
              <w:rPr>
                <w:sz w:val="20"/>
                <w:szCs w:val="20"/>
              </w:rPr>
            </w:pPr>
            <w:r w:rsidRPr="00016839">
              <w:rPr>
                <w:sz w:val="20"/>
                <w:szCs w:val="20"/>
              </w:rPr>
              <w:t xml:space="preserve">4) utrzymuje w czystości maszyny i urządzenia zgodnie z zasadami bezpieczeństwa i higieny pracy </w:t>
            </w:r>
          </w:p>
          <w:p w:rsidR="007B71E5" w:rsidRPr="00016839" w:rsidRDefault="007B71E5" w:rsidP="00160BA1">
            <w:pPr>
              <w:pStyle w:val="Default"/>
              <w:rPr>
                <w:rFonts w:ascii="Calibri" w:hAnsi="Calibri"/>
                <w:color w:val="auto"/>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6) wykonuje czynności związane z magazynowaniem wyrobów cukierniczych </w:t>
            </w:r>
          </w:p>
          <w:p w:rsidR="007B71E5" w:rsidRPr="00016839" w:rsidRDefault="007B71E5" w:rsidP="00160BA1">
            <w:pPr>
              <w:pStyle w:val="Default"/>
              <w:rPr>
                <w:rFonts w:ascii="Calibri" w:hAnsi="Calibri"/>
                <w:color w:val="auto"/>
                <w:sz w:val="20"/>
                <w:szCs w:val="20"/>
              </w:rPr>
            </w:pPr>
          </w:p>
        </w:tc>
        <w:tc>
          <w:tcPr>
            <w:tcW w:w="4348" w:type="dxa"/>
          </w:tcPr>
          <w:p w:rsidR="007B71E5" w:rsidRPr="00016839" w:rsidRDefault="007B71E5" w:rsidP="00160BA1">
            <w:pPr>
              <w:pStyle w:val="Default"/>
              <w:rPr>
                <w:sz w:val="20"/>
                <w:szCs w:val="20"/>
              </w:rPr>
            </w:pPr>
            <w:r w:rsidRPr="00016839">
              <w:rPr>
                <w:sz w:val="20"/>
                <w:szCs w:val="20"/>
              </w:rPr>
              <w:t xml:space="preserve">1) określa zasady i warunki magazynowania surowców, półproduktów i wyrobów cukierniczych </w:t>
            </w:r>
          </w:p>
          <w:p w:rsidR="007B71E5" w:rsidRPr="00016839" w:rsidRDefault="007B71E5" w:rsidP="00160BA1">
            <w:pPr>
              <w:pStyle w:val="Default"/>
              <w:rPr>
                <w:sz w:val="20"/>
                <w:szCs w:val="20"/>
              </w:rPr>
            </w:pPr>
            <w:r w:rsidRPr="00016839">
              <w:rPr>
                <w:sz w:val="20"/>
                <w:szCs w:val="20"/>
              </w:rPr>
              <w:t xml:space="preserve">2) dobiera warunki magazynowania surowców, półproduktów i wyrobów cukierniczych </w:t>
            </w:r>
          </w:p>
          <w:p w:rsidR="007B71E5" w:rsidRPr="00016839" w:rsidRDefault="007B71E5" w:rsidP="00160BA1">
            <w:pPr>
              <w:pStyle w:val="Default"/>
              <w:rPr>
                <w:sz w:val="20"/>
                <w:szCs w:val="20"/>
              </w:rPr>
            </w:pPr>
            <w:r w:rsidRPr="00016839">
              <w:rPr>
                <w:sz w:val="20"/>
                <w:szCs w:val="20"/>
              </w:rPr>
              <w:t xml:space="preserve">3) przestrzega warunków magazynowania surowców, półproduktów i wyrobów cukierniczych </w:t>
            </w:r>
          </w:p>
          <w:p w:rsidR="007B71E5" w:rsidRPr="00016839" w:rsidRDefault="007B71E5" w:rsidP="00160BA1">
            <w:pPr>
              <w:pStyle w:val="Default"/>
              <w:rPr>
                <w:sz w:val="20"/>
                <w:szCs w:val="20"/>
              </w:rPr>
            </w:pPr>
            <w:r w:rsidRPr="00016839">
              <w:rPr>
                <w:sz w:val="20"/>
                <w:szCs w:val="20"/>
              </w:rPr>
              <w:t xml:space="preserve">4) rozmieszcza w magazynie surowce, półprodukty i wyroby cukiernicze zgodnie z zasadami magazynowania surowców, półproduktów 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7) sporządza dokumenty magazynowe stosowane w magazynach surowców,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wymienia rodzaje dokumentów magazynowych stosowanych w magazynach surowców, półproduktów i wyrobów cukierniczych </w:t>
            </w:r>
          </w:p>
          <w:p w:rsidR="007B71E5" w:rsidRPr="00016839" w:rsidRDefault="007B71E5" w:rsidP="00160BA1">
            <w:pPr>
              <w:pStyle w:val="Default"/>
              <w:rPr>
                <w:sz w:val="20"/>
                <w:szCs w:val="20"/>
              </w:rPr>
            </w:pPr>
            <w:r w:rsidRPr="00016839">
              <w:rPr>
                <w:sz w:val="20"/>
                <w:szCs w:val="20"/>
              </w:rPr>
              <w:t xml:space="preserve">2) dobiera dokumenty do wykonywanych czynności magazynowych </w:t>
            </w:r>
          </w:p>
          <w:p w:rsidR="007B71E5" w:rsidRPr="00016839" w:rsidRDefault="007B71E5" w:rsidP="00160BA1">
            <w:pPr>
              <w:pStyle w:val="Default"/>
              <w:rPr>
                <w:sz w:val="20"/>
                <w:szCs w:val="20"/>
              </w:rPr>
            </w:pPr>
            <w:r w:rsidRPr="00016839">
              <w:rPr>
                <w:sz w:val="20"/>
                <w:szCs w:val="20"/>
              </w:rPr>
              <w:t xml:space="preserve">3) wypełnia dokumenty magazynowe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8) przestrzega procedur zarządzania jakością i bezpieczeństwem zdrowotnym żywności w trakcie magazynowania surowców,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zapisuje parametry technologiczne w punktach kontrolnych w trakcie magazynowania surowców, półproduktów i wyrobów cukierniczych </w:t>
            </w:r>
          </w:p>
          <w:p w:rsidR="007B71E5" w:rsidRPr="00016839" w:rsidRDefault="007B71E5" w:rsidP="00160BA1">
            <w:pPr>
              <w:pStyle w:val="Default"/>
              <w:rPr>
                <w:sz w:val="20"/>
                <w:szCs w:val="20"/>
              </w:rPr>
            </w:pPr>
            <w:r w:rsidRPr="00016839">
              <w:rPr>
                <w:sz w:val="20"/>
                <w:szCs w:val="20"/>
              </w:rPr>
              <w:t xml:space="preserve">2) rozpoznaje zagrożenia jakości i bezpieczeństwa zdrowotnego żywności w trakcie magazynowania surowców, półproduktów i wyrobów cukierniczych </w:t>
            </w:r>
          </w:p>
          <w:p w:rsidR="007B71E5" w:rsidRPr="00016839" w:rsidRDefault="007B71E5" w:rsidP="00160BA1">
            <w:pPr>
              <w:pStyle w:val="Default"/>
              <w:rPr>
                <w:sz w:val="20"/>
                <w:szCs w:val="20"/>
              </w:rPr>
            </w:pPr>
            <w:r w:rsidRPr="00016839">
              <w:rPr>
                <w:sz w:val="20"/>
                <w:szCs w:val="20"/>
              </w:rPr>
              <w:t xml:space="preserve">3) wyjaśnia wpływ zagrożeń na jakość i bezpieczeństwo zdrowotne żywności w trakcie magazynowania surowców, półproduktów i wyrobów cukierniczych </w:t>
            </w:r>
          </w:p>
          <w:p w:rsidR="007B71E5" w:rsidRPr="00016839" w:rsidRDefault="007B71E5" w:rsidP="00160BA1">
            <w:pPr>
              <w:pStyle w:val="Default"/>
              <w:rPr>
                <w:sz w:val="20"/>
                <w:szCs w:val="20"/>
              </w:rPr>
            </w:pPr>
            <w:r w:rsidRPr="00016839">
              <w:rPr>
                <w:sz w:val="20"/>
                <w:szCs w:val="20"/>
              </w:rPr>
              <w:lastRenderedPageBreak/>
              <w:t xml:space="preserve">4) zapobiega zagrożeniom jakości i bezpieczeństwa zdrowotnego żywności w trakcie magazynowania surowców, półproduktów i wyrobów cukierniczych </w:t>
            </w:r>
          </w:p>
        </w:tc>
      </w:tr>
      <w:tr w:rsidR="007B71E5" w:rsidRPr="009E1CA5" w:rsidTr="00160BA1">
        <w:trPr>
          <w:trHeight w:val="755"/>
        </w:trPr>
        <w:tc>
          <w:tcPr>
            <w:tcW w:w="8701" w:type="dxa"/>
            <w:gridSpan w:val="2"/>
          </w:tcPr>
          <w:p w:rsidR="007B71E5" w:rsidRPr="00016839" w:rsidRDefault="007B71E5" w:rsidP="00160BA1">
            <w:pPr>
              <w:pStyle w:val="Default"/>
              <w:rPr>
                <w:b/>
              </w:rPr>
            </w:pPr>
          </w:p>
          <w:p w:rsidR="007B71E5" w:rsidRPr="00016839" w:rsidRDefault="007B71E5" w:rsidP="00160BA1">
            <w:pPr>
              <w:pStyle w:val="Default"/>
              <w:rPr>
                <w:b/>
                <w:sz w:val="20"/>
                <w:szCs w:val="20"/>
              </w:rPr>
            </w:pPr>
            <w:r w:rsidRPr="00016839">
              <w:rPr>
                <w:b/>
                <w:sz w:val="20"/>
                <w:szCs w:val="20"/>
              </w:rPr>
              <w:t xml:space="preserve">SPC.01.5. Sporządzanie półproduktów i wyrobów cukierniczych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 charakteryzuje rodzaje półproduktów 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wymienia rodzaje półproduktów i wyrobów cukierniczych, w tym kremy, masy, syropy, pomady, glazury, polewy, kuwertury, galaretki, owoce z syropu i kandyzowane, marcepany i masy </w:t>
            </w:r>
            <w:proofErr w:type="spellStart"/>
            <w:r w:rsidRPr="00016839">
              <w:rPr>
                <w:sz w:val="20"/>
                <w:szCs w:val="20"/>
              </w:rPr>
              <w:t>marcepanopodobne</w:t>
            </w:r>
            <w:proofErr w:type="spellEnd"/>
            <w:r w:rsidRPr="00016839">
              <w:rPr>
                <w:sz w:val="20"/>
                <w:szCs w:val="20"/>
              </w:rPr>
              <w:t xml:space="preserve">, wyrobów z ciasta drożdżowego, parzonego, kruchego, piernikowego, francuskiego i półfrancuskiego, biszkoptowego, biszkoptowo-tłuszczowego, bezowego, waflowego, zbijanego, łączonego, obgotowywanego oraz wyrobów z masy orzechowej, migdałowej i kokosowej, wyrobów cukierniczych trwałych i lodów </w:t>
            </w:r>
          </w:p>
          <w:p w:rsidR="007B71E5" w:rsidRPr="00016839" w:rsidRDefault="007B71E5" w:rsidP="00160BA1">
            <w:pPr>
              <w:pStyle w:val="Default"/>
              <w:rPr>
                <w:sz w:val="20"/>
                <w:szCs w:val="20"/>
              </w:rPr>
            </w:pPr>
            <w:r w:rsidRPr="00016839">
              <w:rPr>
                <w:sz w:val="20"/>
                <w:szCs w:val="20"/>
              </w:rPr>
              <w:t xml:space="preserve">2) opisuje cechy charakterystyczne półproduktów i wyrobów cukierniczych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2) charakteryzuje metody wytwarzania półproduktów 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opisuje etapy produkcji półproduktów i wyrobów cukierniczych (kremów, mas, syropów, pomad, glazur, galaretek, przetworów owocowych, półproduktów z ciast: drożdżowych, półfrancuskich, francuskich, kruchych, parzonych, piernikowych, biszkoptowych, biszkoptowo-tłuszczowych, bezowych, waflowych, zbijanych, obgotowywanych, wyrobów z masy orzechowej, migdałowej i kokosowej, wyrobów cukierniczych trwałych) na podstawie dokumentacji technologicznej </w:t>
            </w:r>
          </w:p>
          <w:p w:rsidR="007B71E5" w:rsidRPr="00016839" w:rsidRDefault="007B71E5" w:rsidP="00160BA1">
            <w:pPr>
              <w:pStyle w:val="Default"/>
              <w:rPr>
                <w:sz w:val="20"/>
                <w:szCs w:val="20"/>
              </w:rPr>
            </w:pPr>
            <w:r w:rsidRPr="00016839">
              <w:rPr>
                <w:sz w:val="20"/>
                <w:szCs w:val="20"/>
              </w:rPr>
              <w:t xml:space="preserve">2) odczytuje schematy produkcji półproduktów i wyrobów cukierniczych </w:t>
            </w:r>
          </w:p>
          <w:p w:rsidR="007B71E5" w:rsidRPr="00016839" w:rsidRDefault="007B71E5" w:rsidP="00160BA1">
            <w:pPr>
              <w:pStyle w:val="Default"/>
              <w:rPr>
                <w:sz w:val="20"/>
                <w:szCs w:val="20"/>
              </w:rPr>
            </w:pPr>
            <w:r w:rsidRPr="00016839">
              <w:rPr>
                <w:sz w:val="20"/>
                <w:szCs w:val="20"/>
              </w:rPr>
              <w:t xml:space="preserve">3) określa wpływ użytych składników oraz przestrzegania dokumentacji technologicznej na jakość wytwarzanych półproduktów 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3) planuje proces technologiczny produkcji półproduktów i wyrobów cukierniczych </w:t>
            </w:r>
          </w:p>
          <w:p w:rsidR="007B71E5" w:rsidRPr="00016839" w:rsidRDefault="007B71E5" w:rsidP="00160BA1">
            <w:pPr>
              <w:autoSpaceDE w:val="0"/>
              <w:autoSpaceDN w:val="0"/>
              <w:adjustRightInd w:val="0"/>
              <w:rPr>
                <w:rFonts w:ascii="Calibri" w:hAnsi="Calibri" w:cs="Calibri"/>
                <w:color w:val="000000"/>
                <w:sz w:val="20"/>
                <w:szCs w:val="20"/>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planuje kolejność czynności związanych z wytwarzaniem półproduktów i wyrobów cukierniczych, w tym produkcji ciast, lodów, karmelków, wyrobów wschodnich, marcepanu, wyrobów z kuwertury </w:t>
            </w:r>
          </w:p>
          <w:p w:rsidR="007B71E5" w:rsidRPr="00016839" w:rsidRDefault="007B71E5" w:rsidP="00160BA1">
            <w:pPr>
              <w:pStyle w:val="Default"/>
              <w:rPr>
                <w:sz w:val="20"/>
                <w:szCs w:val="20"/>
              </w:rPr>
            </w:pPr>
            <w:r w:rsidRPr="00016839">
              <w:rPr>
                <w:sz w:val="20"/>
                <w:szCs w:val="20"/>
              </w:rPr>
              <w:t xml:space="preserve">2) opracowuje schematy technologiczne produkcji półproduktów i wyrobów cukierniczych </w:t>
            </w:r>
          </w:p>
          <w:p w:rsidR="007B71E5" w:rsidRPr="00016839" w:rsidRDefault="007B71E5" w:rsidP="00160BA1">
            <w:pPr>
              <w:pStyle w:val="Default"/>
              <w:rPr>
                <w:sz w:val="20"/>
                <w:szCs w:val="20"/>
              </w:rPr>
            </w:pPr>
            <w:r w:rsidRPr="00016839">
              <w:rPr>
                <w:sz w:val="20"/>
                <w:szCs w:val="20"/>
              </w:rPr>
              <w:t xml:space="preserve">3) wyjaśnia wpływ operacji technologicznych na jakość półproduktów 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4) korzysta z dokumentacji technologicznej do ustalenia zapotrzebowania na surowce, materiały pomocnicze i dodatki do produkcji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oblicza na podstawie receptury zapotrzebowanie na surowce i dodatki do żywności potrzebne do produkcji półproduktów i wyrobów cukierniczych </w:t>
            </w:r>
          </w:p>
          <w:p w:rsidR="007B71E5" w:rsidRPr="00016839" w:rsidRDefault="007B71E5" w:rsidP="00160BA1">
            <w:pPr>
              <w:pStyle w:val="Default"/>
              <w:rPr>
                <w:sz w:val="20"/>
                <w:szCs w:val="20"/>
              </w:rPr>
            </w:pPr>
            <w:r w:rsidRPr="00016839">
              <w:rPr>
                <w:sz w:val="20"/>
                <w:szCs w:val="20"/>
              </w:rPr>
              <w:t xml:space="preserve">2) oblicza na podstawie dokumentacji technologicznej zapotrzebowanie na materiały pomocnicze potrzebne do produkcji półproduktów i wyrobów cukierniczych, wyrobów z ciast różnych, tortów, rolad, mazurków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5) wykonuje czynności związane ze sporządzaniem półproduktów </w:t>
            </w: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p>
          <w:p w:rsidR="007B71E5" w:rsidRPr="00016839" w:rsidRDefault="007B71E5" w:rsidP="00160BA1">
            <w:pPr>
              <w:pStyle w:val="Default"/>
              <w:rPr>
                <w:sz w:val="20"/>
                <w:szCs w:val="20"/>
              </w:rPr>
            </w:pPr>
            <w:r w:rsidRPr="00016839">
              <w:rPr>
                <w:sz w:val="20"/>
                <w:szCs w:val="20"/>
              </w:rPr>
              <w:t xml:space="preserve">6) wykonuje czynności związane z produkcją wyrobów cukierniczych nietrwałych, np. produkuje ciastka, ciasta, babki, keksy, torty, mazurki, serniki </w:t>
            </w:r>
          </w:p>
          <w:p w:rsidR="007B71E5" w:rsidRPr="00016839" w:rsidRDefault="007B71E5" w:rsidP="00160BA1">
            <w:pPr>
              <w:pStyle w:val="Default"/>
              <w:rPr>
                <w:sz w:val="20"/>
                <w:szCs w:val="20"/>
              </w:rPr>
            </w:pP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dobiera surowce do produkcji półproduktów zgodnie z recepturą </w:t>
            </w:r>
          </w:p>
          <w:p w:rsidR="007B71E5" w:rsidRPr="00016839" w:rsidRDefault="007B71E5" w:rsidP="00160BA1">
            <w:pPr>
              <w:pStyle w:val="Default"/>
              <w:rPr>
                <w:sz w:val="20"/>
                <w:szCs w:val="20"/>
              </w:rPr>
            </w:pPr>
            <w:r w:rsidRPr="00016839">
              <w:rPr>
                <w:sz w:val="20"/>
                <w:szCs w:val="20"/>
              </w:rPr>
              <w:t xml:space="preserve">2) przeprowadza obróbkę wstępną surowców do produkcji półproduktów, np. dezynfekuje jaja, przesiewa mąkę, oczyszcza i rozdrabnia orzechy, przeprowadza obróbkę wstępną owoców </w:t>
            </w:r>
          </w:p>
          <w:p w:rsidR="007B71E5" w:rsidRPr="00016839" w:rsidRDefault="007B71E5" w:rsidP="00160BA1">
            <w:pPr>
              <w:pStyle w:val="Default"/>
              <w:rPr>
                <w:sz w:val="20"/>
                <w:szCs w:val="20"/>
              </w:rPr>
            </w:pPr>
            <w:r w:rsidRPr="00016839">
              <w:rPr>
                <w:sz w:val="20"/>
                <w:szCs w:val="20"/>
              </w:rPr>
              <w:t xml:space="preserve">3) wyjaśnia przydatność materiałów pomocniczych do produkcji wytwarzanych półproduktów </w:t>
            </w:r>
          </w:p>
          <w:p w:rsidR="007B71E5" w:rsidRPr="00016839" w:rsidRDefault="007B71E5" w:rsidP="00160BA1">
            <w:pPr>
              <w:pStyle w:val="Default"/>
              <w:rPr>
                <w:sz w:val="20"/>
                <w:szCs w:val="20"/>
              </w:rPr>
            </w:pPr>
            <w:r w:rsidRPr="00016839">
              <w:rPr>
                <w:sz w:val="20"/>
                <w:szCs w:val="20"/>
              </w:rPr>
              <w:t xml:space="preserve">4) dobiera urządzenia i sprzęt pomocniczy do sporządzenia półproduktów cukierniczych </w:t>
            </w:r>
          </w:p>
          <w:p w:rsidR="007B71E5" w:rsidRPr="00016839" w:rsidRDefault="007B71E5" w:rsidP="00160BA1">
            <w:pPr>
              <w:pStyle w:val="Default"/>
              <w:rPr>
                <w:sz w:val="20"/>
                <w:szCs w:val="20"/>
              </w:rPr>
            </w:pPr>
            <w:r w:rsidRPr="00016839">
              <w:rPr>
                <w:sz w:val="20"/>
                <w:szCs w:val="20"/>
              </w:rPr>
              <w:t xml:space="preserve">5) sporządza półprodukty cukiernicze wybraną metodą zgodnie z recepturą oraz z systemami zarządzania jakością i bezpieczeństwem zdrowotnym żywności </w:t>
            </w:r>
          </w:p>
          <w:p w:rsidR="007B71E5" w:rsidRPr="00016839" w:rsidRDefault="007B71E5" w:rsidP="00160BA1">
            <w:pPr>
              <w:pStyle w:val="Default"/>
              <w:rPr>
                <w:sz w:val="20"/>
                <w:szCs w:val="20"/>
              </w:rPr>
            </w:pPr>
            <w:r w:rsidRPr="00016839">
              <w:rPr>
                <w:sz w:val="20"/>
                <w:szCs w:val="20"/>
              </w:rPr>
              <w:t xml:space="preserve">1) dobiera metodę do produkcji wyrobów z ciasta: drożdżowego, parzonego, kruchego, piernikowego, francuskiego i półfrancuskiego, biszkoptowego, biszkoptowo-tłuszczowego, bezowego, waflowego, zbijanego, łączonego, obgotowywanego </w:t>
            </w:r>
          </w:p>
          <w:p w:rsidR="007B71E5" w:rsidRPr="00016839" w:rsidRDefault="007B71E5" w:rsidP="00160BA1">
            <w:pPr>
              <w:pStyle w:val="Default"/>
              <w:rPr>
                <w:sz w:val="20"/>
                <w:szCs w:val="20"/>
              </w:rPr>
            </w:pPr>
            <w:r w:rsidRPr="00016839">
              <w:rPr>
                <w:sz w:val="20"/>
                <w:szCs w:val="20"/>
              </w:rPr>
              <w:t xml:space="preserve">2) przeprowadza obróbkę wstępną surowców do produkcji wyrobów cukierniczych nietrwałych, w tym dezynfekuje jaja, przesiewa mąkę, oczyszcza i rozdrabnia orzechy, przeprowadza obróbkę wstępną owoców, rozprowadza drożdże w płynie </w:t>
            </w:r>
          </w:p>
          <w:p w:rsidR="007B71E5" w:rsidRPr="00016839" w:rsidRDefault="007B71E5" w:rsidP="00160BA1">
            <w:pPr>
              <w:pStyle w:val="Default"/>
              <w:rPr>
                <w:sz w:val="20"/>
                <w:szCs w:val="20"/>
              </w:rPr>
            </w:pPr>
            <w:r w:rsidRPr="00016839">
              <w:rPr>
                <w:sz w:val="20"/>
                <w:szCs w:val="20"/>
              </w:rPr>
              <w:t xml:space="preserve">3) wyjaśnia przydatność materiałów pomocniczych do produkcji wytwarzanych wyrobów cukierniczych nietrwałych </w:t>
            </w:r>
          </w:p>
          <w:p w:rsidR="007B71E5" w:rsidRPr="00016839" w:rsidRDefault="007B71E5" w:rsidP="00160BA1">
            <w:pPr>
              <w:pStyle w:val="Default"/>
              <w:rPr>
                <w:sz w:val="20"/>
                <w:szCs w:val="20"/>
              </w:rPr>
            </w:pPr>
            <w:r w:rsidRPr="00016839">
              <w:rPr>
                <w:sz w:val="20"/>
                <w:szCs w:val="20"/>
              </w:rPr>
              <w:t xml:space="preserve">4) dobiera urządzenia i sprzęt pomocniczy do sporządzenia wyrobów cukierniczych nietrwałych </w:t>
            </w:r>
          </w:p>
          <w:p w:rsidR="007B71E5" w:rsidRPr="00016839" w:rsidRDefault="007B71E5" w:rsidP="00160BA1">
            <w:pPr>
              <w:pStyle w:val="Default"/>
              <w:rPr>
                <w:sz w:val="20"/>
                <w:szCs w:val="20"/>
              </w:rPr>
            </w:pPr>
            <w:r w:rsidRPr="00016839">
              <w:rPr>
                <w:sz w:val="20"/>
                <w:szCs w:val="20"/>
              </w:rPr>
              <w:t xml:space="preserve">5) wytwarza gotowe wyroby cukiernicze nietrwałe wybraną metodą zgodnie z recepturą oraz z systemami zarządzania jakością i bezpieczeństwem zdrowotnym żywności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7) sporządza wyroby cukiernicze trwałe i lody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dobiera surowce i półprodukty do sporządzania wyrobów cukierniczych trwałych, w tym wyrobów wschodnich, czekolad, karmelków, pomadek i suchych wyrobów cukierniczych oraz lodów zgodnie z recepturą </w:t>
            </w:r>
          </w:p>
          <w:p w:rsidR="007B71E5" w:rsidRPr="00016839" w:rsidRDefault="007B71E5" w:rsidP="00160BA1">
            <w:pPr>
              <w:pStyle w:val="Default"/>
              <w:rPr>
                <w:sz w:val="20"/>
                <w:szCs w:val="20"/>
              </w:rPr>
            </w:pPr>
            <w:r w:rsidRPr="00016839">
              <w:rPr>
                <w:sz w:val="20"/>
                <w:szCs w:val="20"/>
              </w:rPr>
              <w:t xml:space="preserve">2) przeprowadza obróbkę wstępną surowców do produkcji wyrobów cukierniczych trwałych, w tym dezynfekuje jaja, rozdrabnia orzechy, przeprowadza obróbkę wstępną owoców </w:t>
            </w:r>
          </w:p>
          <w:p w:rsidR="007B71E5" w:rsidRPr="00016839" w:rsidRDefault="007B71E5" w:rsidP="00160BA1">
            <w:pPr>
              <w:pStyle w:val="Default"/>
              <w:rPr>
                <w:sz w:val="20"/>
                <w:szCs w:val="20"/>
              </w:rPr>
            </w:pPr>
            <w:r w:rsidRPr="00016839">
              <w:rPr>
                <w:sz w:val="20"/>
                <w:szCs w:val="20"/>
              </w:rPr>
              <w:t xml:space="preserve">3) dobiera urządzenia i sprzęt pomocniczy do sporządzenia wyrobów cukierniczych trwałych i lodów </w:t>
            </w:r>
          </w:p>
          <w:p w:rsidR="007B71E5" w:rsidRPr="00016839" w:rsidRDefault="007B71E5" w:rsidP="00160BA1">
            <w:pPr>
              <w:pStyle w:val="Default"/>
              <w:rPr>
                <w:sz w:val="20"/>
                <w:szCs w:val="20"/>
              </w:rPr>
            </w:pPr>
            <w:r w:rsidRPr="00016839">
              <w:rPr>
                <w:sz w:val="20"/>
                <w:szCs w:val="20"/>
              </w:rPr>
              <w:t xml:space="preserve">4) wytwarza wyroby cukiernicze trwałe oraz lody mleczne, śmietankowe, owocowe i sorbety wybraną metodą i zgodnie z recepturą oraz z systemami zarządzania jakością i bezpieczeństwem zdrowotnym żywności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8) wdraża do produkcji nowe rodzaje wyrobów cukierniczych, wyrobów dietetycznych, regionalnych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wyjaśnia znaczenie wprowadzania do produkcji nowych rodzajów wyrobów cukierniczych </w:t>
            </w:r>
          </w:p>
          <w:p w:rsidR="007B71E5" w:rsidRPr="00016839" w:rsidRDefault="007B71E5" w:rsidP="00160BA1">
            <w:pPr>
              <w:pStyle w:val="Default"/>
              <w:rPr>
                <w:sz w:val="20"/>
                <w:szCs w:val="20"/>
              </w:rPr>
            </w:pPr>
            <w:r w:rsidRPr="00016839">
              <w:rPr>
                <w:sz w:val="20"/>
                <w:szCs w:val="20"/>
              </w:rPr>
              <w:t xml:space="preserve">2) rozpoznaje schematy produkcji nowych rodzajów wyrobów cukierniczych </w:t>
            </w:r>
          </w:p>
          <w:p w:rsidR="007B71E5" w:rsidRPr="00016839" w:rsidRDefault="007B71E5" w:rsidP="00160BA1">
            <w:pPr>
              <w:pStyle w:val="Default"/>
              <w:rPr>
                <w:sz w:val="20"/>
                <w:szCs w:val="20"/>
              </w:rPr>
            </w:pPr>
            <w:r w:rsidRPr="00016839">
              <w:rPr>
                <w:sz w:val="20"/>
                <w:szCs w:val="20"/>
              </w:rPr>
              <w:t xml:space="preserve">3) wytwarza nowe rodzaje wyrobów cukierniczych na podstawie receptur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9) planuje proces produkcji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rozpoznaje maszyny, urządzenia i drobny sprzęt w zależności od ich zastosowania w produkcji półproduktów i wyrobów cukierniczych </w:t>
            </w:r>
          </w:p>
          <w:p w:rsidR="007B71E5" w:rsidRPr="00016839" w:rsidRDefault="007B71E5" w:rsidP="00160BA1">
            <w:pPr>
              <w:pStyle w:val="Default"/>
              <w:rPr>
                <w:sz w:val="20"/>
                <w:szCs w:val="20"/>
              </w:rPr>
            </w:pPr>
            <w:r w:rsidRPr="00016839">
              <w:rPr>
                <w:sz w:val="20"/>
                <w:szCs w:val="20"/>
              </w:rPr>
              <w:t xml:space="preserve">2) opracowuje schemat technologiczny produkcji półproduktów i wyrobów cukierniczych </w:t>
            </w:r>
          </w:p>
          <w:p w:rsidR="007B71E5" w:rsidRPr="00016839" w:rsidRDefault="007B71E5" w:rsidP="00160BA1">
            <w:pPr>
              <w:pStyle w:val="Default"/>
              <w:rPr>
                <w:sz w:val="20"/>
                <w:szCs w:val="20"/>
              </w:rPr>
            </w:pPr>
            <w:r w:rsidRPr="00016839">
              <w:rPr>
                <w:sz w:val="20"/>
                <w:szCs w:val="20"/>
              </w:rPr>
              <w:t xml:space="preserve">3) dobiera maszyny, urządzenia i drobny sprzęt cukierniczy do planowanej produkcji półproduktów i wyrobów cukierniczych </w:t>
            </w:r>
          </w:p>
          <w:p w:rsidR="007B71E5" w:rsidRPr="00016839" w:rsidRDefault="007B71E5" w:rsidP="00160BA1">
            <w:pPr>
              <w:pStyle w:val="Default"/>
              <w:rPr>
                <w:sz w:val="20"/>
                <w:szCs w:val="20"/>
              </w:rPr>
            </w:pPr>
            <w:r w:rsidRPr="00016839">
              <w:rPr>
                <w:sz w:val="20"/>
                <w:szCs w:val="20"/>
              </w:rPr>
              <w:t xml:space="preserve">4) ustala zapotrzebowanie na surowce, materiały pomocnicze i dodatki dla zaplanowanej produkcji półproduktów i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10) stosuje zasady oceny organoleptycznej w poszczególnych fazach procesu produkcji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ocenia organoleptycznie półprodukty i wyroby cukiernicze w poszczególnych etapach procesu technologicznego </w:t>
            </w:r>
          </w:p>
          <w:p w:rsidR="007B71E5" w:rsidRPr="00016839" w:rsidRDefault="007B71E5" w:rsidP="00160BA1">
            <w:pPr>
              <w:pStyle w:val="Default"/>
              <w:rPr>
                <w:sz w:val="20"/>
                <w:szCs w:val="20"/>
              </w:rPr>
            </w:pPr>
            <w:r w:rsidRPr="00016839">
              <w:rPr>
                <w:sz w:val="20"/>
                <w:szCs w:val="20"/>
              </w:rPr>
              <w:t xml:space="preserve">2) interpretuje wyniki oceny organoleptycznej półproduktów i wyrobów cukierniczych w poszczególnych fazach procesu technologicznego </w:t>
            </w:r>
          </w:p>
          <w:p w:rsidR="007B71E5" w:rsidRPr="00016839" w:rsidRDefault="007B71E5" w:rsidP="00160BA1">
            <w:pPr>
              <w:pStyle w:val="Default"/>
              <w:rPr>
                <w:sz w:val="20"/>
                <w:szCs w:val="20"/>
              </w:rPr>
            </w:pPr>
            <w:r w:rsidRPr="00016839">
              <w:rPr>
                <w:sz w:val="20"/>
                <w:szCs w:val="20"/>
              </w:rPr>
              <w:t xml:space="preserve">3) koryguje niekorzystne zmiany w poszczególnych fazach procesu technologicznego na podstawie oceny organoleptycznej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11) przestrzega procedur zarządzania jakością i bezpieczeństwem zdrowotnym żywności w trakcie procesu produkcji półproduktów 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zapisuje parametry technologiczne w punktach kontrolnych w trakcie procesu produkcji półproduktów i wyrobów cukierniczych </w:t>
            </w:r>
          </w:p>
          <w:p w:rsidR="007B71E5" w:rsidRPr="00016839" w:rsidRDefault="007B71E5" w:rsidP="00160BA1">
            <w:pPr>
              <w:pStyle w:val="Default"/>
              <w:rPr>
                <w:sz w:val="20"/>
                <w:szCs w:val="20"/>
              </w:rPr>
            </w:pPr>
            <w:r w:rsidRPr="00016839">
              <w:rPr>
                <w:sz w:val="20"/>
                <w:szCs w:val="20"/>
              </w:rPr>
              <w:t xml:space="preserve">2) rozpoznaje zagrożenia jakości i bezpieczeństwa zdrowotnego żywności w trakcie procesu produkcji półproduktów i wyrobów cukierniczych </w:t>
            </w:r>
          </w:p>
          <w:p w:rsidR="007B71E5" w:rsidRPr="00016839" w:rsidRDefault="007B71E5" w:rsidP="00160BA1">
            <w:pPr>
              <w:pStyle w:val="Default"/>
              <w:rPr>
                <w:sz w:val="20"/>
                <w:szCs w:val="20"/>
              </w:rPr>
            </w:pPr>
            <w:r w:rsidRPr="00016839">
              <w:rPr>
                <w:sz w:val="20"/>
                <w:szCs w:val="20"/>
              </w:rPr>
              <w:t xml:space="preserve">3) przewiduje wpływ zagrożeń na jakość i bezpieczeństwo zdrowotne półproduktów i wyrobów cukierniczych w trakcie procesu produkcji </w:t>
            </w:r>
          </w:p>
          <w:p w:rsidR="007B71E5" w:rsidRPr="00016839" w:rsidRDefault="007B71E5" w:rsidP="00160BA1">
            <w:pPr>
              <w:pStyle w:val="Default"/>
              <w:rPr>
                <w:sz w:val="20"/>
                <w:szCs w:val="20"/>
              </w:rPr>
            </w:pPr>
            <w:r w:rsidRPr="00016839">
              <w:rPr>
                <w:sz w:val="20"/>
                <w:szCs w:val="20"/>
              </w:rPr>
              <w:t xml:space="preserve">4) zapobiega zagrożeniom jakości i bezpieczeństwa zdrowotnego żywności w trakcie produkcji półproduktów i wyrobów cukierniczych </w:t>
            </w:r>
          </w:p>
        </w:tc>
      </w:tr>
      <w:tr w:rsidR="007B71E5" w:rsidRPr="009E1CA5" w:rsidTr="00160BA1">
        <w:trPr>
          <w:trHeight w:val="708"/>
        </w:trPr>
        <w:tc>
          <w:tcPr>
            <w:tcW w:w="8701" w:type="dxa"/>
            <w:gridSpan w:val="2"/>
          </w:tcPr>
          <w:p w:rsidR="007B71E5" w:rsidRPr="00016839" w:rsidRDefault="007B71E5" w:rsidP="00160BA1">
            <w:pPr>
              <w:pStyle w:val="Default"/>
              <w:rPr>
                <w:b/>
                <w:sz w:val="20"/>
                <w:szCs w:val="20"/>
              </w:rPr>
            </w:pPr>
          </w:p>
          <w:p w:rsidR="007B71E5" w:rsidRPr="00016839" w:rsidRDefault="007B71E5" w:rsidP="00160BA1">
            <w:pPr>
              <w:pStyle w:val="Default"/>
              <w:rPr>
                <w:b/>
                <w:sz w:val="20"/>
                <w:szCs w:val="20"/>
              </w:rPr>
            </w:pPr>
            <w:r w:rsidRPr="00016839">
              <w:rPr>
                <w:b/>
                <w:sz w:val="20"/>
                <w:szCs w:val="20"/>
              </w:rPr>
              <w:t xml:space="preserve">SPC.01.6. Dekorowanie, konfekcjonowanie i dystrybucja wyrobów cukierniczych </w:t>
            </w:r>
          </w:p>
          <w:p w:rsidR="007B71E5" w:rsidRPr="00016839" w:rsidRDefault="007B71E5" w:rsidP="00160BA1">
            <w:pPr>
              <w:pStyle w:val="Default"/>
              <w:rPr>
                <w:rFonts w:ascii="Calibri" w:hAnsi="Calibri"/>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 wykonuje projekty dekoracji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klasyfikuje tworzywa dekoracyjne </w:t>
            </w:r>
          </w:p>
          <w:p w:rsidR="007B71E5" w:rsidRPr="00016839" w:rsidRDefault="007B71E5" w:rsidP="00160BA1">
            <w:pPr>
              <w:pStyle w:val="Default"/>
              <w:rPr>
                <w:sz w:val="20"/>
                <w:szCs w:val="20"/>
              </w:rPr>
            </w:pPr>
            <w:r w:rsidRPr="00016839">
              <w:rPr>
                <w:sz w:val="20"/>
                <w:szCs w:val="20"/>
              </w:rPr>
              <w:t xml:space="preserve">2) rozpoznaje tworzywa dekoracyjne </w:t>
            </w:r>
          </w:p>
          <w:p w:rsidR="007B71E5" w:rsidRPr="00016839" w:rsidRDefault="007B71E5" w:rsidP="00160BA1">
            <w:pPr>
              <w:pStyle w:val="Default"/>
              <w:rPr>
                <w:sz w:val="20"/>
                <w:szCs w:val="20"/>
              </w:rPr>
            </w:pPr>
            <w:r w:rsidRPr="00016839">
              <w:rPr>
                <w:sz w:val="20"/>
                <w:szCs w:val="20"/>
              </w:rPr>
              <w:t xml:space="preserve">3) wybiera sposoby dekorowania wyrobów cukierniczych </w:t>
            </w:r>
          </w:p>
          <w:p w:rsidR="007B71E5" w:rsidRPr="00016839" w:rsidRDefault="007B71E5" w:rsidP="00160BA1">
            <w:pPr>
              <w:pStyle w:val="Default"/>
              <w:rPr>
                <w:sz w:val="20"/>
                <w:szCs w:val="20"/>
              </w:rPr>
            </w:pPr>
            <w:r w:rsidRPr="00016839">
              <w:rPr>
                <w:sz w:val="20"/>
                <w:szCs w:val="20"/>
              </w:rPr>
              <w:t xml:space="preserve">4) wykonuje rysunki projektów dekoracji wyrobów cukierniczych, uwzględniając style, metody i techniki wykonania dekoracji wyrobu cukierniczego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2) określa przydatność surowców i półproduktów stosowanych do dekoracji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 1) opisuje właściwości surowców i półproduktów stosowanych do dekoracji wyrobów cukierniczych </w:t>
            </w:r>
          </w:p>
          <w:p w:rsidR="007B71E5" w:rsidRPr="00016839" w:rsidRDefault="007B71E5" w:rsidP="00160BA1">
            <w:pPr>
              <w:pStyle w:val="Default"/>
              <w:rPr>
                <w:sz w:val="20"/>
                <w:szCs w:val="20"/>
              </w:rPr>
            </w:pPr>
            <w:r w:rsidRPr="00016839">
              <w:rPr>
                <w:sz w:val="20"/>
                <w:szCs w:val="20"/>
              </w:rPr>
              <w:t xml:space="preserve">2) określa zastosowanie surowców i półproduktów do dekoracji wyrobów cukierniczych w zależności od wybranego stylu, metody i techniki wykonania dekoracji wyrobu cukierniczego </w:t>
            </w:r>
          </w:p>
          <w:p w:rsidR="007B71E5" w:rsidRPr="00016839" w:rsidRDefault="007B71E5" w:rsidP="00160BA1">
            <w:pPr>
              <w:pStyle w:val="Default"/>
              <w:rPr>
                <w:rFonts w:ascii="Calibri" w:hAnsi="Calibri"/>
                <w:color w:val="auto"/>
              </w:rPr>
            </w:pPr>
          </w:p>
        </w:tc>
      </w:tr>
      <w:tr w:rsidR="007B71E5" w:rsidRPr="009E1CA5" w:rsidTr="00160BA1">
        <w:trPr>
          <w:trHeight w:val="1275"/>
        </w:trPr>
        <w:tc>
          <w:tcPr>
            <w:tcW w:w="4353" w:type="dxa"/>
          </w:tcPr>
          <w:p w:rsidR="007B71E5" w:rsidRPr="00016839" w:rsidRDefault="007B71E5" w:rsidP="00160BA1">
            <w:pPr>
              <w:pStyle w:val="Default"/>
              <w:rPr>
                <w:sz w:val="20"/>
                <w:szCs w:val="20"/>
              </w:rPr>
            </w:pPr>
            <w:r w:rsidRPr="00016839">
              <w:rPr>
                <w:sz w:val="20"/>
                <w:szCs w:val="20"/>
              </w:rPr>
              <w:t xml:space="preserve">3) dobiera urządzenia i drobny sprzęt do dekorowania wyrobów cukierniczych </w:t>
            </w:r>
          </w:p>
          <w:p w:rsidR="007B71E5" w:rsidRPr="00016839" w:rsidRDefault="007B71E5" w:rsidP="00160BA1">
            <w:pPr>
              <w:pStyle w:val="Default"/>
              <w:rPr>
                <w:color w:val="auto"/>
              </w:rPr>
            </w:pP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rozpoznaje urządzenia i drobny sprzęt do dekorowania wyrobów cukierniczych </w:t>
            </w:r>
          </w:p>
          <w:p w:rsidR="007B71E5" w:rsidRPr="00016839" w:rsidRDefault="007B71E5" w:rsidP="00160BA1">
            <w:pPr>
              <w:pStyle w:val="Default"/>
              <w:rPr>
                <w:rFonts w:ascii="Calibri" w:hAnsi="Calibri"/>
                <w:color w:val="auto"/>
              </w:rPr>
            </w:pPr>
            <w:r w:rsidRPr="00016839">
              <w:rPr>
                <w:sz w:val="20"/>
                <w:szCs w:val="20"/>
              </w:rPr>
              <w:t>2) określa zastosowanie urządzeń i drobnego sprzętu cukierniczego w zależności od wybranego sposobu dekorowania</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4) wykonuje dekoracje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przygotowuje surowce do wykonania elementów dekoracyjnych zgodnie z projektem </w:t>
            </w:r>
          </w:p>
          <w:p w:rsidR="007B71E5" w:rsidRPr="00016839" w:rsidRDefault="007B71E5" w:rsidP="00160BA1">
            <w:pPr>
              <w:pStyle w:val="Default"/>
              <w:rPr>
                <w:sz w:val="20"/>
                <w:szCs w:val="20"/>
              </w:rPr>
            </w:pPr>
            <w:r w:rsidRPr="00016839">
              <w:rPr>
                <w:sz w:val="20"/>
                <w:szCs w:val="20"/>
              </w:rPr>
              <w:t xml:space="preserve">2) opisuje sposoby i techniki dekorowania wyrobów cukierniczych </w:t>
            </w:r>
          </w:p>
          <w:p w:rsidR="007B71E5" w:rsidRPr="00016839" w:rsidRDefault="007B71E5" w:rsidP="00160BA1">
            <w:pPr>
              <w:pStyle w:val="Default"/>
              <w:rPr>
                <w:sz w:val="20"/>
                <w:szCs w:val="20"/>
              </w:rPr>
            </w:pPr>
            <w:r w:rsidRPr="00016839">
              <w:rPr>
                <w:sz w:val="20"/>
                <w:szCs w:val="20"/>
              </w:rPr>
              <w:t xml:space="preserve">3) dobiera sposób wykonania elementów dekoracyjnych </w:t>
            </w:r>
          </w:p>
          <w:p w:rsidR="007B71E5" w:rsidRPr="00016839" w:rsidRDefault="007B71E5" w:rsidP="00160BA1">
            <w:pPr>
              <w:pStyle w:val="Default"/>
              <w:rPr>
                <w:sz w:val="20"/>
                <w:szCs w:val="20"/>
              </w:rPr>
            </w:pPr>
            <w:r w:rsidRPr="00016839">
              <w:rPr>
                <w:sz w:val="20"/>
                <w:szCs w:val="20"/>
              </w:rPr>
              <w:t xml:space="preserve">4) stosuje tworzywa dekoracyjne do wykonania elementów dekoracji wyrobów cukierniczych zgodnie z projektem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5) dobiera sposoby konfekcjonowania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opisuje sposoby konfekcjonowania wyrobów cukierniczych </w:t>
            </w:r>
          </w:p>
          <w:p w:rsidR="007B71E5" w:rsidRPr="00016839" w:rsidRDefault="007B71E5" w:rsidP="00160BA1">
            <w:pPr>
              <w:pStyle w:val="Default"/>
              <w:rPr>
                <w:sz w:val="20"/>
                <w:szCs w:val="20"/>
              </w:rPr>
            </w:pPr>
            <w:r w:rsidRPr="00016839">
              <w:rPr>
                <w:sz w:val="20"/>
                <w:szCs w:val="20"/>
              </w:rPr>
              <w:t xml:space="preserve">2) wskazuje sposób konfekcjonowania wyrobów cukierniczych w zależności od ich asortymentu i właściwości </w:t>
            </w:r>
          </w:p>
          <w:p w:rsidR="007B71E5" w:rsidRPr="00016839" w:rsidRDefault="007B71E5" w:rsidP="00160BA1">
            <w:pPr>
              <w:pStyle w:val="Default"/>
              <w:rPr>
                <w:sz w:val="20"/>
                <w:szCs w:val="20"/>
              </w:rPr>
            </w:pPr>
            <w:r w:rsidRPr="00016839">
              <w:rPr>
                <w:sz w:val="20"/>
                <w:szCs w:val="20"/>
              </w:rPr>
              <w:t xml:space="preserve">3) wyjaśnia zastosowanie konfekcjonowania wyrobów cukierniczych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6) wykonuje prace związane z konfekcjonowaniem i dystrybucją wyrobów cukierniczych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dobiera rodzaj opakowania i sposób znakowania wyrobów cukierniczych </w:t>
            </w:r>
          </w:p>
          <w:p w:rsidR="007B71E5" w:rsidRPr="00016839" w:rsidRDefault="007B71E5" w:rsidP="00160BA1">
            <w:pPr>
              <w:pStyle w:val="Default"/>
              <w:rPr>
                <w:sz w:val="20"/>
                <w:szCs w:val="20"/>
              </w:rPr>
            </w:pPr>
            <w:r w:rsidRPr="00016839">
              <w:rPr>
                <w:sz w:val="20"/>
                <w:szCs w:val="20"/>
              </w:rPr>
              <w:t xml:space="preserve">2) dobiera urządzenia do konfekcjonowania wyrobów cukierniczych </w:t>
            </w:r>
          </w:p>
          <w:p w:rsidR="007B71E5" w:rsidRPr="00016839" w:rsidRDefault="007B71E5" w:rsidP="00160BA1">
            <w:pPr>
              <w:pStyle w:val="Default"/>
              <w:rPr>
                <w:sz w:val="20"/>
                <w:szCs w:val="20"/>
              </w:rPr>
            </w:pPr>
            <w:r w:rsidRPr="00016839">
              <w:rPr>
                <w:sz w:val="20"/>
                <w:szCs w:val="20"/>
              </w:rPr>
              <w:t xml:space="preserve">3) konfekcjonuje wyroby cukiernicze </w:t>
            </w:r>
          </w:p>
          <w:p w:rsidR="007B71E5" w:rsidRPr="00016839" w:rsidRDefault="007B71E5" w:rsidP="00160BA1">
            <w:pPr>
              <w:pStyle w:val="Default"/>
              <w:rPr>
                <w:sz w:val="20"/>
                <w:szCs w:val="20"/>
              </w:rPr>
            </w:pPr>
            <w:r w:rsidRPr="00016839">
              <w:rPr>
                <w:sz w:val="20"/>
                <w:szCs w:val="20"/>
              </w:rPr>
              <w:t xml:space="preserve">4) wykonuje ekspozycje cukiernicze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7) przestrzega procedur zarządzania jakością i bezpieczeństwem zdrowotnym żywności podczas dekorowania, konfekcjonowania i dystrybucji </w:t>
            </w:r>
          </w:p>
          <w:p w:rsidR="007B71E5" w:rsidRPr="00016839" w:rsidRDefault="007B71E5" w:rsidP="00160BA1">
            <w:pPr>
              <w:pStyle w:val="Default"/>
              <w:rPr>
                <w:rFonts w:ascii="Calibri" w:hAnsi="Calibri"/>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zapisuje parametry technologiczne w punktach kontrolnych podczas dekorowania, konfekcjonowania i dystrybucji </w:t>
            </w:r>
          </w:p>
          <w:p w:rsidR="007B71E5" w:rsidRPr="00016839" w:rsidRDefault="007B71E5" w:rsidP="00160BA1">
            <w:pPr>
              <w:pStyle w:val="Default"/>
              <w:rPr>
                <w:sz w:val="20"/>
                <w:szCs w:val="20"/>
              </w:rPr>
            </w:pPr>
            <w:r w:rsidRPr="00016839">
              <w:rPr>
                <w:sz w:val="20"/>
                <w:szCs w:val="20"/>
              </w:rPr>
              <w:t xml:space="preserve">2) rozpoznaje zagrożenia jakości i bezpieczeństwa zdrowotnego żywności podczas dekorowania, konfekcjonowania i dystrybucji </w:t>
            </w:r>
          </w:p>
          <w:p w:rsidR="007B71E5" w:rsidRPr="00016839" w:rsidRDefault="007B71E5" w:rsidP="00160BA1">
            <w:pPr>
              <w:pStyle w:val="Default"/>
              <w:rPr>
                <w:sz w:val="20"/>
                <w:szCs w:val="20"/>
              </w:rPr>
            </w:pPr>
            <w:r w:rsidRPr="00016839">
              <w:rPr>
                <w:sz w:val="20"/>
                <w:szCs w:val="20"/>
              </w:rPr>
              <w:t xml:space="preserve">3) przewiduje wpływ zagrożeń na jakość i bezpieczeństwo zdrowotne wyrobów cukierniczych podczas dekorowania, konfekcjonowania i dystrybucji </w:t>
            </w:r>
          </w:p>
          <w:p w:rsidR="007B71E5" w:rsidRPr="00016839" w:rsidRDefault="007B71E5" w:rsidP="00160BA1">
            <w:pPr>
              <w:pStyle w:val="Default"/>
              <w:rPr>
                <w:sz w:val="20"/>
                <w:szCs w:val="20"/>
              </w:rPr>
            </w:pPr>
            <w:r w:rsidRPr="00016839">
              <w:rPr>
                <w:sz w:val="20"/>
                <w:szCs w:val="20"/>
              </w:rPr>
              <w:t xml:space="preserve">4) zapobiega zagrożeniom jakości i bezpieczeństwa zdrowotnego żywności podczas dekorowania, konfekcjonowania i dystrybucji </w:t>
            </w:r>
          </w:p>
        </w:tc>
      </w:tr>
      <w:tr w:rsidR="007B71E5" w:rsidRPr="009E1CA5" w:rsidTr="00160BA1">
        <w:trPr>
          <w:trHeight w:val="535"/>
        </w:trPr>
        <w:tc>
          <w:tcPr>
            <w:tcW w:w="8701" w:type="dxa"/>
            <w:gridSpan w:val="2"/>
          </w:tcPr>
          <w:p w:rsidR="007B71E5" w:rsidRPr="00016839" w:rsidRDefault="007B71E5" w:rsidP="00160BA1">
            <w:pPr>
              <w:pStyle w:val="Default"/>
              <w:rPr>
                <w:b/>
              </w:rPr>
            </w:pPr>
          </w:p>
          <w:p w:rsidR="007B71E5" w:rsidRPr="00016839" w:rsidRDefault="007B71E5" w:rsidP="00160BA1">
            <w:pPr>
              <w:pStyle w:val="Default"/>
              <w:rPr>
                <w:b/>
                <w:sz w:val="20"/>
                <w:szCs w:val="20"/>
              </w:rPr>
            </w:pPr>
            <w:r w:rsidRPr="00016839">
              <w:rPr>
                <w:b/>
                <w:sz w:val="20"/>
                <w:szCs w:val="20"/>
              </w:rPr>
              <w:t xml:space="preserve">SPC.01.7. Język obcy zawodowy </w:t>
            </w:r>
          </w:p>
          <w:p w:rsidR="007B71E5" w:rsidRPr="00016839" w:rsidRDefault="007B71E5" w:rsidP="00160BA1">
            <w:pPr>
              <w:pStyle w:val="Default"/>
              <w:rPr>
                <w:b/>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1) posługuje się podstawowym zasobem środków językowych w języku obcym nowożytnym (ze szczególnym uwzględnieniem środków leksykalnych) umożliwiającym realizację czynności zawodowych w zakresie tematów związanych: </w:t>
            </w:r>
          </w:p>
          <w:p w:rsidR="007B71E5" w:rsidRPr="00016839" w:rsidRDefault="007B71E5" w:rsidP="00160BA1">
            <w:pPr>
              <w:pStyle w:val="Default"/>
              <w:rPr>
                <w:sz w:val="20"/>
                <w:szCs w:val="20"/>
              </w:rPr>
            </w:pPr>
            <w:r w:rsidRPr="00016839">
              <w:rPr>
                <w:sz w:val="20"/>
                <w:szCs w:val="20"/>
              </w:rPr>
              <w:t xml:space="preserve">a) ze stanowiskiem pracy i jego wyposażeniem </w:t>
            </w:r>
          </w:p>
          <w:p w:rsidR="007B71E5" w:rsidRPr="00016839" w:rsidRDefault="007B71E5" w:rsidP="00160BA1">
            <w:pPr>
              <w:pStyle w:val="Default"/>
              <w:rPr>
                <w:sz w:val="20"/>
                <w:szCs w:val="20"/>
              </w:rPr>
            </w:pPr>
            <w:r w:rsidRPr="00016839">
              <w:rPr>
                <w:sz w:val="20"/>
                <w:szCs w:val="20"/>
              </w:rPr>
              <w:t xml:space="preserve">b) z głównymi technologiami stosowanymi w danym zawodzie </w:t>
            </w:r>
          </w:p>
          <w:p w:rsidR="007B71E5" w:rsidRPr="00016839" w:rsidRDefault="007B71E5" w:rsidP="00160BA1">
            <w:pPr>
              <w:pStyle w:val="Default"/>
              <w:rPr>
                <w:sz w:val="20"/>
                <w:szCs w:val="20"/>
              </w:rPr>
            </w:pPr>
            <w:r w:rsidRPr="00016839">
              <w:rPr>
                <w:sz w:val="20"/>
                <w:szCs w:val="20"/>
              </w:rPr>
              <w:t xml:space="preserve">c) z dokumentacją związaną z danym zawodem </w:t>
            </w:r>
          </w:p>
          <w:p w:rsidR="007B71E5" w:rsidRPr="00016839" w:rsidRDefault="007B71E5" w:rsidP="00160BA1">
            <w:pPr>
              <w:pStyle w:val="Default"/>
              <w:rPr>
                <w:sz w:val="20"/>
                <w:szCs w:val="20"/>
              </w:rPr>
            </w:pPr>
            <w:r w:rsidRPr="00016839">
              <w:rPr>
                <w:sz w:val="20"/>
                <w:szCs w:val="20"/>
              </w:rPr>
              <w:t xml:space="preserve">d) z usługami świadczonymi w danym zawodzie </w:t>
            </w:r>
          </w:p>
        </w:tc>
        <w:tc>
          <w:tcPr>
            <w:tcW w:w="4348" w:type="dxa"/>
          </w:tcPr>
          <w:p w:rsidR="007B71E5" w:rsidRPr="00016839" w:rsidRDefault="007B71E5" w:rsidP="00160BA1">
            <w:pPr>
              <w:pStyle w:val="Default"/>
              <w:rPr>
                <w:sz w:val="20"/>
                <w:szCs w:val="20"/>
              </w:rPr>
            </w:pPr>
            <w:r w:rsidRPr="00016839">
              <w:rPr>
                <w:sz w:val="20"/>
                <w:szCs w:val="20"/>
              </w:rPr>
              <w:t xml:space="preserve">1) rozpoznaje oraz stosuje środki językowe umożliwiające realizację czynności zawodowych w zakresie: </w:t>
            </w:r>
          </w:p>
          <w:p w:rsidR="007B71E5" w:rsidRPr="00016839" w:rsidRDefault="007B71E5" w:rsidP="00160BA1">
            <w:pPr>
              <w:pStyle w:val="Default"/>
              <w:rPr>
                <w:sz w:val="20"/>
                <w:szCs w:val="20"/>
              </w:rPr>
            </w:pPr>
            <w:r w:rsidRPr="00016839">
              <w:rPr>
                <w:sz w:val="20"/>
                <w:szCs w:val="20"/>
              </w:rPr>
              <w:t xml:space="preserve">a) czynności wykonywanych na stanowisku pracy, w tym związanych z zapewnieniem bezpieczeństwa i higieny pracy </w:t>
            </w:r>
          </w:p>
          <w:p w:rsidR="007B71E5" w:rsidRPr="00016839" w:rsidRDefault="007B71E5" w:rsidP="00160BA1">
            <w:pPr>
              <w:pStyle w:val="Default"/>
              <w:rPr>
                <w:sz w:val="20"/>
                <w:szCs w:val="20"/>
              </w:rPr>
            </w:pPr>
            <w:r w:rsidRPr="00016839">
              <w:rPr>
                <w:sz w:val="20"/>
                <w:szCs w:val="20"/>
              </w:rPr>
              <w:t xml:space="preserve">b) narzędzi, maszyn, urządzeń i materiałów koniecznych do realizacji czynności zawodowych </w:t>
            </w:r>
          </w:p>
          <w:p w:rsidR="007B71E5" w:rsidRPr="00016839" w:rsidRDefault="007B71E5" w:rsidP="00160BA1">
            <w:pPr>
              <w:pStyle w:val="Default"/>
              <w:rPr>
                <w:sz w:val="20"/>
                <w:szCs w:val="20"/>
              </w:rPr>
            </w:pPr>
            <w:r w:rsidRPr="00016839">
              <w:rPr>
                <w:sz w:val="20"/>
                <w:szCs w:val="20"/>
              </w:rPr>
              <w:t xml:space="preserve">c) procesów i procedur związanych z realizacją zadań zawodowych </w:t>
            </w:r>
          </w:p>
          <w:p w:rsidR="007B71E5" w:rsidRPr="00016839" w:rsidRDefault="007B71E5" w:rsidP="00160BA1">
            <w:pPr>
              <w:pStyle w:val="Default"/>
              <w:rPr>
                <w:sz w:val="20"/>
                <w:szCs w:val="20"/>
              </w:rPr>
            </w:pPr>
            <w:r w:rsidRPr="00016839">
              <w:rPr>
                <w:sz w:val="20"/>
                <w:szCs w:val="20"/>
              </w:rPr>
              <w:t xml:space="preserve">d) formularzy, specyfikacji oraz innych dokumentów związanych z wykonywaniem zadań zawodowych świadczonych usług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2) rozumie proste wypowiedzi ustne artykułowane wyraźnie, w standardowej odmianie języka obcego nowożytnego, a także proste wypowiedzi pisemne w języku obcym nowożytnym, w zakresie umożliwiającym realizację zadań zawodowych: </w:t>
            </w:r>
          </w:p>
          <w:p w:rsidR="007B71E5" w:rsidRPr="00016839" w:rsidRDefault="007B71E5" w:rsidP="00160BA1">
            <w:pPr>
              <w:pStyle w:val="Default"/>
              <w:rPr>
                <w:sz w:val="20"/>
                <w:szCs w:val="20"/>
              </w:rPr>
            </w:pPr>
            <w:r w:rsidRPr="00016839">
              <w:rPr>
                <w:sz w:val="20"/>
                <w:szCs w:val="20"/>
              </w:rPr>
              <w:t xml:space="preserve">a) rozumie proste wypowiedzi ustne dotyczące czynności zawodowych (np. rozmowy, wiadomości, komunikaty, instrukcje lub filmy instruktażowe, prezentacje), artykułowane </w:t>
            </w:r>
            <w:r w:rsidRPr="00016839">
              <w:rPr>
                <w:sz w:val="20"/>
                <w:szCs w:val="20"/>
              </w:rPr>
              <w:lastRenderedPageBreak/>
              <w:t xml:space="preserve">wyraźnie, w standardowej odmianie języka </w:t>
            </w:r>
          </w:p>
          <w:p w:rsidR="007B71E5" w:rsidRPr="00016839" w:rsidRDefault="007B71E5" w:rsidP="00160BA1">
            <w:pPr>
              <w:pStyle w:val="Default"/>
              <w:rPr>
                <w:sz w:val="20"/>
                <w:szCs w:val="20"/>
              </w:rPr>
            </w:pPr>
            <w:r w:rsidRPr="00016839">
              <w:rPr>
                <w:sz w:val="20"/>
                <w:szCs w:val="20"/>
              </w:rPr>
              <w:t xml:space="preserve">b) rozumie proste wypowiedzi pisemne dotyczące czynności zawodowych (np. napisy, broszury, instrukcje obsługi, przewodniki, dokumentację zawodową </w:t>
            </w:r>
          </w:p>
        </w:tc>
        <w:tc>
          <w:tcPr>
            <w:tcW w:w="4348" w:type="dxa"/>
          </w:tcPr>
          <w:p w:rsidR="007B71E5" w:rsidRPr="00016839" w:rsidRDefault="007B71E5" w:rsidP="00160BA1">
            <w:pPr>
              <w:pStyle w:val="Default"/>
              <w:rPr>
                <w:sz w:val="20"/>
                <w:szCs w:val="20"/>
              </w:rPr>
            </w:pPr>
            <w:r w:rsidRPr="00016839">
              <w:rPr>
                <w:sz w:val="20"/>
                <w:szCs w:val="20"/>
              </w:rPr>
              <w:lastRenderedPageBreak/>
              <w:t xml:space="preserve">1) określa główną myśl wypowiedzi lub tekstu lub fragmentu wypowiedzi lub tekstu </w:t>
            </w:r>
          </w:p>
          <w:p w:rsidR="007B71E5" w:rsidRPr="00016839" w:rsidRDefault="007B71E5" w:rsidP="00160BA1">
            <w:pPr>
              <w:pStyle w:val="Default"/>
              <w:rPr>
                <w:sz w:val="20"/>
                <w:szCs w:val="20"/>
              </w:rPr>
            </w:pPr>
            <w:r w:rsidRPr="00016839">
              <w:rPr>
                <w:sz w:val="20"/>
                <w:szCs w:val="20"/>
              </w:rPr>
              <w:t xml:space="preserve">2) znajduje w wypowiedzi lub tekście określone informacje </w:t>
            </w:r>
          </w:p>
          <w:p w:rsidR="007B71E5" w:rsidRPr="00016839" w:rsidRDefault="007B71E5" w:rsidP="00160BA1">
            <w:pPr>
              <w:pStyle w:val="Default"/>
              <w:rPr>
                <w:sz w:val="20"/>
                <w:szCs w:val="20"/>
              </w:rPr>
            </w:pPr>
            <w:r w:rsidRPr="00016839">
              <w:rPr>
                <w:sz w:val="20"/>
                <w:szCs w:val="20"/>
              </w:rPr>
              <w:t xml:space="preserve">3) rozpoznaje związki między poszczególnymi częściami tekstu </w:t>
            </w:r>
          </w:p>
          <w:p w:rsidR="007B71E5" w:rsidRPr="00016839" w:rsidRDefault="007B71E5" w:rsidP="00160BA1">
            <w:pPr>
              <w:pStyle w:val="Default"/>
              <w:rPr>
                <w:sz w:val="20"/>
                <w:szCs w:val="20"/>
              </w:rPr>
            </w:pPr>
            <w:r w:rsidRPr="00016839">
              <w:rPr>
                <w:sz w:val="20"/>
                <w:szCs w:val="20"/>
              </w:rPr>
              <w:t xml:space="preserve">4) układa informacje w określonym porządku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3) samodzielnie tworzy krótkie, proste, spójne i logiczne wypowiedzi ustne i pisemne w języku obcym nowożytnym, w zakresie umożliwiającym realizację zadań zawodowych: </w:t>
            </w:r>
          </w:p>
          <w:p w:rsidR="007B71E5" w:rsidRPr="00016839" w:rsidRDefault="007B71E5" w:rsidP="00160BA1">
            <w:pPr>
              <w:pStyle w:val="Default"/>
              <w:rPr>
                <w:sz w:val="20"/>
                <w:szCs w:val="20"/>
              </w:rPr>
            </w:pPr>
            <w:r w:rsidRPr="00016839">
              <w:rPr>
                <w:sz w:val="20"/>
                <w:szCs w:val="20"/>
              </w:rPr>
              <w:t xml:space="preserve">a) tworzy krótkie, proste, spójne i logiczne wypowiedzi ustne dotyczące czynności zawodowych (np. polecenie, komunikat, instrukcję) </w:t>
            </w:r>
          </w:p>
          <w:p w:rsidR="007B71E5" w:rsidRPr="00016839" w:rsidRDefault="007B71E5" w:rsidP="00160BA1">
            <w:pPr>
              <w:pStyle w:val="Default"/>
              <w:rPr>
                <w:sz w:val="20"/>
                <w:szCs w:val="20"/>
              </w:rPr>
            </w:pPr>
            <w:r w:rsidRPr="00016839">
              <w:rPr>
                <w:sz w:val="20"/>
                <w:szCs w:val="20"/>
              </w:rPr>
              <w:t xml:space="preserve">b) tworzy krótkie, proste, spójne i logiczne wypowiedzi pisemne dotyczące czynności zawodowych (np. komunikat, e-mail, instrukcję, wiadomość, CV, list motywacyjny, dokument związany z wykonywanym zawodem – według wzoru) </w:t>
            </w:r>
          </w:p>
        </w:tc>
        <w:tc>
          <w:tcPr>
            <w:tcW w:w="4348" w:type="dxa"/>
          </w:tcPr>
          <w:p w:rsidR="007B71E5" w:rsidRPr="00016839" w:rsidRDefault="007B71E5" w:rsidP="00160BA1">
            <w:pPr>
              <w:pStyle w:val="Default"/>
              <w:rPr>
                <w:sz w:val="20"/>
                <w:szCs w:val="20"/>
              </w:rPr>
            </w:pPr>
            <w:r w:rsidRPr="00016839">
              <w:rPr>
                <w:sz w:val="20"/>
                <w:szCs w:val="20"/>
              </w:rPr>
              <w:t xml:space="preserve">1) opisuje przedmioty, działania i zjawiska związane z czynnościami zawodowymi </w:t>
            </w:r>
          </w:p>
          <w:p w:rsidR="007B71E5" w:rsidRPr="00016839" w:rsidRDefault="007B71E5" w:rsidP="00160BA1">
            <w:pPr>
              <w:pStyle w:val="Default"/>
              <w:rPr>
                <w:sz w:val="20"/>
                <w:szCs w:val="20"/>
              </w:rPr>
            </w:pPr>
            <w:r w:rsidRPr="00016839">
              <w:rPr>
                <w:sz w:val="20"/>
                <w:szCs w:val="20"/>
              </w:rPr>
              <w:t xml:space="preserve">2) przedstawia sposób postępowania w różnych sytuacjach zawodowych (np. udziela instrukcji, wskazówek, określa zasady) </w:t>
            </w:r>
          </w:p>
          <w:p w:rsidR="007B71E5" w:rsidRPr="00016839" w:rsidRDefault="007B71E5" w:rsidP="00160BA1">
            <w:pPr>
              <w:pStyle w:val="Default"/>
              <w:rPr>
                <w:sz w:val="20"/>
                <w:szCs w:val="20"/>
              </w:rPr>
            </w:pPr>
            <w:r w:rsidRPr="00016839">
              <w:rPr>
                <w:sz w:val="20"/>
                <w:szCs w:val="20"/>
              </w:rPr>
              <w:t xml:space="preserve">3) wyraża i uzasadnia swoje stanowisko </w:t>
            </w:r>
          </w:p>
          <w:p w:rsidR="007B71E5" w:rsidRPr="00016839" w:rsidRDefault="007B71E5" w:rsidP="00160BA1">
            <w:pPr>
              <w:pStyle w:val="Default"/>
              <w:rPr>
                <w:sz w:val="20"/>
                <w:szCs w:val="20"/>
              </w:rPr>
            </w:pPr>
            <w:r w:rsidRPr="00016839">
              <w:rPr>
                <w:sz w:val="20"/>
                <w:szCs w:val="20"/>
              </w:rPr>
              <w:t xml:space="preserve">4) stosuje zasady konstruowania tekstów o różnym charakterze </w:t>
            </w:r>
          </w:p>
          <w:p w:rsidR="007B71E5" w:rsidRPr="00016839" w:rsidRDefault="007B71E5" w:rsidP="00160BA1">
            <w:pPr>
              <w:pStyle w:val="Default"/>
              <w:rPr>
                <w:sz w:val="20"/>
                <w:szCs w:val="20"/>
              </w:rPr>
            </w:pPr>
            <w:r w:rsidRPr="00016839">
              <w:rPr>
                <w:sz w:val="20"/>
                <w:szCs w:val="20"/>
              </w:rPr>
              <w:t xml:space="preserve">5) stosuje formalny lub nieformalny styl wypowiedzi adekwatnie do sytuacji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4) uczestniczy w rozmowie w typowych sytuacjach związanych z realizacją zadań zawodowych – reaguje w języku obcym nowożytnym w sposób zrozumiały, adekwatnie do sytuacji komunikacyjnej, ustnie lub w formie prostego tekstu: </w:t>
            </w:r>
          </w:p>
          <w:p w:rsidR="007B71E5" w:rsidRPr="00016839" w:rsidRDefault="007B71E5" w:rsidP="00160BA1">
            <w:pPr>
              <w:pStyle w:val="Default"/>
              <w:rPr>
                <w:sz w:val="20"/>
                <w:szCs w:val="20"/>
              </w:rPr>
            </w:pPr>
            <w:r w:rsidRPr="00016839">
              <w:rPr>
                <w:sz w:val="20"/>
                <w:szCs w:val="20"/>
              </w:rPr>
              <w:t xml:space="preserve">a) reaguje ustnie (np. podczas rozmowy z innym pracownikiem, klientem, kontrahentem, w tym rozmowy telefonicznej) w typowych sytuacjach związanych z wykonywaniem czynności zawodowych </w:t>
            </w:r>
          </w:p>
          <w:p w:rsidR="007B71E5" w:rsidRPr="00016839" w:rsidRDefault="007B71E5" w:rsidP="00160BA1">
            <w:pPr>
              <w:pStyle w:val="Default"/>
              <w:rPr>
                <w:sz w:val="20"/>
                <w:szCs w:val="20"/>
              </w:rPr>
            </w:pPr>
            <w:r w:rsidRPr="00016839">
              <w:rPr>
                <w:sz w:val="20"/>
                <w:szCs w:val="20"/>
              </w:rPr>
              <w:t xml:space="preserve">b) reaguje w formie prostego tekstu pisanego (np. wiadomość, formularz, e-mail, dokument związany z wykonywanym zawodem) w typowych sytuacjach związanych z wykonywaniem czynności zawodowych </w:t>
            </w:r>
          </w:p>
        </w:tc>
        <w:tc>
          <w:tcPr>
            <w:tcW w:w="4348" w:type="dxa"/>
          </w:tcPr>
          <w:p w:rsidR="007B71E5" w:rsidRPr="00016839" w:rsidRDefault="007B71E5" w:rsidP="00160BA1">
            <w:pPr>
              <w:pStyle w:val="Default"/>
              <w:rPr>
                <w:sz w:val="20"/>
                <w:szCs w:val="20"/>
              </w:rPr>
            </w:pPr>
            <w:r w:rsidRPr="00016839">
              <w:rPr>
                <w:sz w:val="20"/>
                <w:szCs w:val="20"/>
              </w:rPr>
              <w:t xml:space="preserve">1) rozpoczyna, prowadzi i kończy rozmowę </w:t>
            </w:r>
          </w:p>
          <w:p w:rsidR="007B71E5" w:rsidRPr="00016839" w:rsidRDefault="007B71E5" w:rsidP="00160BA1">
            <w:pPr>
              <w:pStyle w:val="Default"/>
              <w:rPr>
                <w:sz w:val="20"/>
                <w:szCs w:val="20"/>
              </w:rPr>
            </w:pPr>
            <w:r w:rsidRPr="00016839">
              <w:rPr>
                <w:sz w:val="20"/>
                <w:szCs w:val="20"/>
              </w:rPr>
              <w:t xml:space="preserve">2) uzyskuje i przekazuje informacje i wyjaśnienia </w:t>
            </w:r>
          </w:p>
          <w:p w:rsidR="007B71E5" w:rsidRPr="00016839" w:rsidRDefault="007B71E5" w:rsidP="00160BA1">
            <w:pPr>
              <w:pStyle w:val="Default"/>
              <w:rPr>
                <w:sz w:val="20"/>
                <w:szCs w:val="20"/>
              </w:rPr>
            </w:pPr>
            <w:r w:rsidRPr="00016839">
              <w:rPr>
                <w:sz w:val="20"/>
                <w:szCs w:val="20"/>
              </w:rPr>
              <w:t xml:space="preserve">3) wyraża swoje opinie i uzasadnia je, pyta o opinie, zgadza się lub nie zgadza z opiniami innych osób </w:t>
            </w:r>
          </w:p>
          <w:p w:rsidR="007B71E5" w:rsidRPr="00016839" w:rsidRDefault="007B71E5" w:rsidP="00160BA1">
            <w:pPr>
              <w:pStyle w:val="Default"/>
              <w:rPr>
                <w:sz w:val="20"/>
                <w:szCs w:val="20"/>
              </w:rPr>
            </w:pPr>
            <w:r w:rsidRPr="00016839">
              <w:rPr>
                <w:sz w:val="20"/>
                <w:szCs w:val="20"/>
              </w:rPr>
              <w:t xml:space="preserve">4) prowadzi proste negocjacje związane z czynnościami zawodowymi </w:t>
            </w:r>
          </w:p>
          <w:p w:rsidR="007B71E5" w:rsidRPr="00016839" w:rsidRDefault="007B71E5" w:rsidP="00160BA1">
            <w:pPr>
              <w:pStyle w:val="Default"/>
              <w:rPr>
                <w:sz w:val="20"/>
                <w:szCs w:val="20"/>
              </w:rPr>
            </w:pPr>
            <w:r w:rsidRPr="00016839">
              <w:rPr>
                <w:sz w:val="20"/>
                <w:szCs w:val="20"/>
              </w:rPr>
              <w:t xml:space="preserve">5) stosuje zwroty i formy grzecznościowe </w:t>
            </w:r>
          </w:p>
          <w:p w:rsidR="007B71E5" w:rsidRPr="00016839" w:rsidRDefault="007B71E5" w:rsidP="00160BA1">
            <w:pPr>
              <w:pStyle w:val="Default"/>
              <w:rPr>
                <w:sz w:val="20"/>
                <w:szCs w:val="20"/>
              </w:rPr>
            </w:pPr>
            <w:r w:rsidRPr="00016839">
              <w:rPr>
                <w:sz w:val="20"/>
                <w:szCs w:val="20"/>
              </w:rPr>
              <w:t xml:space="preserve">6) dostosowuje styl wypowiedzi do sytuacji </w:t>
            </w:r>
          </w:p>
          <w:p w:rsidR="007B71E5" w:rsidRPr="00016839" w:rsidRDefault="007B71E5" w:rsidP="00160BA1">
            <w:pPr>
              <w:pStyle w:val="Default"/>
              <w:rPr>
                <w:sz w:val="20"/>
                <w:szCs w:val="20"/>
              </w:rPr>
            </w:pP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t xml:space="preserve">5) zmienia formę przekazu ustnego lub pisemnego w języku obcym nowożytnym, w </w:t>
            </w:r>
          </w:p>
          <w:p w:rsidR="007B71E5" w:rsidRPr="00016839" w:rsidRDefault="007B71E5" w:rsidP="00160BA1">
            <w:pPr>
              <w:pStyle w:val="Default"/>
              <w:rPr>
                <w:sz w:val="20"/>
                <w:szCs w:val="20"/>
              </w:rPr>
            </w:pPr>
            <w:r w:rsidRPr="00016839">
              <w:rPr>
                <w:sz w:val="20"/>
                <w:szCs w:val="20"/>
              </w:rPr>
              <w:t xml:space="preserve">typowych sytuacjach związanych z wykonywaniem czynności zawodowych </w:t>
            </w:r>
          </w:p>
          <w:p w:rsidR="007B71E5" w:rsidRPr="00016839" w:rsidRDefault="007B71E5" w:rsidP="00160BA1">
            <w:pPr>
              <w:rPr>
                <w:rFonts w:ascii="Calibri" w:hAnsi="Calibri" w:cs="Calibri"/>
                <w:lang w:eastAsia="pl-PL"/>
              </w:rPr>
            </w:pPr>
          </w:p>
        </w:tc>
        <w:tc>
          <w:tcPr>
            <w:tcW w:w="4348" w:type="dxa"/>
          </w:tcPr>
          <w:p w:rsidR="007B71E5" w:rsidRPr="00016839" w:rsidRDefault="007B71E5" w:rsidP="00160BA1">
            <w:pPr>
              <w:pStyle w:val="Default"/>
              <w:rPr>
                <w:sz w:val="20"/>
                <w:szCs w:val="20"/>
              </w:rPr>
            </w:pPr>
            <w:r w:rsidRPr="00016839">
              <w:rPr>
                <w:sz w:val="20"/>
                <w:szCs w:val="20"/>
              </w:rPr>
              <w:t xml:space="preserve">1) przekazuje w języku obcym nowożytnym informacje zawarte w materiałach wizualnych (np. wykresach, symbolach, piktogramach, </w:t>
            </w:r>
          </w:p>
          <w:p w:rsidR="007B71E5" w:rsidRPr="00016839" w:rsidRDefault="007B71E5" w:rsidP="00160BA1">
            <w:pPr>
              <w:pStyle w:val="Default"/>
              <w:rPr>
                <w:sz w:val="20"/>
                <w:szCs w:val="20"/>
              </w:rPr>
            </w:pPr>
            <w:r w:rsidRPr="00016839">
              <w:rPr>
                <w:sz w:val="20"/>
                <w:szCs w:val="20"/>
              </w:rPr>
              <w:t xml:space="preserve">schematach) oraz audiowizualnych (np. filmach instruktażowych) </w:t>
            </w:r>
          </w:p>
          <w:p w:rsidR="007B71E5" w:rsidRPr="00016839" w:rsidRDefault="007B71E5" w:rsidP="00160BA1">
            <w:pPr>
              <w:pStyle w:val="Default"/>
              <w:rPr>
                <w:sz w:val="20"/>
                <w:szCs w:val="20"/>
              </w:rPr>
            </w:pPr>
            <w:r w:rsidRPr="00016839">
              <w:rPr>
                <w:sz w:val="20"/>
                <w:szCs w:val="20"/>
              </w:rPr>
              <w:t xml:space="preserve">2) przekazuje w języku polskim informacje sformułowane w języku obcym nowożytnym </w:t>
            </w:r>
          </w:p>
          <w:p w:rsidR="007B71E5" w:rsidRPr="00016839" w:rsidRDefault="007B71E5" w:rsidP="00160BA1">
            <w:pPr>
              <w:pStyle w:val="Default"/>
              <w:rPr>
                <w:sz w:val="20"/>
                <w:szCs w:val="20"/>
              </w:rPr>
            </w:pPr>
            <w:r w:rsidRPr="00016839">
              <w:rPr>
                <w:sz w:val="20"/>
                <w:szCs w:val="20"/>
              </w:rPr>
              <w:t xml:space="preserve">3) przekazuje w języku obcym nowożytnym informacje sformułowane w języku polskim lub w tym języku obcym nowożytnym </w:t>
            </w:r>
          </w:p>
          <w:p w:rsidR="007B71E5" w:rsidRPr="00016839" w:rsidRDefault="007B71E5" w:rsidP="00160BA1">
            <w:pPr>
              <w:pStyle w:val="Default"/>
              <w:rPr>
                <w:sz w:val="20"/>
                <w:szCs w:val="20"/>
              </w:rPr>
            </w:pPr>
            <w:r w:rsidRPr="00016839">
              <w:rPr>
                <w:sz w:val="20"/>
                <w:szCs w:val="20"/>
              </w:rPr>
              <w:t xml:space="preserve">4) przedstawia publicznie w języku obcym nowożytnym wcześniej opracowany materiał, np. prezentację </w:t>
            </w:r>
          </w:p>
        </w:tc>
      </w:tr>
      <w:tr w:rsidR="007B71E5" w:rsidRPr="009E1CA5" w:rsidTr="00160BA1">
        <w:trPr>
          <w:trHeight w:val="1470"/>
        </w:trPr>
        <w:tc>
          <w:tcPr>
            <w:tcW w:w="4353" w:type="dxa"/>
          </w:tcPr>
          <w:p w:rsidR="007B71E5" w:rsidRPr="00016839" w:rsidRDefault="007B71E5" w:rsidP="00160BA1">
            <w:pPr>
              <w:pStyle w:val="Default"/>
              <w:rPr>
                <w:sz w:val="20"/>
                <w:szCs w:val="20"/>
              </w:rPr>
            </w:pPr>
            <w:r w:rsidRPr="00016839">
              <w:rPr>
                <w:sz w:val="20"/>
                <w:szCs w:val="20"/>
              </w:rPr>
              <w:lastRenderedPageBreak/>
              <w:t xml:space="preserve">6) wykorzystuje strategie służące doskonaleniu własnych umiejętności językowych oraz podnoszące świadomość językową: </w:t>
            </w:r>
          </w:p>
          <w:p w:rsidR="007B71E5" w:rsidRPr="00016839" w:rsidRDefault="007B71E5" w:rsidP="00160BA1">
            <w:pPr>
              <w:pStyle w:val="Default"/>
              <w:rPr>
                <w:sz w:val="20"/>
                <w:szCs w:val="20"/>
              </w:rPr>
            </w:pPr>
            <w:r w:rsidRPr="00016839">
              <w:rPr>
                <w:sz w:val="20"/>
                <w:szCs w:val="20"/>
              </w:rPr>
              <w:t xml:space="preserve">a) wykorzystuje techniki samodzielnej pracy nad językiem obcym nowożytnym </w:t>
            </w:r>
          </w:p>
          <w:p w:rsidR="007B71E5" w:rsidRPr="00016839" w:rsidRDefault="007B71E5" w:rsidP="00160BA1">
            <w:pPr>
              <w:pStyle w:val="Default"/>
              <w:rPr>
                <w:sz w:val="20"/>
                <w:szCs w:val="20"/>
              </w:rPr>
            </w:pPr>
            <w:r w:rsidRPr="00016839">
              <w:rPr>
                <w:sz w:val="20"/>
                <w:szCs w:val="20"/>
              </w:rPr>
              <w:t xml:space="preserve">b) współdziała w grupie </w:t>
            </w:r>
          </w:p>
          <w:p w:rsidR="007B71E5" w:rsidRPr="00016839" w:rsidRDefault="007B71E5" w:rsidP="00160BA1">
            <w:pPr>
              <w:pStyle w:val="Default"/>
              <w:rPr>
                <w:sz w:val="20"/>
                <w:szCs w:val="20"/>
              </w:rPr>
            </w:pPr>
            <w:r w:rsidRPr="00016839">
              <w:rPr>
                <w:sz w:val="20"/>
                <w:szCs w:val="20"/>
              </w:rPr>
              <w:t xml:space="preserve">c) korzysta ze źródeł informacji w języku obcym nowożytnym </w:t>
            </w:r>
          </w:p>
          <w:p w:rsidR="007B71E5" w:rsidRPr="00016839" w:rsidRDefault="007B71E5" w:rsidP="00160BA1">
            <w:pPr>
              <w:pStyle w:val="Default"/>
              <w:rPr>
                <w:sz w:val="20"/>
                <w:szCs w:val="20"/>
              </w:rPr>
            </w:pPr>
            <w:r w:rsidRPr="00016839">
              <w:rPr>
                <w:sz w:val="20"/>
                <w:szCs w:val="20"/>
              </w:rPr>
              <w:t xml:space="preserve">d) stosuje strategie komunikacyjne i kompensacyjne </w:t>
            </w:r>
          </w:p>
          <w:p w:rsidR="007B71E5" w:rsidRPr="00016839" w:rsidRDefault="007B71E5" w:rsidP="00160BA1">
            <w:pPr>
              <w:pStyle w:val="Default"/>
              <w:rPr>
                <w:color w:val="auto"/>
              </w:rPr>
            </w:pPr>
          </w:p>
        </w:tc>
        <w:tc>
          <w:tcPr>
            <w:tcW w:w="4348" w:type="dxa"/>
          </w:tcPr>
          <w:p w:rsidR="007B71E5" w:rsidRPr="00016839" w:rsidRDefault="007B71E5" w:rsidP="00160BA1">
            <w:pPr>
              <w:pStyle w:val="Default"/>
              <w:rPr>
                <w:sz w:val="20"/>
                <w:szCs w:val="20"/>
              </w:rPr>
            </w:pPr>
            <w:r w:rsidRPr="00016839">
              <w:rPr>
                <w:sz w:val="20"/>
                <w:szCs w:val="20"/>
              </w:rPr>
              <w:t xml:space="preserve">1) korzysta ze słownika dwujęzycznego i jednojęzycznego </w:t>
            </w:r>
          </w:p>
          <w:p w:rsidR="007B71E5" w:rsidRPr="00016839" w:rsidRDefault="007B71E5" w:rsidP="00160BA1">
            <w:pPr>
              <w:pStyle w:val="Default"/>
              <w:rPr>
                <w:sz w:val="20"/>
                <w:szCs w:val="20"/>
              </w:rPr>
            </w:pPr>
            <w:r w:rsidRPr="00016839">
              <w:rPr>
                <w:sz w:val="20"/>
                <w:szCs w:val="20"/>
              </w:rPr>
              <w:t xml:space="preserve">2) współdziała z innymi osobami, realizując zadania językowe </w:t>
            </w:r>
          </w:p>
          <w:p w:rsidR="007B71E5" w:rsidRPr="00016839" w:rsidRDefault="007B71E5" w:rsidP="00160BA1">
            <w:pPr>
              <w:pStyle w:val="Default"/>
              <w:rPr>
                <w:sz w:val="20"/>
                <w:szCs w:val="20"/>
              </w:rPr>
            </w:pPr>
            <w:r w:rsidRPr="00016839">
              <w:rPr>
                <w:sz w:val="20"/>
                <w:szCs w:val="20"/>
              </w:rPr>
              <w:t xml:space="preserve">3) korzysta z tekstów w języku obcym nowożytnym, również za pomocą technologii informacyjno-komunikacyjnych </w:t>
            </w:r>
          </w:p>
          <w:p w:rsidR="007B71E5" w:rsidRPr="00016839" w:rsidRDefault="007B71E5" w:rsidP="00160BA1">
            <w:pPr>
              <w:pStyle w:val="Default"/>
              <w:rPr>
                <w:sz w:val="20"/>
                <w:szCs w:val="20"/>
              </w:rPr>
            </w:pPr>
            <w:r w:rsidRPr="00016839">
              <w:rPr>
                <w:sz w:val="20"/>
                <w:szCs w:val="20"/>
              </w:rPr>
              <w:t xml:space="preserve">4) identyfikuje słowa klucze i internacjonalizmy </w:t>
            </w:r>
          </w:p>
          <w:p w:rsidR="007B71E5" w:rsidRPr="00016839" w:rsidRDefault="007B71E5" w:rsidP="00160BA1">
            <w:pPr>
              <w:pStyle w:val="Default"/>
              <w:rPr>
                <w:sz w:val="20"/>
                <w:szCs w:val="20"/>
              </w:rPr>
            </w:pPr>
            <w:r w:rsidRPr="00016839">
              <w:rPr>
                <w:sz w:val="20"/>
                <w:szCs w:val="20"/>
              </w:rPr>
              <w:t xml:space="preserve">5) wykorzystuje kontekst (tam, gdzie to możliwe), aby w przybliżeniu określić znaczenie słowa </w:t>
            </w:r>
          </w:p>
          <w:p w:rsidR="007B71E5" w:rsidRPr="00016839" w:rsidRDefault="007B71E5" w:rsidP="00160BA1">
            <w:pPr>
              <w:pStyle w:val="Default"/>
              <w:rPr>
                <w:sz w:val="20"/>
                <w:szCs w:val="20"/>
              </w:rPr>
            </w:pPr>
            <w:r w:rsidRPr="00016839">
              <w:rPr>
                <w:sz w:val="20"/>
                <w:szCs w:val="20"/>
              </w:rPr>
              <w:t xml:space="preserve">6) upraszcza (jeżeli to konieczne) wypowiedź, zastępuje nieznane słowa innymi, wykorzystuje opis, środki niewerbalne </w:t>
            </w:r>
          </w:p>
        </w:tc>
      </w:tr>
      <w:tr w:rsidR="007B71E5" w:rsidRPr="009E1CA5" w:rsidTr="00160BA1">
        <w:trPr>
          <w:trHeight w:val="567"/>
        </w:trPr>
        <w:tc>
          <w:tcPr>
            <w:tcW w:w="8701" w:type="dxa"/>
            <w:gridSpan w:val="2"/>
          </w:tcPr>
          <w:p w:rsidR="007B71E5" w:rsidRPr="00016839" w:rsidRDefault="007B71E5" w:rsidP="00160BA1">
            <w:pPr>
              <w:pStyle w:val="Default"/>
              <w:rPr>
                <w:b/>
              </w:rPr>
            </w:pPr>
          </w:p>
          <w:p w:rsidR="007B71E5" w:rsidRPr="00016839" w:rsidRDefault="007B71E5" w:rsidP="00160BA1">
            <w:pPr>
              <w:pStyle w:val="Default"/>
              <w:rPr>
                <w:b/>
                <w:sz w:val="20"/>
                <w:szCs w:val="20"/>
              </w:rPr>
            </w:pPr>
            <w:r w:rsidRPr="00016839">
              <w:rPr>
                <w:b/>
                <w:sz w:val="20"/>
                <w:szCs w:val="20"/>
              </w:rPr>
              <w:t xml:space="preserve">SPC.01.8. Kompetencje personalne i społeczne </w:t>
            </w:r>
          </w:p>
          <w:p w:rsidR="007B71E5" w:rsidRPr="00016839" w:rsidRDefault="007B71E5" w:rsidP="00160BA1">
            <w:pPr>
              <w:pStyle w:val="Default"/>
              <w:rPr>
                <w:rFonts w:ascii="Calibri" w:hAnsi="Calibri"/>
                <w:color w:val="auto"/>
              </w:rPr>
            </w:pPr>
          </w:p>
        </w:tc>
      </w:tr>
      <w:tr w:rsidR="007B71E5" w:rsidRPr="009E1CA5" w:rsidTr="00160BA1">
        <w:trPr>
          <w:trHeight w:val="1470"/>
        </w:trPr>
        <w:tc>
          <w:tcPr>
            <w:tcW w:w="8701" w:type="dxa"/>
            <w:gridSpan w:val="2"/>
          </w:tcPr>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1) przestrzega zasad kultury i etyki podczas realizacji zadań zawodowych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2) planuje wykonanie zadania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3) wykazuje się kreatywnością i otwartością na zmiany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4) stosuje techniki radzenia sobie ze stresem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5) aktualizuje wiedzę i doskonali umiejętności zawodowe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6) stosuje zasady komunikacji interpersonalnej </w:t>
            </w:r>
          </w:p>
          <w:p w:rsidR="007B71E5" w:rsidRPr="00016839" w:rsidRDefault="007B71E5" w:rsidP="00160BA1">
            <w:pPr>
              <w:pStyle w:val="Default"/>
              <w:rPr>
                <w:color w:val="auto"/>
              </w:rPr>
            </w:pPr>
          </w:p>
          <w:p w:rsidR="007B71E5" w:rsidRPr="00016839" w:rsidRDefault="007B71E5" w:rsidP="00160BA1">
            <w:pPr>
              <w:pStyle w:val="Default"/>
              <w:rPr>
                <w:sz w:val="20"/>
                <w:szCs w:val="20"/>
              </w:rPr>
            </w:pPr>
            <w:r w:rsidRPr="00016839">
              <w:rPr>
                <w:sz w:val="20"/>
                <w:szCs w:val="20"/>
              </w:rPr>
              <w:t xml:space="preserve">7) współpracuje w zespole </w:t>
            </w:r>
          </w:p>
          <w:p w:rsidR="007B71E5" w:rsidRPr="00016839" w:rsidRDefault="007B71E5" w:rsidP="00160BA1">
            <w:pPr>
              <w:pStyle w:val="Default"/>
              <w:rPr>
                <w:rFonts w:ascii="Calibri" w:hAnsi="Calibri"/>
                <w:sz w:val="20"/>
                <w:szCs w:val="20"/>
              </w:rPr>
            </w:pPr>
          </w:p>
          <w:p w:rsidR="007B71E5" w:rsidRPr="00016839" w:rsidRDefault="007B71E5" w:rsidP="00160BA1">
            <w:pPr>
              <w:pStyle w:val="Default"/>
              <w:rPr>
                <w:rFonts w:ascii="Calibri" w:hAnsi="Calibri"/>
                <w:sz w:val="20"/>
                <w:szCs w:val="20"/>
              </w:rPr>
            </w:pPr>
          </w:p>
        </w:tc>
      </w:tr>
    </w:tbl>
    <w:p w:rsidR="007B71E5" w:rsidRDefault="007B71E5" w:rsidP="00160BA1">
      <w:pPr>
        <w:rPr>
          <w:rFonts w:ascii="Calibri" w:hAnsi="Calibri" w:cs="Calibri"/>
          <w:b/>
          <w:bCs/>
        </w:rPr>
      </w:pPr>
    </w:p>
    <w:p w:rsidR="007B71E5" w:rsidRDefault="007B71E5" w:rsidP="00160BA1">
      <w:pPr>
        <w:rPr>
          <w:rFonts w:ascii="Calibri" w:hAnsi="Calibri" w:cs="Calibri"/>
          <w:b/>
          <w:bCs/>
        </w:rPr>
      </w:pPr>
    </w:p>
    <w:p w:rsidR="007B71E5" w:rsidRDefault="007B71E5" w:rsidP="00160BA1">
      <w:pPr>
        <w:rPr>
          <w:rFonts w:ascii="Calibri" w:hAnsi="Calibri" w:cs="Calibri"/>
          <w:b/>
          <w:bCs/>
        </w:rPr>
      </w:pPr>
    </w:p>
    <w:p w:rsidR="007B71E5" w:rsidRDefault="007B71E5" w:rsidP="00160BA1">
      <w:pPr>
        <w:rPr>
          <w:rFonts w:ascii="Calibri" w:hAnsi="Calibri" w:cs="Calibri"/>
          <w:b/>
          <w:bCs/>
        </w:rPr>
      </w:pPr>
    </w:p>
    <w:p w:rsidR="007B71E5" w:rsidRDefault="007B71E5" w:rsidP="00160BA1">
      <w:pPr>
        <w:rPr>
          <w:rFonts w:ascii="Calibri" w:hAnsi="Calibri" w:cs="Calibri"/>
          <w:b/>
          <w:bCs/>
        </w:rPr>
      </w:pPr>
    </w:p>
    <w:p w:rsidR="007B71E5" w:rsidRDefault="007B71E5" w:rsidP="00160BA1">
      <w:pPr>
        <w:rPr>
          <w:rFonts w:ascii="Calibri" w:hAnsi="Calibri" w:cs="Calibri"/>
          <w:b/>
          <w:bCs/>
        </w:rPr>
      </w:pPr>
    </w:p>
    <w:p w:rsidR="00C25891" w:rsidRDefault="00C25891">
      <w:pPr>
        <w:rPr>
          <w:rFonts w:ascii="Arial" w:hAnsi="Arial" w:cs="Arial"/>
          <w:b/>
          <w:bCs/>
          <w:sz w:val="20"/>
          <w:szCs w:val="20"/>
        </w:rPr>
      </w:pPr>
      <w:r>
        <w:rPr>
          <w:rFonts w:ascii="Arial" w:hAnsi="Arial" w:cs="Arial"/>
          <w:b/>
          <w:bCs/>
          <w:sz w:val="20"/>
          <w:szCs w:val="20"/>
        </w:rPr>
        <w:br w:type="page"/>
      </w:r>
    </w:p>
    <w:p w:rsidR="007B71E5" w:rsidRPr="00FB0983" w:rsidRDefault="007B71E5" w:rsidP="00160BA1">
      <w:pPr>
        <w:rPr>
          <w:rFonts w:ascii="Arial" w:hAnsi="Arial" w:cs="Arial"/>
          <w:b/>
          <w:bCs/>
          <w:sz w:val="20"/>
          <w:szCs w:val="20"/>
        </w:rPr>
      </w:pPr>
      <w:r>
        <w:rPr>
          <w:rFonts w:ascii="Arial" w:hAnsi="Arial" w:cs="Arial"/>
          <w:b/>
          <w:bCs/>
          <w:sz w:val="20"/>
          <w:szCs w:val="20"/>
        </w:rPr>
        <w:lastRenderedPageBreak/>
        <w:t>I</w:t>
      </w:r>
      <w:r w:rsidRPr="00FB0983">
        <w:rPr>
          <w:rFonts w:ascii="Arial" w:hAnsi="Arial" w:cs="Arial"/>
          <w:b/>
          <w:bCs/>
          <w:sz w:val="20"/>
          <w:szCs w:val="20"/>
        </w:rPr>
        <w:t xml:space="preserve">X.WYKAZ </w:t>
      </w:r>
      <w:r>
        <w:rPr>
          <w:rFonts w:ascii="Arial" w:hAnsi="Arial" w:cs="Arial"/>
          <w:b/>
          <w:bCs/>
          <w:sz w:val="20"/>
          <w:szCs w:val="20"/>
        </w:rPr>
        <w:t>LITERATURY, ŚRODKÓW I MATERIAŁÓW DYDAKTYCZNYCH</w:t>
      </w:r>
    </w:p>
    <w:p w:rsidR="007B71E5" w:rsidRDefault="007B71E5" w:rsidP="00160BA1">
      <w:pPr>
        <w:rPr>
          <w:rFonts w:ascii="Calibri" w:hAnsi="Calibri" w:cs="Calibri"/>
          <w:b/>
          <w:bCs/>
        </w:rPr>
      </w:pPr>
    </w:p>
    <w:p w:rsidR="007B71E5" w:rsidRDefault="007B71E5" w:rsidP="00160BA1">
      <w:pPr>
        <w:rPr>
          <w:rFonts w:ascii="Calibri" w:hAnsi="Calibri" w:cs="Calibri"/>
          <w:b/>
          <w:bCs/>
        </w:rPr>
      </w:pPr>
    </w:p>
    <w:p w:rsidR="007B71E5" w:rsidRDefault="007B71E5" w:rsidP="00160BA1">
      <w:pPr>
        <w:spacing w:line="360" w:lineRule="auto"/>
        <w:jc w:val="both"/>
        <w:rPr>
          <w:rFonts w:ascii="Arial" w:hAnsi="Arial" w:cs="Arial"/>
          <w:sz w:val="20"/>
          <w:szCs w:val="20"/>
        </w:rPr>
      </w:pPr>
      <w:r w:rsidRPr="00106BF2">
        <w:rPr>
          <w:rFonts w:ascii="Arial" w:hAnsi="Arial" w:cs="Arial"/>
          <w:sz w:val="20"/>
          <w:szCs w:val="20"/>
        </w:rPr>
        <w:t>ZALECANA LITERATURA DO ZAWODU</w:t>
      </w:r>
      <w:r>
        <w:rPr>
          <w:rFonts w:ascii="Arial" w:hAnsi="Arial" w:cs="Arial"/>
          <w:sz w:val="20"/>
          <w:szCs w:val="20"/>
        </w:rPr>
        <w:t>:</w:t>
      </w:r>
    </w:p>
    <w:p w:rsidR="007B71E5" w:rsidRPr="00106BF2" w:rsidRDefault="007B71E5" w:rsidP="00160BA1">
      <w:pPr>
        <w:spacing w:line="360" w:lineRule="auto"/>
        <w:jc w:val="both"/>
        <w:rPr>
          <w:rFonts w:ascii="Arial" w:hAnsi="Arial" w:cs="Arial"/>
          <w:sz w:val="20"/>
          <w:szCs w:val="20"/>
        </w:rPr>
      </w:pPr>
    </w:p>
    <w:p w:rsidR="007B71E5" w:rsidRDefault="007B71E5" w:rsidP="00160BA1">
      <w:pPr>
        <w:numPr>
          <w:ilvl w:val="0"/>
          <w:numId w:val="46"/>
        </w:numPr>
        <w:spacing w:line="360" w:lineRule="auto"/>
        <w:rPr>
          <w:rFonts w:ascii="Arial" w:hAnsi="Arial" w:cs="Arial"/>
          <w:color w:val="0D0D0D"/>
          <w:sz w:val="20"/>
          <w:szCs w:val="20"/>
        </w:rPr>
      </w:pPr>
      <w:r w:rsidRPr="00DC5B49">
        <w:rPr>
          <w:rFonts w:ascii="Arial" w:hAnsi="Arial" w:cs="Arial"/>
          <w:color w:val="0D0D0D"/>
          <w:sz w:val="20"/>
          <w:szCs w:val="20"/>
        </w:rPr>
        <w:t xml:space="preserve">Kocierz K., </w:t>
      </w:r>
      <w:r w:rsidRPr="00CC70A4">
        <w:rPr>
          <w:rFonts w:ascii="Arial" w:hAnsi="Arial" w:cs="Arial"/>
          <w:bCs/>
          <w:i/>
          <w:color w:val="0D0D0D"/>
          <w:sz w:val="20"/>
          <w:szCs w:val="20"/>
        </w:rPr>
        <w:t>Wyroby cukiernicze</w:t>
      </w:r>
      <w:r>
        <w:rPr>
          <w:rFonts w:ascii="Arial" w:hAnsi="Arial" w:cs="Arial"/>
          <w:bCs/>
          <w:color w:val="0D0D0D"/>
          <w:sz w:val="20"/>
          <w:szCs w:val="20"/>
        </w:rPr>
        <w:t>,</w:t>
      </w:r>
      <w:r w:rsidRPr="00DC5B49">
        <w:rPr>
          <w:rFonts w:ascii="Arial" w:hAnsi="Arial" w:cs="Arial"/>
          <w:bCs/>
          <w:color w:val="0D0D0D"/>
          <w:sz w:val="20"/>
          <w:szCs w:val="20"/>
        </w:rPr>
        <w:t xml:space="preserve"> Tom I</w:t>
      </w:r>
      <w:r>
        <w:rPr>
          <w:rFonts w:ascii="Arial" w:hAnsi="Arial" w:cs="Arial"/>
          <w:bCs/>
          <w:color w:val="0D0D0D"/>
          <w:sz w:val="20"/>
          <w:szCs w:val="20"/>
        </w:rPr>
        <w:t>,</w:t>
      </w:r>
      <w:r w:rsidRPr="00DC5B49">
        <w:rPr>
          <w:rFonts w:ascii="Arial" w:hAnsi="Arial" w:cs="Arial"/>
          <w:bCs/>
          <w:color w:val="0D0D0D"/>
          <w:sz w:val="20"/>
          <w:szCs w:val="20"/>
        </w:rPr>
        <w:t xml:space="preserve"> </w:t>
      </w:r>
      <w:r w:rsidRPr="00CC70A4">
        <w:rPr>
          <w:rFonts w:ascii="Arial" w:hAnsi="Arial" w:cs="Arial"/>
          <w:bCs/>
          <w:i/>
          <w:color w:val="0D0D0D"/>
          <w:sz w:val="20"/>
          <w:szCs w:val="20"/>
        </w:rPr>
        <w:t>Technika w produkcji cukiernicze</w:t>
      </w:r>
      <w:r>
        <w:rPr>
          <w:rFonts w:ascii="Arial" w:hAnsi="Arial" w:cs="Arial"/>
          <w:bCs/>
          <w:i/>
          <w:color w:val="0D0D0D"/>
          <w:sz w:val="20"/>
          <w:szCs w:val="20"/>
        </w:rPr>
        <w:t>.</w:t>
      </w:r>
    </w:p>
    <w:p w:rsidR="007B71E5" w:rsidRPr="009650E5" w:rsidRDefault="007B71E5" w:rsidP="00160BA1">
      <w:pPr>
        <w:pStyle w:val="Akapitzlist"/>
        <w:numPr>
          <w:ilvl w:val="0"/>
          <w:numId w:val="46"/>
        </w:numPr>
      </w:pPr>
      <w:r w:rsidRPr="009650E5">
        <w:rPr>
          <w:rFonts w:ascii="Arial" w:hAnsi="Arial" w:cs="Arial"/>
          <w:bCs/>
          <w:color w:val="0D0D0D"/>
          <w:sz w:val="20"/>
          <w:szCs w:val="20"/>
        </w:rPr>
        <w:t xml:space="preserve">Bukała W., Szczęch K., </w:t>
      </w:r>
      <w:r w:rsidRPr="009650E5">
        <w:rPr>
          <w:rFonts w:ascii="Arial" w:hAnsi="Arial" w:cs="Arial"/>
          <w:bCs/>
          <w:i/>
          <w:color w:val="0D0D0D"/>
          <w:sz w:val="20"/>
          <w:szCs w:val="20"/>
        </w:rPr>
        <w:t>Bezpieczeństwo i higiena pracy</w:t>
      </w:r>
      <w:r w:rsidRPr="009650E5">
        <w:rPr>
          <w:rFonts w:ascii="Arial" w:hAnsi="Arial" w:cs="Arial"/>
          <w:bCs/>
          <w:color w:val="0D0D0D"/>
          <w:sz w:val="20"/>
          <w:szCs w:val="20"/>
        </w:rPr>
        <w:t>.</w:t>
      </w:r>
    </w:p>
    <w:p w:rsidR="007B71E5" w:rsidRPr="009650E5" w:rsidRDefault="007B71E5" w:rsidP="00160BA1">
      <w:pPr>
        <w:pStyle w:val="Akapitzlist"/>
      </w:pPr>
    </w:p>
    <w:p w:rsidR="007B71E5" w:rsidRPr="009650E5" w:rsidRDefault="007B71E5" w:rsidP="00160BA1">
      <w:pPr>
        <w:pStyle w:val="Akapitzlist"/>
        <w:numPr>
          <w:ilvl w:val="0"/>
          <w:numId w:val="46"/>
        </w:numPr>
        <w:spacing w:line="360" w:lineRule="auto"/>
        <w:rPr>
          <w:rFonts w:ascii="Arial" w:hAnsi="Arial" w:cs="Arial"/>
          <w:color w:val="0D0D0D"/>
          <w:sz w:val="20"/>
          <w:szCs w:val="20"/>
        </w:rPr>
      </w:pPr>
      <w:r w:rsidRPr="009650E5">
        <w:rPr>
          <w:rFonts w:ascii="Arial" w:hAnsi="Arial" w:cs="Arial"/>
          <w:color w:val="0D0D0D"/>
          <w:sz w:val="20"/>
          <w:szCs w:val="20"/>
        </w:rPr>
        <w:t xml:space="preserve">Kaźmierczak M., </w:t>
      </w:r>
      <w:r w:rsidRPr="009650E5">
        <w:rPr>
          <w:rFonts w:ascii="Arial" w:hAnsi="Arial" w:cs="Arial"/>
          <w:bCs/>
          <w:i/>
          <w:color w:val="0D0D0D"/>
          <w:sz w:val="20"/>
          <w:szCs w:val="20"/>
        </w:rPr>
        <w:t>Wyroby cukiernicze</w:t>
      </w:r>
      <w:r w:rsidRPr="009650E5">
        <w:rPr>
          <w:rFonts w:ascii="Arial" w:hAnsi="Arial" w:cs="Arial"/>
          <w:bCs/>
          <w:color w:val="0D0D0D"/>
          <w:sz w:val="20"/>
          <w:szCs w:val="20"/>
        </w:rPr>
        <w:t xml:space="preserve">. Tom II. </w:t>
      </w:r>
      <w:r w:rsidRPr="009650E5">
        <w:rPr>
          <w:rFonts w:ascii="Arial" w:hAnsi="Arial" w:cs="Arial"/>
          <w:bCs/>
          <w:i/>
          <w:color w:val="0D0D0D"/>
          <w:sz w:val="20"/>
          <w:szCs w:val="20"/>
        </w:rPr>
        <w:t>Technologie produkcji cukierniczych</w:t>
      </w:r>
      <w:r w:rsidRPr="009650E5">
        <w:rPr>
          <w:rFonts w:ascii="Arial" w:hAnsi="Arial" w:cs="Arial"/>
          <w:bCs/>
          <w:color w:val="0D0D0D"/>
          <w:sz w:val="20"/>
          <w:szCs w:val="20"/>
        </w:rPr>
        <w:t>. Część 1.</w:t>
      </w:r>
    </w:p>
    <w:p w:rsidR="007B71E5" w:rsidRPr="009650E5" w:rsidRDefault="007B71E5" w:rsidP="00160BA1">
      <w:pPr>
        <w:pStyle w:val="Akapitzlist"/>
        <w:numPr>
          <w:ilvl w:val="0"/>
          <w:numId w:val="46"/>
        </w:numPr>
        <w:spacing w:line="360" w:lineRule="auto"/>
        <w:rPr>
          <w:rFonts w:ascii="Arial" w:hAnsi="Arial" w:cs="Arial"/>
          <w:color w:val="0D0D0D"/>
          <w:sz w:val="20"/>
          <w:szCs w:val="20"/>
        </w:rPr>
      </w:pPr>
      <w:r w:rsidRPr="009650E5">
        <w:rPr>
          <w:rFonts w:ascii="Arial" w:hAnsi="Arial" w:cs="Arial"/>
          <w:color w:val="0D0D0D"/>
          <w:sz w:val="20"/>
          <w:szCs w:val="20"/>
        </w:rPr>
        <w:t xml:space="preserve">Kaźmierczak M., </w:t>
      </w:r>
      <w:r w:rsidRPr="009650E5">
        <w:rPr>
          <w:rFonts w:ascii="Arial" w:hAnsi="Arial" w:cs="Arial"/>
          <w:bCs/>
          <w:i/>
          <w:color w:val="0D0D0D"/>
          <w:sz w:val="20"/>
          <w:szCs w:val="20"/>
        </w:rPr>
        <w:t>Wyroby cukiernicze</w:t>
      </w:r>
      <w:r w:rsidRPr="009650E5">
        <w:rPr>
          <w:rFonts w:ascii="Arial" w:hAnsi="Arial" w:cs="Arial"/>
          <w:bCs/>
          <w:color w:val="0D0D0D"/>
          <w:sz w:val="20"/>
          <w:szCs w:val="20"/>
        </w:rPr>
        <w:t xml:space="preserve">. Tom II. </w:t>
      </w:r>
      <w:r w:rsidRPr="009650E5">
        <w:rPr>
          <w:rFonts w:ascii="Arial" w:hAnsi="Arial" w:cs="Arial"/>
          <w:bCs/>
          <w:i/>
          <w:color w:val="0D0D0D"/>
          <w:sz w:val="20"/>
          <w:szCs w:val="20"/>
        </w:rPr>
        <w:t>Technologie produkcji cukierniczych</w:t>
      </w:r>
      <w:r w:rsidRPr="009650E5">
        <w:rPr>
          <w:rFonts w:ascii="Arial" w:hAnsi="Arial" w:cs="Arial"/>
          <w:bCs/>
          <w:color w:val="0D0D0D"/>
          <w:sz w:val="20"/>
          <w:szCs w:val="20"/>
        </w:rPr>
        <w:t>. Część 2.</w:t>
      </w:r>
    </w:p>
    <w:p w:rsidR="007B71E5" w:rsidRPr="009650E5" w:rsidRDefault="00114AA2" w:rsidP="00160BA1">
      <w:pPr>
        <w:pStyle w:val="Nagwek2"/>
        <w:numPr>
          <w:ilvl w:val="0"/>
          <w:numId w:val="46"/>
        </w:numPr>
        <w:shd w:val="clear" w:color="auto" w:fill="FFFFFF"/>
        <w:spacing w:line="360" w:lineRule="auto"/>
        <w:rPr>
          <w:rFonts w:ascii="Arial" w:hAnsi="Arial" w:cs="Arial"/>
          <w:b w:val="0"/>
          <w:color w:val="0D0D0D"/>
          <w:sz w:val="20"/>
          <w:szCs w:val="20"/>
        </w:rPr>
      </w:pPr>
      <w:hyperlink r:id="rId10" w:history="1">
        <w:r w:rsidR="007B71E5" w:rsidRPr="009650E5">
          <w:rPr>
            <w:rStyle w:val="Hipercze"/>
            <w:rFonts w:ascii="Arial" w:hAnsi="Arial" w:cs="Arial"/>
            <w:b w:val="0"/>
            <w:bCs w:val="0"/>
            <w:color w:val="0D0D0D"/>
            <w:sz w:val="20"/>
            <w:szCs w:val="20"/>
            <w:lang w:val="en-US"/>
          </w:rPr>
          <w:t xml:space="preserve"> </w:t>
        </w:r>
        <w:proofErr w:type="spellStart"/>
        <w:r w:rsidR="007B71E5" w:rsidRPr="009650E5">
          <w:rPr>
            <w:rStyle w:val="Hipercze"/>
            <w:rFonts w:ascii="Arial" w:hAnsi="Arial" w:cs="Arial"/>
            <w:b w:val="0"/>
            <w:bCs w:val="0"/>
            <w:color w:val="0D0D0D"/>
            <w:sz w:val="20"/>
            <w:szCs w:val="20"/>
            <w:lang w:val="en-US"/>
          </w:rPr>
          <w:t>Deschamps</w:t>
        </w:r>
        <w:proofErr w:type="spellEnd"/>
      </w:hyperlink>
      <w:r w:rsidR="007B71E5" w:rsidRPr="009650E5">
        <w:rPr>
          <w:b w:val="0"/>
          <w:lang w:val="en-US"/>
        </w:rPr>
        <w:t xml:space="preserve"> </w:t>
      </w:r>
      <w:r w:rsidR="007B71E5" w:rsidRPr="009650E5">
        <w:rPr>
          <w:rFonts w:ascii="Arial" w:hAnsi="Arial" w:cs="Arial"/>
          <w:b w:val="0"/>
          <w:bCs w:val="0"/>
          <w:color w:val="0D0D0D"/>
          <w:sz w:val="20"/>
          <w:szCs w:val="20"/>
          <w:lang w:val="en-US"/>
        </w:rPr>
        <w:t xml:space="preserve">B., </w:t>
      </w:r>
      <w:hyperlink r:id="rId11" w:history="1">
        <w:r w:rsidR="007B71E5" w:rsidRPr="009650E5">
          <w:rPr>
            <w:rStyle w:val="Hipercze"/>
            <w:rFonts w:ascii="Arial" w:hAnsi="Arial" w:cs="Arial"/>
            <w:b w:val="0"/>
            <w:bCs w:val="0"/>
            <w:color w:val="0D0D0D"/>
            <w:sz w:val="20"/>
            <w:szCs w:val="20"/>
            <w:lang w:val="en-US"/>
          </w:rPr>
          <w:t xml:space="preserve"> Jean-Claude</w:t>
        </w:r>
      </w:hyperlink>
      <w:r w:rsidR="007B71E5" w:rsidRPr="009650E5">
        <w:rPr>
          <w:b w:val="0"/>
          <w:lang w:val="en-US"/>
        </w:rPr>
        <w:t xml:space="preserve"> </w:t>
      </w:r>
      <w:r w:rsidR="007B71E5" w:rsidRPr="009650E5">
        <w:rPr>
          <w:rFonts w:ascii="Arial" w:hAnsi="Arial" w:cs="Arial"/>
          <w:b w:val="0"/>
          <w:bCs w:val="0"/>
          <w:color w:val="0D0D0D"/>
          <w:sz w:val="20"/>
          <w:szCs w:val="20"/>
          <w:lang w:val="en-US"/>
        </w:rPr>
        <w:t xml:space="preserve">D., </w:t>
      </w:r>
      <w:proofErr w:type="spellStart"/>
      <w:r w:rsidR="007B71E5" w:rsidRPr="009650E5">
        <w:rPr>
          <w:rFonts w:ascii="Arial" w:hAnsi="Arial" w:cs="Arial"/>
          <w:b w:val="0"/>
          <w:color w:val="0D0D0D"/>
          <w:sz w:val="20"/>
          <w:szCs w:val="20"/>
          <w:lang w:val="en-US"/>
        </w:rPr>
        <w:t>Ciastkarstwo</w:t>
      </w:r>
      <w:proofErr w:type="spellEnd"/>
      <w:r w:rsidR="007B71E5" w:rsidRPr="009650E5">
        <w:rPr>
          <w:rFonts w:ascii="Arial" w:hAnsi="Arial" w:cs="Arial"/>
          <w:b w:val="0"/>
          <w:color w:val="0D0D0D"/>
          <w:sz w:val="20"/>
          <w:szCs w:val="20"/>
          <w:lang w:val="en-US"/>
        </w:rPr>
        <w:t xml:space="preserve">. </w:t>
      </w:r>
      <w:r w:rsidR="007B71E5" w:rsidRPr="009650E5">
        <w:rPr>
          <w:rFonts w:ascii="Arial" w:hAnsi="Arial" w:cs="Arial"/>
          <w:b w:val="0"/>
          <w:color w:val="0D0D0D"/>
          <w:sz w:val="20"/>
          <w:szCs w:val="20"/>
        </w:rPr>
        <w:t>Podręcznik do nauki zawodu cukiernik.</w:t>
      </w:r>
    </w:p>
    <w:p w:rsidR="007B71E5" w:rsidRPr="009650E5" w:rsidRDefault="007B71E5" w:rsidP="00160BA1">
      <w:pPr>
        <w:pStyle w:val="Nagwek2"/>
        <w:numPr>
          <w:ilvl w:val="0"/>
          <w:numId w:val="46"/>
        </w:numPr>
        <w:shd w:val="clear" w:color="auto" w:fill="FFFFFF"/>
        <w:spacing w:line="360" w:lineRule="auto"/>
        <w:rPr>
          <w:rFonts w:ascii="Arial" w:hAnsi="Arial" w:cs="Arial"/>
          <w:b w:val="0"/>
          <w:color w:val="0D0D0D"/>
          <w:sz w:val="20"/>
          <w:szCs w:val="20"/>
        </w:rPr>
      </w:pPr>
      <w:proofErr w:type="spellStart"/>
      <w:r w:rsidRPr="009650E5">
        <w:rPr>
          <w:rFonts w:ascii="Arial" w:hAnsi="Arial" w:cs="Arial"/>
          <w:b w:val="0"/>
          <w:color w:val="0D0D0D"/>
          <w:sz w:val="20"/>
          <w:szCs w:val="20"/>
        </w:rPr>
        <w:t>Rigg</w:t>
      </w:r>
      <w:proofErr w:type="spellEnd"/>
      <w:r w:rsidRPr="009650E5">
        <w:rPr>
          <w:rFonts w:ascii="Arial" w:hAnsi="Arial" w:cs="Arial"/>
          <w:b w:val="0"/>
          <w:color w:val="0D0D0D"/>
          <w:sz w:val="20"/>
          <w:szCs w:val="20"/>
        </w:rPr>
        <w:t xml:space="preserve"> A., Dekorowanie ciast, ciasteczek i tortów.</w:t>
      </w:r>
    </w:p>
    <w:p w:rsidR="007B71E5" w:rsidRPr="009650E5" w:rsidRDefault="007B71E5" w:rsidP="00160BA1">
      <w:pPr>
        <w:pStyle w:val="Nagwek2"/>
        <w:numPr>
          <w:ilvl w:val="0"/>
          <w:numId w:val="46"/>
        </w:numPr>
        <w:shd w:val="clear" w:color="auto" w:fill="FFFFFF"/>
        <w:spacing w:line="360" w:lineRule="auto"/>
        <w:rPr>
          <w:rFonts w:ascii="Arial" w:hAnsi="Arial" w:cs="Arial"/>
          <w:b w:val="0"/>
          <w:color w:val="0D0D0D"/>
          <w:sz w:val="20"/>
          <w:szCs w:val="20"/>
        </w:rPr>
      </w:pPr>
      <w:r w:rsidRPr="009650E5">
        <w:rPr>
          <w:rFonts w:ascii="Arial" w:hAnsi="Arial" w:cs="Arial"/>
          <w:b w:val="0"/>
          <w:color w:val="0D0D0D"/>
          <w:sz w:val="20"/>
          <w:szCs w:val="20"/>
        </w:rPr>
        <w:t>Wyczański S., Cukiernictwo.</w:t>
      </w:r>
    </w:p>
    <w:p w:rsidR="007B71E5" w:rsidRPr="009650E5" w:rsidRDefault="007B71E5" w:rsidP="00160BA1">
      <w:pPr>
        <w:pStyle w:val="Nagwek2"/>
        <w:numPr>
          <w:ilvl w:val="0"/>
          <w:numId w:val="46"/>
        </w:numPr>
        <w:shd w:val="clear" w:color="auto" w:fill="FFFFFF"/>
        <w:spacing w:line="360" w:lineRule="auto"/>
        <w:rPr>
          <w:rFonts w:ascii="Arial" w:hAnsi="Arial" w:cs="Arial"/>
          <w:b w:val="0"/>
          <w:color w:val="0D0D0D"/>
          <w:sz w:val="20"/>
          <w:szCs w:val="20"/>
        </w:rPr>
      </w:pPr>
      <w:r w:rsidRPr="009650E5">
        <w:rPr>
          <w:rFonts w:ascii="Arial" w:hAnsi="Arial" w:cs="Arial"/>
          <w:b w:val="0"/>
          <w:color w:val="0D0D0D"/>
          <w:sz w:val="20"/>
          <w:szCs w:val="20"/>
        </w:rPr>
        <w:t>Dojutrek Cz., Pietrzyk A., Ciastkarstwo.</w:t>
      </w:r>
    </w:p>
    <w:p w:rsidR="007B71E5" w:rsidRDefault="007B71E5" w:rsidP="00160BA1">
      <w:pPr>
        <w:tabs>
          <w:tab w:val="left" w:pos="360"/>
        </w:tabs>
        <w:spacing w:line="360" w:lineRule="auto"/>
        <w:jc w:val="both"/>
        <w:rPr>
          <w:rFonts w:ascii="Arial" w:hAnsi="Arial" w:cs="Arial"/>
          <w:b/>
          <w:color w:val="0D0D0D"/>
          <w:sz w:val="20"/>
          <w:szCs w:val="20"/>
        </w:rPr>
      </w:pPr>
      <w:r>
        <w:rPr>
          <w:rFonts w:ascii="Arial" w:hAnsi="Arial" w:cs="Arial"/>
          <w:b/>
          <w:color w:val="0D0D0D"/>
          <w:sz w:val="20"/>
          <w:szCs w:val="20"/>
        </w:rPr>
        <w:t>Czasopismo</w:t>
      </w:r>
      <w:r w:rsidRPr="00DC5B49">
        <w:rPr>
          <w:rFonts w:ascii="Arial" w:hAnsi="Arial" w:cs="Arial"/>
          <w:b/>
          <w:color w:val="0D0D0D"/>
          <w:sz w:val="20"/>
          <w:szCs w:val="20"/>
        </w:rPr>
        <w:t xml:space="preserve"> branżowe:</w:t>
      </w:r>
    </w:p>
    <w:p w:rsidR="007B71E5" w:rsidRPr="009650E5" w:rsidRDefault="007B71E5" w:rsidP="00160BA1">
      <w:pPr>
        <w:tabs>
          <w:tab w:val="left" w:pos="360"/>
        </w:tabs>
        <w:spacing w:line="360" w:lineRule="auto"/>
        <w:jc w:val="both"/>
        <w:rPr>
          <w:rFonts w:ascii="Arial" w:hAnsi="Arial" w:cs="Arial"/>
          <w:b/>
          <w:color w:val="0D0D0D"/>
          <w:sz w:val="20"/>
          <w:szCs w:val="20"/>
        </w:rPr>
      </w:pPr>
      <w:r w:rsidRPr="009650E5">
        <w:rPr>
          <w:rFonts w:ascii="Arial" w:hAnsi="Arial" w:cs="Arial"/>
          <w:color w:val="0D0D0D"/>
          <w:sz w:val="20"/>
          <w:szCs w:val="20"/>
        </w:rPr>
        <w:t>„Przegląd piekarski i cukierniczy”.</w:t>
      </w:r>
    </w:p>
    <w:p w:rsidR="007B71E5" w:rsidRDefault="007B71E5" w:rsidP="00160BA1">
      <w:pPr>
        <w:rPr>
          <w:rFonts w:ascii="Arial" w:hAnsi="Arial" w:cs="Arial"/>
          <w:bCs/>
          <w:color w:val="0D0D0D"/>
          <w:sz w:val="20"/>
          <w:szCs w:val="20"/>
        </w:rPr>
      </w:pPr>
    </w:p>
    <w:p w:rsidR="007B71E5" w:rsidRDefault="007B71E5" w:rsidP="00160BA1">
      <w:pPr>
        <w:rPr>
          <w:rFonts w:ascii="Arial" w:hAnsi="Arial" w:cs="Arial"/>
          <w:bCs/>
          <w:color w:val="0D0D0D"/>
          <w:sz w:val="20"/>
          <w:szCs w:val="20"/>
        </w:rPr>
      </w:pPr>
    </w:p>
    <w:p w:rsidR="007B71E5" w:rsidRDefault="007B71E5" w:rsidP="00160BA1">
      <w:pPr>
        <w:rPr>
          <w:rFonts w:ascii="Arial" w:hAnsi="Arial" w:cs="Arial"/>
          <w:bCs/>
          <w:color w:val="0D0D0D"/>
          <w:sz w:val="20"/>
          <w:szCs w:val="20"/>
        </w:rPr>
      </w:pPr>
    </w:p>
    <w:p w:rsidR="007B71E5" w:rsidRDefault="007B71E5" w:rsidP="00160BA1">
      <w:pPr>
        <w:rPr>
          <w:rFonts w:ascii="Arial" w:hAnsi="Arial" w:cs="Arial"/>
          <w:b/>
          <w:bCs/>
          <w:sz w:val="20"/>
          <w:szCs w:val="20"/>
        </w:rPr>
      </w:pPr>
      <w:r w:rsidRPr="009650E5">
        <w:rPr>
          <w:rFonts w:ascii="Arial" w:hAnsi="Arial" w:cs="Arial"/>
          <w:bCs/>
          <w:sz w:val="20"/>
          <w:szCs w:val="20"/>
        </w:rPr>
        <w:t>ŚRODKI I MATERIAŁY DYFAKTYCZNE</w:t>
      </w:r>
      <w:r w:rsidRPr="009650E5">
        <w:rPr>
          <w:rFonts w:ascii="Arial" w:hAnsi="Arial" w:cs="Arial"/>
          <w:b/>
          <w:bCs/>
          <w:sz w:val="20"/>
          <w:szCs w:val="20"/>
        </w:rPr>
        <w:t xml:space="preserve">: </w:t>
      </w:r>
    </w:p>
    <w:p w:rsidR="007B71E5" w:rsidRDefault="007B71E5" w:rsidP="00160BA1">
      <w:pPr>
        <w:rPr>
          <w:rFonts w:ascii="Arial" w:hAnsi="Arial" w:cs="Arial"/>
          <w:b/>
          <w:bCs/>
          <w:sz w:val="20"/>
          <w:szCs w:val="20"/>
        </w:rPr>
      </w:pPr>
    </w:p>
    <w:p w:rsidR="007B71E5" w:rsidRPr="009650E5" w:rsidRDefault="007B71E5" w:rsidP="00160BA1">
      <w:r w:rsidRPr="009650E5">
        <w:rPr>
          <w:rFonts w:ascii="Arial" w:hAnsi="Arial" w:cs="Arial"/>
          <w:bCs/>
          <w:sz w:val="20"/>
          <w:szCs w:val="20"/>
        </w:rPr>
        <w:t>komputer, rzutnik, prezentacje multimedialne, plansze dydaktyczne</w:t>
      </w:r>
    </w:p>
    <w:p w:rsidR="007B71E5" w:rsidRDefault="007B71E5" w:rsidP="008E2EC1">
      <w:pPr>
        <w:spacing w:line="360" w:lineRule="auto"/>
        <w:rPr>
          <w:rFonts w:ascii="Verdana" w:hAnsi="Verdana" w:cs="Arial"/>
          <w:b/>
          <w:sz w:val="20"/>
          <w:szCs w:val="20"/>
        </w:rPr>
      </w:pPr>
    </w:p>
    <w:p w:rsidR="007B71E5" w:rsidRDefault="007B71E5">
      <w:pPr>
        <w:rPr>
          <w:rFonts w:ascii="Arial" w:hAnsi="Arial" w:cs="Arial"/>
          <w:bCs/>
          <w:sz w:val="20"/>
          <w:szCs w:val="20"/>
        </w:rPr>
      </w:pPr>
    </w:p>
    <w:p w:rsidR="007B71E5" w:rsidRDefault="007B71E5">
      <w:pPr>
        <w:rPr>
          <w:rFonts w:ascii="Arial" w:hAnsi="Arial" w:cs="Arial"/>
          <w:bCs/>
          <w:sz w:val="20"/>
          <w:szCs w:val="20"/>
        </w:rPr>
      </w:pPr>
    </w:p>
    <w:p w:rsidR="007B71E5" w:rsidRPr="001E674A" w:rsidRDefault="007B71E5">
      <w:pPr>
        <w:rPr>
          <w:rFonts w:ascii="Arial" w:hAnsi="Arial" w:cs="Arial"/>
          <w:b/>
          <w:bCs/>
          <w:sz w:val="20"/>
          <w:szCs w:val="20"/>
        </w:rPr>
      </w:pPr>
      <w:r>
        <w:rPr>
          <w:rFonts w:ascii="Arial" w:hAnsi="Arial" w:cs="Arial"/>
          <w:b/>
          <w:bCs/>
          <w:sz w:val="20"/>
          <w:szCs w:val="20"/>
        </w:rPr>
        <w:t>X. SPOSÓB I FORMA ZALICZENIA</w:t>
      </w:r>
    </w:p>
    <w:p w:rsidR="007B71E5" w:rsidRDefault="007B71E5">
      <w:pPr>
        <w:rPr>
          <w:rFonts w:ascii="Arial" w:hAnsi="Arial" w:cs="Arial"/>
          <w:b/>
          <w:bCs/>
          <w:sz w:val="20"/>
          <w:szCs w:val="20"/>
        </w:rPr>
      </w:pP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Podstawą zaliczenia turnusu jest uzyskanie przez młodocianego pozytywnych ocen z każdego nauczanego przedmiotu realizowanego zgodnie z planem nauczania w każdej klasie.</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Oceny z przedmiotów ustalają nauczyciele prowadzący poszczególne zajęcia edukacyjne na podstawie opracowanych wymagań edukacyjnych.</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Oceny bieżące oraz końcowe z zajęć edukacyjnych, ustala się w stopniach według następującej skali:</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Pr>
          <w:rFonts w:ascii="Arial" w:hAnsi="Arial" w:cs="Arial"/>
          <w:iCs/>
          <w:sz w:val="20"/>
          <w:szCs w:val="20"/>
          <w:lang w:eastAsia="en-US"/>
        </w:rPr>
        <w:t>stopień celujący</w:t>
      </w:r>
      <w:r>
        <w:rPr>
          <w:rFonts w:ascii="Arial" w:hAnsi="Arial" w:cs="Arial"/>
          <w:iCs/>
          <w:sz w:val="20"/>
          <w:szCs w:val="20"/>
          <w:lang w:eastAsia="en-US"/>
        </w:rPr>
        <w:tab/>
      </w:r>
      <w:r>
        <w:rPr>
          <w:rFonts w:ascii="Arial" w:hAnsi="Arial" w:cs="Arial"/>
          <w:iCs/>
          <w:sz w:val="20"/>
          <w:szCs w:val="20"/>
          <w:lang w:eastAsia="en-US"/>
        </w:rPr>
        <w:tab/>
      </w:r>
      <w:r w:rsidRPr="009650E5">
        <w:rPr>
          <w:rFonts w:ascii="Arial" w:hAnsi="Arial" w:cs="Arial"/>
          <w:iCs/>
          <w:sz w:val="20"/>
          <w:szCs w:val="20"/>
          <w:lang w:eastAsia="en-US"/>
        </w:rPr>
        <w:t>6;</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sidRPr="009650E5">
        <w:rPr>
          <w:rFonts w:ascii="Arial" w:hAnsi="Arial" w:cs="Arial"/>
          <w:iCs/>
          <w:sz w:val="20"/>
          <w:szCs w:val="20"/>
          <w:lang w:eastAsia="en-US"/>
        </w:rPr>
        <w:t xml:space="preserve">stopień bardzo dobry </w:t>
      </w:r>
      <w:r w:rsidRPr="009650E5">
        <w:rPr>
          <w:rFonts w:ascii="Arial" w:hAnsi="Arial" w:cs="Arial"/>
          <w:iCs/>
          <w:sz w:val="20"/>
          <w:szCs w:val="20"/>
          <w:lang w:eastAsia="en-US"/>
        </w:rPr>
        <w:tab/>
      </w:r>
      <w:r w:rsidRPr="009650E5">
        <w:rPr>
          <w:rFonts w:ascii="Arial" w:hAnsi="Arial" w:cs="Arial"/>
          <w:iCs/>
          <w:sz w:val="20"/>
          <w:szCs w:val="20"/>
          <w:lang w:eastAsia="en-US"/>
        </w:rPr>
        <w:tab/>
        <w:t>5;</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sidRPr="009650E5">
        <w:rPr>
          <w:rFonts w:ascii="Arial" w:hAnsi="Arial" w:cs="Arial"/>
          <w:iCs/>
          <w:sz w:val="20"/>
          <w:szCs w:val="20"/>
          <w:lang w:eastAsia="en-US"/>
        </w:rPr>
        <w:t>stopień dobry</w:t>
      </w:r>
      <w:r w:rsidRPr="009650E5">
        <w:rPr>
          <w:rFonts w:ascii="Arial" w:hAnsi="Arial" w:cs="Arial"/>
          <w:iCs/>
          <w:sz w:val="20"/>
          <w:szCs w:val="20"/>
          <w:lang w:eastAsia="en-US"/>
        </w:rPr>
        <w:tab/>
      </w:r>
      <w:r w:rsidRPr="009650E5">
        <w:rPr>
          <w:rFonts w:ascii="Arial" w:hAnsi="Arial" w:cs="Arial"/>
          <w:iCs/>
          <w:sz w:val="20"/>
          <w:szCs w:val="20"/>
          <w:lang w:eastAsia="en-US"/>
        </w:rPr>
        <w:tab/>
      </w:r>
      <w:r w:rsidRPr="009650E5">
        <w:rPr>
          <w:rFonts w:ascii="Arial" w:hAnsi="Arial" w:cs="Arial"/>
          <w:iCs/>
          <w:sz w:val="20"/>
          <w:szCs w:val="20"/>
          <w:lang w:eastAsia="en-US"/>
        </w:rPr>
        <w:tab/>
        <w:t>4;</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sidRPr="009650E5">
        <w:rPr>
          <w:rFonts w:ascii="Arial" w:hAnsi="Arial" w:cs="Arial"/>
          <w:iCs/>
          <w:sz w:val="20"/>
          <w:szCs w:val="20"/>
          <w:lang w:eastAsia="en-US"/>
        </w:rPr>
        <w:t xml:space="preserve">stopień dostateczny </w:t>
      </w:r>
      <w:r w:rsidRPr="009650E5">
        <w:rPr>
          <w:rFonts w:ascii="Arial" w:hAnsi="Arial" w:cs="Arial"/>
          <w:iCs/>
          <w:sz w:val="20"/>
          <w:szCs w:val="20"/>
          <w:lang w:eastAsia="en-US"/>
        </w:rPr>
        <w:tab/>
      </w:r>
      <w:r w:rsidRPr="009650E5">
        <w:rPr>
          <w:rFonts w:ascii="Arial" w:hAnsi="Arial" w:cs="Arial"/>
          <w:iCs/>
          <w:sz w:val="20"/>
          <w:szCs w:val="20"/>
          <w:lang w:eastAsia="en-US"/>
        </w:rPr>
        <w:tab/>
        <w:t>3;</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Pr>
          <w:rFonts w:ascii="Arial" w:hAnsi="Arial" w:cs="Arial"/>
          <w:iCs/>
          <w:sz w:val="20"/>
          <w:szCs w:val="20"/>
          <w:lang w:eastAsia="en-US"/>
        </w:rPr>
        <w:t xml:space="preserve">stopień dopuszczający </w:t>
      </w:r>
      <w:r>
        <w:rPr>
          <w:rFonts w:ascii="Arial" w:hAnsi="Arial" w:cs="Arial"/>
          <w:iCs/>
          <w:sz w:val="20"/>
          <w:szCs w:val="20"/>
          <w:lang w:eastAsia="en-US"/>
        </w:rPr>
        <w:tab/>
      </w:r>
      <w:r w:rsidRPr="009650E5">
        <w:rPr>
          <w:rFonts w:ascii="Arial" w:hAnsi="Arial" w:cs="Arial"/>
          <w:iCs/>
          <w:sz w:val="20"/>
          <w:szCs w:val="20"/>
          <w:lang w:eastAsia="en-US"/>
        </w:rPr>
        <w:t>2;</w:t>
      </w:r>
    </w:p>
    <w:p w:rsidR="007B71E5" w:rsidRPr="009650E5" w:rsidRDefault="007B71E5" w:rsidP="004C6A89">
      <w:pPr>
        <w:widowControl w:val="0"/>
        <w:numPr>
          <w:ilvl w:val="0"/>
          <w:numId w:val="15"/>
        </w:numPr>
        <w:tabs>
          <w:tab w:val="left" w:pos="810"/>
        </w:tabs>
        <w:ind w:left="993" w:hanging="567"/>
        <w:jc w:val="both"/>
        <w:rPr>
          <w:rFonts w:ascii="Arial" w:hAnsi="Arial" w:cs="Arial"/>
          <w:iCs/>
          <w:sz w:val="20"/>
          <w:szCs w:val="20"/>
          <w:lang w:eastAsia="en-US"/>
        </w:rPr>
      </w:pPr>
      <w:r w:rsidRPr="009650E5">
        <w:rPr>
          <w:rFonts w:ascii="Arial" w:hAnsi="Arial" w:cs="Arial"/>
          <w:iCs/>
          <w:sz w:val="20"/>
          <w:szCs w:val="20"/>
          <w:lang w:eastAsia="en-US"/>
        </w:rPr>
        <w:t>stopie</w:t>
      </w:r>
      <w:r>
        <w:rPr>
          <w:rFonts w:ascii="Arial" w:hAnsi="Arial" w:cs="Arial"/>
          <w:iCs/>
          <w:sz w:val="20"/>
          <w:szCs w:val="20"/>
          <w:lang w:eastAsia="en-US"/>
        </w:rPr>
        <w:t xml:space="preserve">ń niedostateczny </w:t>
      </w:r>
      <w:r>
        <w:rPr>
          <w:rFonts w:ascii="Arial" w:hAnsi="Arial" w:cs="Arial"/>
          <w:iCs/>
          <w:sz w:val="20"/>
          <w:szCs w:val="20"/>
          <w:lang w:eastAsia="en-US"/>
        </w:rPr>
        <w:tab/>
      </w:r>
      <w:r w:rsidRPr="009650E5">
        <w:rPr>
          <w:rFonts w:ascii="Arial" w:hAnsi="Arial" w:cs="Arial"/>
          <w:iCs/>
          <w:sz w:val="20"/>
          <w:szCs w:val="20"/>
          <w:lang w:eastAsia="en-US"/>
        </w:rPr>
        <w:t>1.</w:t>
      </w:r>
    </w:p>
    <w:p w:rsidR="007B71E5" w:rsidRPr="009650E5" w:rsidRDefault="007B71E5" w:rsidP="004C6A89">
      <w:pPr>
        <w:widowControl w:val="0"/>
        <w:numPr>
          <w:ilvl w:val="0"/>
          <w:numId w:val="17"/>
        </w:numPr>
        <w:ind w:left="426" w:hanging="426"/>
        <w:jc w:val="both"/>
        <w:rPr>
          <w:rFonts w:ascii="Arial" w:hAnsi="Arial" w:cs="Arial"/>
          <w:iCs/>
          <w:sz w:val="20"/>
          <w:szCs w:val="20"/>
          <w:lang w:eastAsia="en-US"/>
        </w:rPr>
      </w:pPr>
      <w:r w:rsidRPr="009650E5">
        <w:rPr>
          <w:rFonts w:ascii="Arial" w:hAnsi="Arial" w:cs="Arial"/>
          <w:iCs/>
          <w:sz w:val="20"/>
          <w:szCs w:val="20"/>
          <w:lang w:eastAsia="en-US"/>
        </w:rPr>
        <w:t>Ustala się zakres procentowy prac pisemnych na poszczególne stopnie szkolne:</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color w:val="000000"/>
          <w:spacing w:val="30"/>
          <w:sz w:val="20"/>
          <w:szCs w:val="20"/>
        </w:rPr>
      </w:pPr>
      <w:r w:rsidRPr="009650E5">
        <w:rPr>
          <w:rFonts w:ascii="Arial" w:hAnsi="Arial" w:cs="Arial"/>
          <w:iCs/>
          <w:color w:val="000000"/>
          <w:spacing w:val="30"/>
          <w:sz w:val="20"/>
          <w:szCs w:val="20"/>
        </w:rPr>
        <w:t>0 – 29%</w:t>
      </w:r>
      <w:r w:rsidRPr="009650E5">
        <w:rPr>
          <w:rFonts w:ascii="Arial" w:hAnsi="Arial" w:cs="Arial"/>
          <w:iCs/>
          <w:color w:val="000000"/>
          <w:spacing w:val="30"/>
          <w:sz w:val="20"/>
          <w:szCs w:val="20"/>
        </w:rPr>
        <w:tab/>
      </w:r>
      <w:r w:rsidRPr="009650E5">
        <w:rPr>
          <w:rFonts w:ascii="Arial" w:hAnsi="Arial" w:cs="Arial"/>
          <w:iCs/>
          <w:color w:val="000000"/>
          <w:spacing w:val="30"/>
          <w:sz w:val="20"/>
          <w:szCs w:val="20"/>
        </w:rPr>
        <w:tab/>
      </w:r>
      <w:r w:rsidRPr="009650E5">
        <w:rPr>
          <w:rFonts w:ascii="Arial" w:hAnsi="Arial" w:cs="Arial"/>
          <w:iCs/>
          <w:color w:val="000000"/>
          <w:sz w:val="20"/>
          <w:szCs w:val="20"/>
        </w:rPr>
        <w:t>niedostateczny;</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sz w:val="20"/>
          <w:szCs w:val="20"/>
          <w:lang w:eastAsia="en-US"/>
        </w:rPr>
      </w:pPr>
      <w:r w:rsidRPr="009650E5">
        <w:rPr>
          <w:rFonts w:ascii="Arial" w:hAnsi="Arial" w:cs="Arial"/>
          <w:iCs/>
          <w:color w:val="000000"/>
          <w:spacing w:val="30"/>
          <w:sz w:val="20"/>
          <w:szCs w:val="20"/>
        </w:rPr>
        <w:t>30– 49%</w:t>
      </w:r>
      <w:r w:rsidRPr="009650E5">
        <w:rPr>
          <w:rFonts w:ascii="Arial" w:hAnsi="Arial" w:cs="Arial"/>
          <w:iCs/>
          <w:color w:val="000000"/>
          <w:spacing w:val="30"/>
          <w:sz w:val="20"/>
          <w:szCs w:val="20"/>
        </w:rPr>
        <w:tab/>
      </w:r>
      <w:r w:rsidRPr="009650E5">
        <w:rPr>
          <w:rFonts w:ascii="Arial" w:hAnsi="Arial" w:cs="Arial"/>
          <w:iCs/>
          <w:sz w:val="20"/>
          <w:szCs w:val="20"/>
          <w:lang w:eastAsia="en-US"/>
        </w:rPr>
        <w:t>dopuszczający;</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sz w:val="20"/>
          <w:szCs w:val="20"/>
          <w:lang w:eastAsia="en-US"/>
        </w:rPr>
      </w:pPr>
      <w:r w:rsidRPr="009650E5">
        <w:rPr>
          <w:rFonts w:ascii="Arial" w:hAnsi="Arial" w:cs="Arial"/>
          <w:iCs/>
          <w:sz w:val="20"/>
          <w:szCs w:val="20"/>
          <w:lang w:eastAsia="en-US"/>
        </w:rPr>
        <w:t>50 – 69%</w:t>
      </w:r>
      <w:r w:rsidRPr="009650E5">
        <w:rPr>
          <w:rFonts w:ascii="Arial" w:hAnsi="Arial" w:cs="Arial"/>
          <w:iCs/>
          <w:sz w:val="20"/>
          <w:szCs w:val="20"/>
          <w:lang w:eastAsia="en-US"/>
        </w:rPr>
        <w:tab/>
      </w:r>
      <w:r w:rsidRPr="009650E5">
        <w:rPr>
          <w:rFonts w:ascii="Arial" w:hAnsi="Arial" w:cs="Arial"/>
          <w:iCs/>
          <w:sz w:val="20"/>
          <w:szCs w:val="20"/>
          <w:lang w:eastAsia="en-US"/>
        </w:rPr>
        <w:tab/>
        <w:t>dostateczny;</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sz w:val="20"/>
          <w:szCs w:val="20"/>
          <w:lang w:eastAsia="en-US"/>
        </w:rPr>
      </w:pPr>
      <w:r w:rsidRPr="009650E5">
        <w:rPr>
          <w:rFonts w:ascii="Arial" w:hAnsi="Arial" w:cs="Arial"/>
          <w:iCs/>
          <w:sz w:val="20"/>
          <w:szCs w:val="20"/>
          <w:lang w:eastAsia="en-US"/>
        </w:rPr>
        <w:t>70 – 89%</w:t>
      </w:r>
      <w:r w:rsidRPr="009650E5">
        <w:rPr>
          <w:rFonts w:ascii="Arial" w:hAnsi="Arial" w:cs="Arial"/>
          <w:iCs/>
          <w:sz w:val="20"/>
          <w:szCs w:val="20"/>
          <w:lang w:eastAsia="en-US"/>
        </w:rPr>
        <w:tab/>
      </w:r>
      <w:r w:rsidRPr="009650E5">
        <w:rPr>
          <w:rFonts w:ascii="Arial" w:hAnsi="Arial" w:cs="Arial"/>
          <w:iCs/>
          <w:sz w:val="20"/>
          <w:szCs w:val="20"/>
          <w:lang w:eastAsia="en-US"/>
        </w:rPr>
        <w:tab/>
        <w:t>dobry;</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sz w:val="20"/>
          <w:szCs w:val="20"/>
          <w:lang w:eastAsia="en-US"/>
        </w:rPr>
      </w:pPr>
      <w:r w:rsidRPr="009650E5">
        <w:rPr>
          <w:rFonts w:ascii="Arial" w:hAnsi="Arial" w:cs="Arial"/>
          <w:iCs/>
          <w:color w:val="000000"/>
          <w:spacing w:val="30"/>
          <w:sz w:val="20"/>
          <w:szCs w:val="20"/>
        </w:rPr>
        <w:t>90–97%</w:t>
      </w:r>
      <w:r w:rsidRPr="009650E5">
        <w:rPr>
          <w:rFonts w:ascii="Arial" w:hAnsi="Arial" w:cs="Arial"/>
          <w:iCs/>
          <w:color w:val="000000"/>
          <w:spacing w:val="30"/>
          <w:sz w:val="20"/>
          <w:szCs w:val="20"/>
        </w:rPr>
        <w:tab/>
      </w:r>
      <w:r w:rsidRPr="009650E5">
        <w:rPr>
          <w:rFonts w:ascii="Arial" w:hAnsi="Arial" w:cs="Arial"/>
          <w:iCs/>
          <w:color w:val="000000"/>
          <w:spacing w:val="30"/>
          <w:sz w:val="20"/>
          <w:szCs w:val="20"/>
        </w:rPr>
        <w:tab/>
      </w:r>
      <w:r w:rsidRPr="009650E5">
        <w:rPr>
          <w:rFonts w:ascii="Arial" w:hAnsi="Arial" w:cs="Arial"/>
          <w:iCs/>
          <w:sz w:val="20"/>
          <w:szCs w:val="20"/>
          <w:lang w:eastAsia="en-US"/>
        </w:rPr>
        <w:t>bardzo dobry;</w:t>
      </w:r>
    </w:p>
    <w:p w:rsidR="007B71E5" w:rsidRPr="009650E5" w:rsidRDefault="007B71E5" w:rsidP="004C6A89">
      <w:pPr>
        <w:widowControl w:val="0"/>
        <w:numPr>
          <w:ilvl w:val="0"/>
          <w:numId w:val="18"/>
        </w:numPr>
        <w:tabs>
          <w:tab w:val="left" w:pos="851"/>
          <w:tab w:val="left" w:pos="1843"/>
        </w:tabs>
        <w:ind w:left="851" w:hanging="426"/>
        <w:jc w:val="both"/>
        <w:rPr>
          <w:rFonts w:ascii="Arial" w:hAnsi="Arial" w:cs="Arial"/>
          <w:iCs/>
          <w:sz w:val="20"/>
          <w:szCs w:val="20"/>
          <w:lang w:eastAsia="en-US"/>
        </w:rPr>
      </w:pPr>
      <w:r>
        <w:rPr>
          <w:rFonts w:ascii="Arial" w:hAnsi="Arial" w:cs="Arial"/>
          <w:iCs/>
          <w:sz w:val="20"/>
          <w:szCs w:val="20"/>
          <w:lang w:eastAsia="en-US"/>
        </w:rPr>
        <w:t xml:space="preserve">98 – 100% </w:t>
      </w:r>
      <w:r>
        <w:rPr>
          <w:rFonts w:ascii="Arial" w:hAnsi="Arial" w:cs="Arial"/>
          <w:iCs/>
          <w:sz w:val="20"/>
          <w:szCs w:val="20"/>
          <w:lang w:eastAsia="en-US"/>
        </w:rPr>
        <w:tab/>
      </w:r>
      <w:r w:rsidRPr="009650E5">
        <w:rPr>
          <w:rFonts w:ascii="Arial" w:hAnsi="Arial" w:cs="Arial"/>
          <w:iCs/>
          <w:sz w:val="20"/>
          <w:szCs w:val="20"/>
          <w:lang w:eastAsia="en-US"/>
        </w:rPr>
        <w:t>celujący.</w:t>
      </w:r>
    </w:p>
    <w:p w:rsidR="007B71E5" w:rsidRPr="009650E5" w:rsidRDefault="007B71E5" w:rsidP="004C6A89">
      <w:pPr>
        <w:widowControl w:val="0"/>
        <w:numPr>
          <w:ilvl w:val="0"/>
          <w:numId w:val="17"/>
        </w:numPr>
        <w:ind w:left="426" w:hanging="426"/>
        <w:jc w:val="both"/>
        <w:rPr>
          <w:rFonts w:ascii="Arial" w:hAnsi="Arial" w:cs="Arial"/>
          <w:iCs/>
          <w:sz w:val="20"/>
          <w:szCs w:val="20"/>
          <w:lang w:eastAsia="en-US"/>
        </w:rPr>
      </w:pPr>
      <w:r w:rsidRPr="009650E5">
        <w:rPr>
          <w:rFonts w:ascii="Arial" w:hAnsi="Arial" w:cs="Arial"/>
          <w:iCs/>
          <w:sz w:val="20"/>
          <w:szCs w:val="20"/>
          <w:lang w:eastAsia="en-US"/>
        </w:rPr>
        <w:t>Wiedza i umiejętność młodocianego sprawdzane są różnymi metodami i przy zastosowaniu różnorodnych narzędzi, w tym w szczególności:</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t>sprawdzianów;</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lastRenderedPageBreak/>
        <w:t>kartkówek;</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t>testów wyboru i otwartych;</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t>odpowiedzi ustnych;</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t>prac domowych;</w:t>
      </w:r>
    </w:p>
    <w:p w:rsidR="007B71E5" w:rsidRPr="009650E5" w:rsidRDefault="007B71E5" w:rsidP="004C6A89">
      <w:pPr>
        <w:widowControl w:val="0"/>
        <w:numPr>
          <w:ilvl w:val="0"/>
          <w:numId w:val="16"/>
        </w:numPr>
        <w:tabs>
          <w:tab w:val="left" w:pos="1134"/>
        </w:tabs>
        <w:ind w:left="851" w:hanging="425"/>
        <w:jc w:val="both"/>
        <w:rPr>
          <w:rFonts w:ascii="Arial" w:hAnsi="Arial" w:cs="Arial"/>
          <w:iCs/>
          <w:sz w:val="20"/>
          <w:szCs w:val="20"/>
          <w:lang w:eastAsia="en-US"/>
        </w:rPr>
      </w:pPr>
      <w:r w:rsidRPr="009650E5">
        <w:rPr>
          <w:rFonts w:ascii="Arial" w:hAnsi="Arial" w:cs="Arial"/>
          <w:iCs/>
          <w:sz w:val="20"/>
          <w:szCs w:val="20"/>
          <w:lang w:eastAsia="en-US"/>
        </w:rPr>
        <w:t>ocenie podlega również aktywność młodocianego w czasie lekcji, praca w grupie, ćwiczenia na lekcji.</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Sprawdzone i ocenione pisemne prace są udostępniane młodocianemu  lub rodzicom niepełnoletniego młodocianego na terenie placówki w obecności nauczyciela.</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rPr>
        <w:t xml:space="preserve">Uczeń, który opuścił więcej niż 50% zajęć lekcyjnych nie kończy turnusu dokształcania teoretycznego młodocianych pracowników. </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rPr>
        <w:t>Uczeń , który opuścił więcej niż 25% godzin bez usprawiedliwienia a mniej niż 50% zajęć z danego przedmiotu i nie ma podstaw do oceniania nie zalicza danego przedmiotu.</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rPr>
        <w:t>Młodociany, który nie zaliczył przedmiotu może zdawać egzamin zaliczeniowy, na wniosek: młodocianego, jego rodziców bądź opiekunów prawnych skierowany do Rady Pedagogiczn</w:t>
      </w:r>
      <w:r w:rsidRPr="009650E5">
        <w:rPr>
          <w:rFonts w:ascii="Arial" w:hAnsi="Arial" w:cs="Arial"/>
          <w:sz w:val="20"/>
          <w:szCs w:val="20"/>
        </w:rPr>
        <w:t>ej</w:t>
      </w: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Jeżeli Rada Pedagogiczna wyrazi zgodę na egzamin zaliczeniowy</w:t>
      </w:r>
      <w:r w:rsidRPr="009650E5">
        <w:rPr>
          <w:rFonts w:ascii="Arial" w:hAnsi="Arial" w:cs="Arial"/>
          <w:sz w:val="20"/>
          <w:szCs w:val="20"/>
        </w:rPr>
        <w:t xml:space="preserve">  z </w:t>
      </w:r>
      <w:r w:rsidRPr="009650E5">
        <w:rPr>
          <w:rFonts w:ascii="Arial" w:hAnsi="Arial" w:cs="Arial"/>
          <w:iCs/>
          <w:sz w:val="20"/>
          <w:szCs w:val="20"/>
        </w:rPr>
        <w:t xml:space="preserve">przedmiotu, Dyrektor Ośrodka wyznacza termin egzaminu. </w:t>
      </w:r>
    </w:p>
    <w:p w:rsidR="007B71E5" w:rsidRPr="009650E5" w:rsidRDefault="007B71E5" w:rsidP="004C6A89">
      <w:pPr>
        <w:pStyle w:val="Akapitzlist"/>
        <w:numPr>
          <w:ilvl w:val="0"/>
          <w:numId w:val="17"/>
        </w:numPr>
        <w:ind w:left="426" w:hanging="426"/>
        <w:contextualSpacing w:val="0"/>
        <w:rPr>
          <w:rFonts w:ascii="Arial" w:hAnsi="Arial" w:cs="Arial"/>
          <w:iCs/>
          <w:sz w:val="20"/>
          <w:szCs w:val="20"/>
        </w:rPr>
      </w:pPr>
      <w:r w:rsidRPr="009650E5">
        <w:rPr>
          <w:rFonts w:ascii="Arial" w:hAnsi="Arial" w:cs="Arial"/>
          <w:iCs/>
          <w:sz w:val="20"/>
          <w:szCs w:val="20"/>
        </w:rPr>
        <w:t>Egzamin zaliczeniowy przeprowadza nauczyciel danego przedmiotu, którego uczeń nie zaliczył, w obecności dyrektora Ośrodka i nauczyciela prowadzącego takie same lub pokrewne zajęcia edukacyjne. Ocenę ustala nauczyciel – egzaminator.</w:t>
      </w:r>
    </w:p>
    <w:p w:rsidR="007B71E5" w:rsidRPr="009650E5" w:rsidRDefault="007B71E5" w:rsidP="004C6A89">
      <w:pPr>
        <w:numPr>
          <w:ilvl w:val="0"/>
          <w:numId w:val="17"/>
        </w:numPr>
        <w:ind w:left="426" w:hanging="426"/>
        <w:jc w:val="both"/>
        <w:rPr>
          <w:rFonts w:ascii="Arial" w:hAnsi="Arial" w:cs="Arial"/>
          <w:iCs/>
          <w:sz w:val="20"/>
          <w:szCs w:val="20"/>
        </w:rPr>
      </w:pPr>
      <w:r w:rsidRPr="009650E5">
        <w:rPr>
          <w:rFonts w:ascii="Arial" w:hAnsi="Arial" w:cs="Arial"/>
          <w:iCs/>
          <w:sz w:val="20"/>
          <w:szCs w:val="20"/>
        </w:rPr>
        <w:t>Egzamin zaliczeniowy składa się z części pisemnej i ustnej z wyjątkiem informatyki.</w:t>
      </w:r>
    </w:p>
    <w:p w:rsidR="007B71E5" w:rsidRPr="009650E5" w:rsidRDefault="007B71E5" w:rsidP="004C6A89">
      <w:pPr>
        <w:numPr>
          <w:ilvl w:val="0"/>
          <w:numId w:val="17"/>
        </w:numPr>
        <w:ind w:left="426" w:hanging="426"/>
        <w:jc w:val="both"/>
        <w:rPr>
          <w:rFonts w:ascii="Arial" w:hAnsi="Arial" w:cs="Arial"/>
          <w:iCs/>
          <w:sz w:val="20"/>
          <w:szCs w:val="20"/>
        </w:rPr>
      </w:pPr>
      <w:r w:rsidRPr="009650E5">
        <w:rPr>
          <w:rFonts w:ascii="Arial" w:hAnsi="Arial" w:cs="Arial"/>
          <w:iCs/>
          <w:sz w:val="20"/>
          <w:szCs w:val="20"/>
        </w:rPr>
        <w:t xml:space="preserve">Pytania egzaminacyjne ustala nauczyciel – egzaminator </w:t>
      </w:r>
    </w:p>
    <w:p w:rsidR="007B71E5" w:rsidRPr="009650E5" w:rsidRDefault="007B71E5" w:rsidP="004C6A89">
      <w:pPr>
        <w:numPr>
          <w:ilvl w:val="0"/>
          <w:numId w:val="17"/>
        </w:numPr>
        <w:ind w:left="426" w:hanging="426"/>
        <w:jc w:val="both"/>
        <w:rPr>
          <w:rFonts w:ascii="Arial" w:hAnsi="Arial" w:cs="Arial"/>
          <w:iCs/>
          <w:sz w:val="20"/>
          <w:szCs w:val="20"/>
        </w:rPr>
      </w:pPr>
      <w:r w:rsidRPr="009650E5">
        <w:rPr>
          <w:rFonts w:ascii="Arial" w:hAnsi="Arial" w:cs="Arial"/>
          <w:iCs/>
          <w:sz w:val="20"/>
          <w:szCs w:val="20"/>
        </w:rPr>
        <w:t>Z przeprowadzonego egzaminu zaliczeniowego sporządza się protokół zawierający:</w:t>
      </w:r>
    </w:p>
    <w:p w:rsidR="007B71E5" w:rsidRPr="009650E5" w:rsidRDefault="007B71E5" w:rsidP="005C7FB4">
      <w:pPr>
        <w:jc w:val="both"/>
        <w:rPr>
          <w:rFonts w:ascii="Arial" w:hAnsi="Arial" w:cs="Arial"/>
          <w:iCs/>
          <w:sz w:val="20"/>
          <w:szCs w:val="20"/>
        </w:rPr>
      </w:pPr>
    </w:p>
    <w:p w:rsidR="007B71E5" w:rsidRPr="009650E5" w:rsidRDefault="007B71E5" w:rsidP="004C6A89">
      <w:pPr>
        <w:numPr>
          <w:ilvl w:val="0"/>
          <w:numId w:val="19"/>
        </w:numPr>
        <w:jc w:val="both"/>
        <w:rPr>
          <w:rFonts w:ascii="Arial" w:hAnsi="Arial" w:cs="Arial"/>
          <w:iCs/>
          <w:sz w:val="20"/>
          <w:szCs w:val="20"/>
        </w:rPr>
      </w:pPr>
      <w:r w:rsidRPr="009650E5">
        <w:rPr>
          <w:rFonts w:ascii="Arial" w:hAnsi="Arial" w:cs="Arial"/>
          <w:iCs/>
          <w:sz w:val="20"/>
          <w:szCs w:val="20"/>
        </w:rPr>
        <w:t>Skład komisji,</w:t>
      </w:r>
    </w:p>
    <w:p w:rsidR="007B71E5" w:rsidRPr="009650E5" w:rsidRDefault="007B71E5" w:rsidP="004C6A89">
      <w:pPr>
        <w:numPr>
          <w:ilvl w:val="0"/>
          <w:numId w:val="19"/>
        </w:numPr>
        <w:jc w:val="both"/>
        <w:rPr>
          <w:rFonts w:ascii="Arial" w:hAnsi="Arial" w:cs="Arial"/>
          <w:iCs/>
          <w:sz w:val="20"/>
          <w:szCs w:val="20"/>
        </w:rPr>
      </w:pPr>
      <w:r w:rsidRPr="009650E5">
        <w:rPr>
          <w:rFonts w:ascii="Arial" w:hAnsi="Arial" w:cs="Arial"/>
          <w:iCs/>
          <w:sz w:val="20"/>
          <w:szCs w:val="20"/>
        </w:rPr>
        <w:t>Termin egzaminu,</w:t>
      </w:r>
    </w:p>
    <w:p w:rsidR="007B71E5" w:rsidRPr="009650E5" w:rsidRDefault="007B71E5" w:rsidP="004C6A89">
      <w:pPr>
        <w:numPr>
          <w:ilvl w:val="0"/>
          <w:numId w:val="19"/>
        </w:numPr>
        <w:jc w:val="both"/>
        <w:rPr>
          <w:rFonts w:ascii="Arial" w:hAnsi="Arial" w:cs="Arial"/>
          <w:iCs/>
          <w:sz w:val="20"/>
          <w:szCs w:val="20"/>
        </w:rPr>
      </w:pPr>
      <w:r w:rsidRPr="009650E5">
        <w:rPr>
          <w:rFonts w:ascii="Arial" w:hAnsi="Arial" w:cs="Arial"/>
          <w:iCs/>
          <w:sz w:val="20"/>
          <w:szCs w:val="20"/>
        </w:rPr>
        <w:t>Pytania egzaminacyjne,</w:t>
      </w:r>
    </w:p>
    <w:p w:rsidR="007B71E5" w:rsidRPr="009650E5" w:rsidRDefault="007B71E5" w:rsidP="004C6A89">
      <w:pPr>
        <w:numPr>
          <w:ilvl w:val="0"/>
          <w:numId w:val="19"/>
        </w:numPr>
        <w:jc w:val="both"/>
        <w:rPr>
          <w:rFonts w:ascii="Arial" w:hAnsi="Arial" w:cs="Arial"/>
          <w:iCs/>
          <w:sz w:val="20"/>
          <w:szCs w:val="20"/>
        </w:rPr>
      </w:pPr>
      <w:r w:rsidRPr="009650E5">
        <w:rPr>
          <w:rFonts w:ascii="Arial" w:hAnsi="Arial" w:cs="Arial"/>
          <w:iCs/>
          <w:sz w:val="20"/>
          <w:szCs w:val="20"/>
        </w:rPr>
        <w:t>Wynik części ustnej i pisemnej oraz ich ocenę.</w:t>
      </w:r>
    </w:p>
    <w:p w:rsidR="007B71E5" w:rsidRPr="009650E5" w:rsidRDefault="007B71E5" w:rsidP="005C7FB4">
      <w:pPr>
        <w:jc w:val="both"/>
        <w:rPr>
          <w:rFonts w:ascii="Arial" w:hAnsi="Arial" w:cs="Arial"/>
          <w:iCs/>
          <w:sz w:val="20"/>
          <w:szCs w:val="20"/>
        </w:rPr>
      </w:pPr>
    </w:p>
    <w:p w:rsidR="007B71E5" w:rsidRPr="009650E5" w:rsidRDefault="007B71E5" w:rsidP="004C6A89">
      <w:pPr>
        <w:widowControl w:val="0"/>
        <w:numPr>
          <w:ilvl w:val="0"/>
          <w:numId w:val="17"/>
        </w:numPr>
        <w:tabs>
          <w:tab w:val="left" w:pos="567"/>
        </w:tabs>
        <w:ind w:left="426" w:hanging="426"/>
        <w:jc w:val="both"/>
        <w:rPr>
          <w:rFonts w:ascii="Arial" w:hAnsi="Arial" w:cs="Arial"/>
          <w:iCs/>
          <w:sz w:val="20"/>
          <w:szCs w:val="20"/>
          <w:lang w:eastAsia="en-US"/>
        </w:rPr>
      </w:pPr>
      <w:r w:rsidRPr="009650E5">
        <w:rPr>
          <w:rFonts w:ascii="Arial" w:hAnsi="Arial" w:cs="Arial"/>
          <w:iCs/>
          <w:sz w:val="20"/>
          <w:szCs w:val="20"/>
          <w:lang w:eastAsia="en-US"/>
        </w:rPr>
        <w:t>Po zakończeniu turnusu dla każdego zawodu sporządza się protokół zaliczenia zawierający nazwę zawodu, symbol cyfrowy zawodu, termin przeprowadzenia turnusu, wykaz młodocianych wraz z ocenami z poszczególnych realizowanych w danej klasie przedmiotów</w:t>
      </w:r>
    </w:p>
    <w:p w:rsidR="007B71E5" w:rsidRPr="009650E5" w:rsidRDefault="007B71E5" w:rsidP="001E643D">
      <w:pPr>
        <w:outlineLvl w:val="0"/>
        <w:rPr>
          <w:rFonts w:ascii="Arial" w:hAnsi="Arial" w:cs="Arial"/>
          <w:b/>
          <w:bCs/>
        </w:rPr>
      </w:pPr>
    </w:p>
    <w:p w:rsidR="00C25891" w:rsidRDefault="00C25891">
      <w:pPr>
        <w:rPr>
          <w:rFonts w:ascii="Calibri" w:hAnsi="Calibri" w:cs="Calibri"/>
          <w:b/>
          <w:bCs/>
        </w:rPr>
      </w:pPr>
      <w:r>
        <w:rPr>
          <w:rFonts w:ascii="Calibri" w:hAnsi="Calibri" w:cs="Calibri"/>
          <w:b/>
          <w:bCs/>
        </w:rPr>
        <w:br w:type="page"/>
      </w:r>
    </w:p>
    <w:p w:rsidR="007B71E5" w:rsidRDefault="007B71E5" w:rsidP="001E643D">
      <w:pPr>
        <w:outlineLvl w:val="0"/>
        <w:rPr>
          <w:rFonts w:ascii="Calibri" w:hAnsi="Calibri" w:cs="Calibri"/>
          <w:b/>
          <w:bCs/>
        </w:rPr>
      </w:pPr>
      <w:r>
        <w:rPr>
          <w:rFonts w:ascii="Calibri" w:hAnsi="Calibri" w:cs="Calibri"/>
          <w:b/>
          <w:bCs/>
        </w:rPr>
        <w:lastRenderedPageBreak/>
        <w:t>SPIS TREŚCI</w:t>
      </w:r>
    </w:p>
    <w:p w:rsidR="007B71E5" w:rsidRDefault="007B71E5">
      <w:pPr>
        <w:rPr>
          <w:rFonts w:ascii="Calibri" w:hAnsi="Calibri" w:cs="Calibri"/>
          <w:b/>
          <w:bCs/>
        </w:rPr>
      </w:pPr>
    </w:p>
    <w:p w:rsidR="007B71E5" w:rsidRDefault="007B71E5" w:rsidP="00956591">
      <w:pPr>
        <w:pStyle w:val="Spistreci1"/>
      </w:pPr>
      <w:r>
        <w:t>I</w:t>
      </w:r>
      <w:r w:rsidRPr="00491CEB">
        <w:t xml:space="preserve">. </w:t>
      </w:r>
      <w:r>
        <w:t>FORMA KSZTAŁCENIA...............................................................................................................2</w:t>
      </w:r>
    </w:p>
    <w:p w:rsidR="007B71E5" w:rsidRDefault="007B71E5" w:rsidP="00956591">
      <w:pPr>
        <w:pStyle w:val="Spistreci1"/>
      </w:pPr>
    </w:p>
    <w:p w:rsidR="007B71E5" w:rsidRDefault="007B71E5" w:rsidP="00956591">
      <w:pPr>
        <w:pStyle w:val="Spistreci1"/>
      </w:pPr>
      <w:r>
        <w:t>II. ORGANIZACJA KSZTAŁCENIA ...................................................................................................3</w:t>
      </w:r>
    </w:p>
    <w:p w:rsidR="007B71E5" w:rsidRDefault="007B71E5" w:rsidP="00956591">
      <w:pPr>
        <w:pStyle w:val="Spistreci1"/>
      </w:pPr>
    </w:p>
    <w:p w:rsidR="007B71E5" w:rsidRPr="00491CEB" w:rsidRDefault="007B71E5" w:rsidP="00956591">
      <w:pPr>
        <w:pStyle w:val="Spistreci1"/>
        <w:rPr>
          <w:rFonts w:eastAsia="MS Mincho"/>
          <w:lang w:val="cs-CZ" w:eastAsia="ja-JP"/>
        </w:rPr>
      </w:pPr>
      <w:r>
        <w:t>III. WYMAGANIA WSTĘPNE…………………………………………...............................................................4</w:t>
      </w:r>
    </w:p>
    <w:p w:rsidR="007B71E5" w:rsidRDefault="007B71E5" w:rsidP="00956591">
      <w:pPr>
        <w:pStyle w:val="Spistreci1"/>
      </w:pPr>
    </w:p>
    <w:p w:rsidR="007B71E5" w:rsidRPr="00491CEB" w:rsidRDefault="007B71E5" w:rsidP="00956591">
      <w:pPr>
        <w:pStyle w:val="Spistreci1"/>
        <w:rPr>
          <w:rFonts w:eastAsia="MS Mincho"/>
          <w:lang w:val="cs-CZ" w:eastAsia="ja-JP"/>
        </w:rPr>
      </w:pPr>
      <w:r>
        <w:t>IV</w:t>
      </w:r>
      <w:r w:rsidRPr="00491CEB">
        <w:t>.CELE KSZTAŁCENIA</w:t>
      </w:r>
      <w:r>
        <w:t>………………………………………..........................................................................6</w:t>
      </w:r>
    </w:p>
    <w:p w:rsidR="007B71E5" w:rsidRDefault="007B71E5" w:rsidP="001E643D">
      <w:pPr>
        <w:autoSpaceDE w:val="0"/>
        <w:autoSpaceDN w:val="0"/>
        <w:adjustRightInd w:val="0"/>
        <w:outlineLvl w:val="0"/>
        <w:rPr>
          <w:rFonts w:ascii="Calibri" w:hAnsi="Calibri" w:cs="Calibri"/>
          <w:b/>
          <w:bCs/>
          <w:sz w:val="22"/>
          <w:szCs w:val="22"/>
        </w:rPr>
      </w:pPr>
    </w:p>
    <w:p w:rsidR="007B71E5" w:rsidRDefault="007B71E5" w:rsidP="001E643D">
      <w:pPr>
        <w:autoSpaceDE w:val="0"/>
        <w:autoSpaceDN w:val="0"/>
        <w:adjustRightInd w:val="0"/>
        <w:outlineLvl w:val="0"/>
        <w:rPr>
          <w:rFonts w:ascii="Calibri" w:hAnsi="Calibri" w:cs="Calibri"/>
          <w:b/>
          <w:bCs/>
          <w:sz w:val="22"/>
          <w:szCs w:val="22"/>
        </w:rPr>
      </w:pPr>
      <w:r>
        <w:rPr>
          <w:rFonts w:ascii="Calibri" w:hAnsi="Calibri" w:cs="Calibri"/>
          <w:b/>
          <w:bCs/>
          <w:sz w:val="22"/>
          <w:szCs w:val="22"/>
        </w:rPr>
        <w:t>V</w:t>
      </w:r>
      <w:r w:rsidRPr="00062A2E">
        <w:rPr>
          <w:rFonts w:ascii="Calibri" w:hAnsi="Calibri" w:cs="Calibri"/>
          <w:b/>
          <w:bCs/>
          <w:sz w:val="22"/>
          <w:szCs w:val="22"/>
        </w:rPr>
        <w:t>.</w:t>
      </w:r>
      <w:r>
        <w:rPr>
          <w:rFonts w:ascii="Calibri" w:hAnsi="Calibri" w:cs="Calibri"/>
          <w:b/>
          <w:bCs/>
          <w:sz w:val="22"/>
          <w:szCs w:val="22"/>
        </w:rPr>
        <w:t xml:space="preserve"> PLAN NAUCZANIA……………………..………………............................................................................8</w:t>
      </w:r>
    </w:p>
    <w:p w:rsidR="007B71E5" w:rsidRDefault="007B71E5" w:rsidP="001E643D">
      <w:pPr>
        <w:autoSpaceDE w:val="0"/>
        <w:autoSpaceDN w:val="0"/>
        <w:adjustRightInd w:val="0"/>
        <w:outlineLvl w:val="0"/>
        <w:rPr>
          <w:rFonts w:ascii="Calibri" w:hAnsi="Calibri" w:cs="Calibri"/>
          <w:b/>
          <w:bCs/>
          <w:sz w:val="22"/>
          <w:szCs w:val="22"/>
        </w:rPr>
      </w:pPr>
    </w:p>
    <w:p w:rsidR="007B71E5" w:rsidRDefault="007B71E5" w:rsidP="001E643D">
      <w:pPr>
        <w:autoSpaceDE w:val="0"/>
        <w:autoSpaceDN w:val="0"/>
        <w:adjustRightInd w:val="0"/>
        <w:outlineLvl w:val="0"/>
        <w:rPr>
          <w:rFonts w:ascii="Calibri" w:hAnsi="Calibri" w:cs="Calibri"/>
          <w:b/>
          <w:bCs/>
          <w:sz w:val="22"/>
          <w:szCs w:val="22"/>
        </w:rPr>
      </w:pPr>
      <w:r>
        <w:rPr>
          <w:rFonts w:ascii="Calibri" w:hAnsi="Calibri" w:cs="Calibri"/>
          <w:b/>
          <w:bCs/>
          <w:sz w:val="22"/>
          <w:szCs w:val="22"/>
        </w:rPr>
        <w:t>VI.TREŚCI NAUCZANIA DLA POSZCZEGÓLNYCH ZAJĘĆ..................................................................9</w:t>
      </w:r>
    </w:p>
    <w:p w:rsidR="007B71E5" w:rsidRDefault="007B71E5" w:rsidP="00956591">
      <w:pPr>
        <w:pStyle w:val="Spistreci1"/>
      </w:pPr>
    </w:p>
    <w:p w:rsidR="007B71E5" w:rsidRPr="00491CEB" w:rsidRDefault="007B71E5" w:rsidP="00956591">
      <w:pPr>
        <w:pStyle w:val="Spistreci1"/>
        <w:rPr>
          <w:rFonts w:eastAsia="MS Mincho"/>
          <w:lang w:val="cs-CZ" w:eastAsia="ja-JP"/>
        </w:rPr>
      </w:pPr>
      <w:r>
        <w:t>VII</w:t>
      </w:r>
      <w:r w:rsidRPr="00491CEB">
        <w:t xml:space="preserve">. </w:t>
      </w:r>
      <w:r>
        <w:t>PROCEDURY OSIĄGANIA CELÓW KSZTAŁCENIA………. ..........................................................4</w:t>
      </w:r>
      <w:r w:rsidR="00C73E0C">
        <w:t>8</w:t>
      </w:r>
    </w:p>
    <w:p w:rsidR="007B71E5" w:rsidRDefault="007B71E5" w:rsidP="001E643D">
      <w:pPr>
        <w:autoSpaceDE w:val="0"/>
        <w:autoSpaceDN w:val="0"/>
        <w:adjustRightInd w:val="0"/>
        <w:outlineLvl w:val="0"/>
        <w:rPr>
          <w:rFonts w:ascii="Calibri" w:hAnsi="Calibri" w:cs="Calibri"/>
          <w:b/>
          <w:bCs/>
          <w:sz w:val="22"/>
          <w:szCs w:val="22"/>
        </w:rPr>
      </w:pPr>
    </w:p>
    <w:p w:rsidR="007B71E5" w:rsidRDefault="007B71E5" w:rsidP="001E643D">
      <w:pPr>
        <w:autoSpaceDE w:val="0"/>
        <w:autoSpaceDN w:val="0"/>
        <w:adjustRightInd w:val="0"/>
        <w:outlineLvl w:val="0"/>
        <w:rPr>
          <w:rFonts w:ascii="Calibri" w:hAnsi="Calibri" w:cs="Calibri"/>
          <w:b/>
          <w:bCs/>
          <w:sz w:val="22"/>
          <w:szCs w:val="22"/>
        </w:rPr>
      </w:pPr>
      <w:r>
        <w:rPr>
          <w:rFonts w:ascii="Calibri" w:hAnsi="Calibri" w:cs="Calibri"/>
          <w:b/>
          <w:bCs/>
          <w:sz w:val="22"/>
          <w:szCs w:val="22"/>
        </w:rPr>
        <w:t>VIII</w:t>
      </w:r>
      <w:r w:rsidRPr="00DB4446">
        <w:rPr>
          <w:rFonts w:ascii="Calibri" w:hAnsi="Calibri" w:cs="Calibri"/>
          <w:b/>
          <w:bCs/>
          <w:sz w:val="22"/>
          <w:szCs w:val="22"/>
        </w:rPr>
        <w:t xml:space="preserve">. </w:t>
      </w:r>
      <w:r>
        <w:rPr>
          <w:rFonts w:ascii="Calibri" w:hAnsi="Calibri" w:cs="Calibri"/>
          <w:b/>
          <w:bCs/>
          <w:sz w:val="22"/>
          <w:szCs w:val="22"/>
        </w:rPr>
        <w:t xml:space="preserve">OPIS </w:t>
      </w:r>
      <w:r w:rsidRPr="00062A2E">
        <w:rPr>
          <w:rFonts w:ascii="Calibri" w:hAnsi="Calibri" w:cs="Calibri"/>
          <w:b/>
          <w:bCs/>
          <w:sz w:val="22"/>
          <w:szCs w:val="22"/>
        </w:rPr>
        <w:t>EFEKT</w:t>
      </w:r>
      <w:r>
        <w:rPr>
          <w:rFonts w:ascii="Calibri" w:hAnsi="Calibri" w:cs="Calibri"/>
          <w:b/>
          <w:bCs/>
          <w:sz w:val="22"/>
          <w:szCs w:val="22"/>
        </w:rPr>
        <w:t xml:space="preserve">ÓW </w:t>
      </w:r>
      <w:r w:rsidRPr="00062A2E">
        <w:rPr>
          <w:rFonts w:ascii="Calibri" w:hAnsi="Calibri" w:cs="Calibri"/>
          <w:b/>
          <w:bCs/>
          <w:sz w:val="22"/>
          <w:szCs w:val="22"/>
        </w:rPr>
        <w:t xml:space="preserve">KSZTAŁCENIA </w:t>
      </w:r>
      <w:r>
        <w:rPr>
          <w:rFonts w:ascii="Calibri" w:hAnsi="Calibri" w:cs="Calibri"/>
          <w:b/>
          <w:bCs/>
          <w:sz w:val="22"/>
          <w:szCs w:val="22"/>
        </w:rPr>
        <w:t>…………………………………… .......................................................</w:t>
      </w:r>
      <w:r w:rsidR="00C73E0C">
        <w:rPr>
          <w:rFonts w:ascii="Calibri" w:hAnsi="Calibri" w:cs="Calibri"/>
          <w:b/>
          <w:bCs/>
          <w:sz w:val="22"/>
          <w:szCs w:val="22"/>
        </w:rPr>
        <w:t>49</w:t>
      </w:r>
    </w:p>
    <w:p w:rsidR="007B71E5" w:rsidRDefault="007B71E5" w:rsidP="001E643D">
      <w:pPr>
        <w:autoSpaceDE w:val="0"/>
        <w:autoSpaceDN w:val="0"/>
        <w:adjustRightInd w:val="0"/>
        <w:outlineLvl w:val="0"/>
        <w:rPr>
          <w:rFonts w:ascii="Calibri" w:hAnsi="Calibri" w:cs="Calibri"/>
          <w:b/>
          <w:bCs/>
          <w:sz w:val="22"/>
          <w:szCs w:val="22"/>
        </w:rPr>
      </w:pPr>
    </w:p>
    <w:p w:rsidR="007B71E5" w:rsidRDefault="007B71E5" w:rsidP="001E643D">
      <w:pPr>
        <w:autoSpaceDE w:val="0"/>
        <w:autoSpaceDN w:val="0"/>
        <w:adjustRightInd w:val="0"/>
        <w:outlineLvl w:val="0"/>
        <w:rPr>
          <w:rFonts w:ascii="Calibri" w:hAnsi="Calibri" w:cs="Calibri"/>
          <w:b/>
          <w:bCs/>
          <w:sz w:val="22"/>
          <w:szCs w:val="22"/>
        </w:rPr>
      </w:pPr>
      <w:r>
        <w:rPr>
          <w:rFonts w:ascii="Calibri" w:hAnsi="Calibri" w:cs="Calibri"/>
          <w:b/>
          <w:bCs/>
          <w:sz w:val="22"/>
          <w:szCs w:val="22"/>
        </w:rPr>
        <w:t>IX. WYKAZ LITERATURY, ŚRODKÓW I MATERIAŁÓW DYDAKTYCZNYCH......................................6</w:t>
      </w:r>
      <w:r w:rsidR="00C73E0C">
        <w:rPr>
          <w:rFonts w:ascii="Calibri" w:hAnsi="Calibri" w:cs="Calibri"/>
          <w:b/>
          <w:bCs/>
          <w:sz w:val="22"/>
          <w:szCs w:val="22"/>
        </w:rPr>
        <w:t>4</w:t>
      </w:r>
    </w:p>
    <w:p w:rsidR="007B71E5" w:rsidRDefault="007B71E5" w:rsidP="001E643D">
      <w:pPr>
        <w:autoSpaceDE w:val="0"/>
        <w:autoSpaceDN w:val="0"/>
        <w:adjustRightInd w:val="0"/>
        <w:outlineLvl w:val="0"/>
        <w:rPr>
          <w:rFonts w:ascii="Calibri" w:hAnsi="Calibri" w:cs="Calibri"/>
          <w:b/>
          <w:bCs/>
          <w:sz w:val="22"/>
          <w:szCs w:val="22"/>
        </w:rPr>
      </w:pPr>
    </w:p>
    <w:p w:rsidR="007B71E5" w:rsidRDefault="007B71E5" w:rsidP="001E643D">
      <w:pPr>
        <w:autoSpaceDE w:val="0"/>
        <w:autoSpaceDN w:val="0"/>
        <w:adjustRightInd w:val="0"/>
        <w:outlineLvl w:val="0"/>
        <w:rPr>
          <w:rFonts w:ascii="Calibri" w:hAnsi="Calibri" w:cs="Calibri"/>
          <w:b/>
          <w:bCs/>
          <w:sz w:val="22"/>
          <w:szCs w:val="22"/>
        </w:rPr>
      </w:pPr>
      <w:r>
        <w:rPr>
          <w:rFonts w:ascii="Calibri" w:hAnsi="Calibri" w:cs="Calibri"/>
          <w:b/>
          <w:bCs/>
          <w:sz w:val="22"/>
          <w:szCs w:val="22"/>
        </w:rPr>
        <w:t>X.</w:t>
      </w:r>
      <w:r w:rsidRPr="00062A2E">
        <w:t xml:space="preserve"> </w:t>
      </w:r>
      <w:r>
        <w:rPr>
          <w:rFonts w:ascii="Calibri" w:hAnsi="Calibri" w:cs="Calibri"/>
          <w:b/>
          <w:bCs/>
          <w:sz w:val="22"/>
          <w:szCs w:val="22"/>
        </w:rPr>
        <w:t>SPOSÓB I FORMA ZALICZENIA……………………….......................................................................6</w:t>
      </w:r>
      <w:r w:rsidR="00C25891">
        <w:rPr>
          <w:rFonts w:ascii="Calibri" w:hAnsi="Calibri" w:cs="Calibri"/>
          <w:b/>
          <w:bCs/>
          <w:sz w:val="22"/>
          <w:szCs w:val="22"/>
        </w:rPr>
        <w:t>5</w:t>
      </w:r>
    </w:p>
    <w:sectPr w:rsidR="007B71E5" w:rsidSect="00592A42">
      <w:footerReference w:type="even" r:id="rId12"/>
      <w:footerReference w:type="defaul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A2" w:rsidRDefault="00114AA2">
      <w:r>
        <w:separator/>
      </w:r>
    </w:p>
  </w:endnote>
  <w:endnote w:type="continuationSeparator" w:id="0">
    <w:p w:rsidR="00114AA2" w:rsidRDefault="0011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68" w:rsidRDefault="00600968" w:rsidP="00592A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0968" w:rsidRDefault="00600968" w:rsidP="00592A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68" w:rsidRDefault="00600968" w:rsidP="00592A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32CD5">
      <w:rPr>
        <w:rStyle w:val="Numerstrony"/>
        <w:noProof/>
      </w:rPr>
      <w:t>33</w:t>
    </w:r>
    <w:r>
      <w:rPr>
        <w:rStyle w:val="Numerstrony"/>
      </w:rPr>
      <w:fldChar w:fldCharType="end"/>
    </w:r>
  </w:p>
  <w:p w:rsidR="00600968" w:rsidRDefault="00600968" w:rsidP="00592A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A2" w:rsidRDefault="00114AA2">
      <w:r>
        <w:separator/>
      </w:r>
    </w:p>
  </w:footnote>
  <w:footnote w:type="continuationSeparator" w:id="0">
    <w:p w:rsidR="00114AA2" w:rsidRDefault="0011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526D30"/>
    <w:lvl w:ilvl="0">
      <w:start w:val="1"/>
      <w:numFmt w:val="bullet"/>
      <w:lvlText w:val=""/>
      <w:lvlJc w:val="left"/>
      <w:pPr>
        <w:tabs>
          <w:tab w:val="num" w:pos="360"/>
        </w:tabs>
        <w:ind w:left="360" w:hanging="360"/>
      </w:pPr>
      <w:rPr>
        <w:rFonts w:ascii="Symbol" w:hAnsi="Symbol" w:hint="default"/>
      </w:rPr>
    </w:lvl>
  </w:abstractNum>
  <w:abstractNum w:abstractNumId="1">
    <w:nsid w:val="00F2714E"/>
    <w:multiLevelType w:val="hybridMultilevel"/>
    <w:tmpl w:val="920EA288"/>
    <w:lvl w:ilvl="0" w:tplc="D660B3BA">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65177E"/>
    <w:multiLevelType w:val="hybridMultilevel"/>
    <w:tmpl w:val="9856C9B6"/>
    <w:lvl w:ilvl="0" w:tplc="BF500950">
      <w:start w:val="1"/>
      <w:numFmt w:val="bullet"/>
      <w:lvlText w:val="-"/>
      <w:lvlJc w:val="left"/>
      <w:pPr>
        <w:ind w:left="295" w:hanging="295"/>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8D0FB3"/>
    <w:multiLevelType w:val="hybridMultilevel"/>
    <w:tmpl w:val="BBE2637E"/>
    <w:lvl w:ilvl="0" w:tplc="26CA7DBA">
      <w:start w:val="1"/>
      <w:numFmt w:val="decimal"/>
      <w:lvlText w:val="%1."/>
      <w:lvlJc w:val="left"/>
      <w:pPr>
        <w:ind w:left="284" w:hanging="284"/>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72A0A2B"/>
    <w:multiLevelType w:val="hybridMultilevel"/>
    <w:tmpl w:val="E076D2D0"/>
    <w:lvl w:ilvl="0" w:tplc="89D2B0CA">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9B81136"/>
    <w:multiLevelType w:val="hybridMultilevel"/>
    <w:tmpl w:val="400A14E4"/>
    <w:lvl w:ilvl="0" w:tplc="61E86D1C">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A841BFF"/>
    <w:multiLevelType w:val="hybridMultilevel"/>
    <w:tmpl w:val="B5D2F0D2"/>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DF6380E"/>
    <w:multiLevelType w:val="hybridMultilevel"/>
    <w:tmpl w:val="60B46722"/>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E7D08C4"/>
    <w:multiLevelType w:val="hybridMultilevel"/>
    <w:tmpl w:val="FC5050F4"/>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8B6878"/>
    <w:multiLevelType w:val="hybridMultilevel"/>
    <w:tmpl w:val="255CC76C"/>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156354F"/>
    <w:multiLevelType w:val="multilevel"/>
    <w:tmpl w:val="790E6B58"/>
    <w:lvl w:ilvl="0">
      <w:start w:val="1"/>
      <w:numFmt w:val="lowerLetter"/>
      <w:lvlText w:val="%1)"/>
      <w:lvlJc w:val="left"/>
      <w:rPr>
        <w:rFonts w:ascii="Arial" w:eastAsia="Times New Roman" w:hAnsi="Arial" w:cs="Arial" w:hint="default"/>
        <w:b w:val="0"/>
        <w:bCs w:val="0"/>
        <w:i w:val="0"/>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3997A01"/>
    <w:multiLevelType w:val="hybridMultilevel"/>
    <w:tmpl w:val="8D6021A4"/>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7472956"/>
    <w:multiLevelType w:val="hybridMultilevel"/>
    <w:tmpl w:val="1E5E744A"/>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7A003C7"/>
    <w:multiLevelType w:val="hybridMultilevel"/>
    <w:tmpl w:val="0D62A56E"/>
    <w:lvl w:ilvl="0" w:tplc="00000006">
      <w:start w:val="1"/>
      <w:numFmt w:val="bullet"/>
      <w:lvlText w:val="-"/>
      <w:lvlJc w:val="left"/>
      <w:pPr>
        <w:ind w:left="536" w:hanging="360"/>
      </w:pPr>
      <w:rPr>
        <w:rFonts w:ascii="StarSymbol" w:eastAsia="StarSymbol"/>
      </w:rPr>
    </w:lvl>
    <w:lvl w:ilvl="1" w:tplc="04150003" w:tentative="1">
      <w:start w:val="1"/>
      <w:numFmt w:val="bullet"/>
      <w:lvlText w:val="o"/>
      <w:lvlJc w:val="left"/>
      <w:pPr>
        <w:ind w:left="1256" w:hanging="360"/>
      </w:pPr>
      <w:rPr>
        <w:rFonts w:ascii="Courier New" w:hAnsi="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14">
    <w:nsid w:val="187B6136"/>
    <w:multiLevelType w:val="hybridMultilevel"/>
    <w:tmpl w:val="1CC61B8A"/>
    <w:lvl w:ilvl="0" w:tplc="2A660632">
      <w:start w:val="1"/>
      <w:numFmt w:val="bullet"/>
      <w:lvlText w:val="-"/>
      <w:lvlJc w:val="left"/>
      <w:pPr>
        <w:ind w:left="340" w:hanging="34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9DC4368"/>
    <w:multiLevelType w:val="hybridMultilevel"/>
    <w:tmpl w:val="788AB4F2"/>
    <w:lvl w:ilvl="0" w:tplc="18364CF6">
      <w:start w:val="1"/>
      <w:numFmt w:val="bullet"/>
      <w:lvlText w:val="-"/>
      <w:lvlJc w:val="left"/>
      <w:pPr>
        <w:ind w:left="394" w:hanging="360"/>
      </w:pPr>
      <w:rPr>
        <w:rFonts w:ascii="StarSymbol" w:eastAsia="StarSymbol"/>
        <w:color w:val="0D0D0D"/>
      </w:rPr>
    </w:lvl>
    <w:lvl w:ilvl="1" w:tplc="04150003" w:tentative="1">
      <w:start w:val="1"/>
      <w:numFmt w:val="bullet"/>
      <w:lvlText w:val="o"/>
      <w:lvlJc w:val="left"/>
      <w:pPr>
        <w:ind w:left="1114" w:hanging="360"/>
      </w:pPr>
      <w:rPr>
        <w:rFonts w:ascii="Courier New" w:hAnsi="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6">
    <w:nsid w:val="1DF90A95"/>
    <w:multiLevelType w:val="hybridMultilevel"/>
    <w:tmpl w:val="1A3CE8A0"/>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14754D9"/>
    <w:multiLevelType w:val="hybridMultilevel"/>
    <w:tmpl w:val="CCDEDBA0"/>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2B64CA1"/>
    <w:multiLevelType w:val="hybridMultilevel"/>
    <w:tmpl w:val="F864AC96"/>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31506F7"/>
    <w:multiLevelType w:val="hybridMultilevel"/>
    <w:tmpl w:val="1FCACF16"/>
    <w:lvl w:ilvl="0" w:tplc="73702ABE">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365141B"/>
    <w:multiLevelType w:val="hybridMultilevel"/>
    <w:tmpl w:val="F83CBABE"/>
    <w:lvl w:ilvl="0" w:tplc="04150017">
      <w:start w:val="1"/>
      <w:numFmt w:val="lowerLetter"/>
      <w:lvlText w:val="%1)"/>
      <w:lvlJc w:val="left"/>
      <w:pPr>
        <w:ind w:left="644" w:hanging="360"/>
      </w:pPr>
      <w:rPr>
        <w:rFonts w:cs="Times New Roman" w:hint="default"/>
      </w:rPr>
    </w:lvl>
    <w:lvl w:ilvl="1" w:tplc="623C042E">
      <w:start w:val="1"/>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247148E4"/>
    <w:multiLevelType w:val="hybridMultilevel"/>
    <w:tmpl w:val="7846A1FA"/>
    <w:lvl w:ilvl="0" w:tplc="F0EE6B08">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E52301D"/>
    <w:multiLevelType w:val="hybridMultilevel"/>
    <w:tmpl w:val="0772EB56"/>
    <w:lvl w:ilvl="0" w:tplc="00000006">
      <w:start w:val="1"/>
      <w:numFmt w:val="bullet"/>
      <w:lvlText w:val="-"/>
      <w:lvlJc w:val="left"/>
      <w:pPr>
        <w:ind w:left="720" w:hanging="360"/>
      </w:pPr>
      <w:rPr>
        <w:rFonts w:ascii="StarSymbol" w:eastAsia="Star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F9C337A"/>
    <w:multiLevelType w:val="hybridMultilevel"/>
    <w:tmpl w:val="38CAEC42"/>
    <w:lvl w:ilvl="0" w:tplc="FB1E370C">
      <w:start w:val="1"/>
      <w:numFmt w:val="decimal"/>
      <w:lvlText w:val="%1."/>
      <w:lvlJc w:val="left"/>
      <w:pPr>
        <w:ind w:left="284" w:hanging="284"/>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FFB6BE3"/>
    <w:multiLevelType w:val="hybridMultilevel"/>
    <w:tmpl w:val="58F2D6A2"/>
    <w:lvl w:ilvl="0" w:tplc="D5D038CC">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05D1EC8"/>
    <w:multiLevelType w:val="hybridMultilevel"/>
    <w:tmpl w:val="5A1C5ADE"/>
    <w:lvl w:ilvl="0" w:tplc="7A603E64">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191434F"/>
    <w:multiLevelType w:val="hybridMultilevel"/>
    <w:tmpl w:val="75F0E792"/>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22147C8"/>
    <w:multiLevelType w:val="hybridMultilevel"/>
    <w:tmpl w:val="C4AC75CA"/>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3FC7785"/>
    <w:multiLevelType w:val="hybridMultilevel"/>
    <w:tmpl w:val="E75C79CC"/>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6E65A85"/>
    <w:multiLevelType w:val="hybridMultilevel"/>
    <w:tmpl w:val="CDC475E2"/>
    <w:lvl w:ilvl="0" w:tplc="F7786A9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7602E9F"/>
    <w:multiLevelType w:val="hybridMultilevel"/>
    <w:tmpl w:val="83DAD566"/>
    <w:lvl w:ilvl="0" w:tplc="C08ADDFA">
      <w:start w:val="1"/>
      <w:numFmt w:val="bullet"/>
      <w:lvlText w:val="–"/>
      <w:lvlJc w:val="left"/>
      <w:pPr>
        <w:ind w:left="283" w:hanging="283"/>
      </w:pPr>
      <w:rPr>
        <w:rFonts w:ascii="Times New Roman" w:eastAsia="Times New Roman" w:hAnsi="Times New Roman"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7B9629F"/>
    <w:multiLevelType w:val="hybridMultilevel"/>
    <w:tmpl w:val="6180DA00"/>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3AD40C12"/>
    <w:multiLevelType w:val="hybridMultilevel"/>
    <w:tmpl w:val="8342E730"/>
    <w:lvl w:ilvl="0" w:tplc="00000006">
      <w:start w:val="1"/>
      <w:numFmt w:val="bullet"/>
      <w:lvlText w:val="-"/>
      <w:lvlJc w:val="left"/>
      <w:pPr>
        <w:ind w:left="360" w:hanging="360"/>
      </w:pPr>
      <w:rPr>
        <w:rFonts w:ascii="StarSymbol" w:eastAsia="Star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D0520A4"/>
    <w:multiLevelType w:val="hybridMultilevel"/>
    <w:tmpl w:val="D80E0910"/>
    <w:lvl w:ilvl="0" w:tplc="00000006">
      <w:start w:val="1"/>
      <w:numFmt w:val="bullet"/>
      <w:lvlText w:val="-"/>
      <w:lvlJc w:val="left"/>
      <w:pPr>
        <w:ind w:left="720" w:hanging="360"/>
      </w:pPr>
      <w:rPr>
        <w:rFonts w:ascii="StarSymbol" w:eastAsia="Star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7B62DA"/>
    <w:multiLevelType w:val="hybridMultilevel"/>
    <w:tmpl w:val="E490F27E"/>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407509F6"/>
    <w:multiLevelType w:val="multilevel"/>
    <w:tmpl w:val="8FD8E616"/>
    <w:lvl w:ilvl="0">
      <w:start w:val="1"/>
      <w:numFmt w:val="lowerLetter"/>
      <w:lvlText w:val="%1)"/>
      <w:lvlJc w:val="left"/>
      <w:rPr>
        <w:rFonts w:ascii="Arial" w:eastAsia="Times New Roman" w:hAnsi="Arial" w:cs="Arial" w:hint="default"/>
        <w:b w:val="0"/>
        <w:bCs w:val="0"/>
        <w:i w:val="0"/>
        <w:iCs/>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1B15217"/>
    <w:multiLevelType w:val="hybridMultilevel"/>
    <w:tmpl w:val="A15EF9E2"/>
    <w:lvl w:ilvl="0" w:tplc="E9120B1A">
      <w:start w:val="1"/>
      <w:numFmt w:val="decimal"/>
      <w:pStyle w:val="Nagwek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38F77B7"/>
    <w:multiLevelType w:val="hybridMultilevel"/>
    <w:tmpl w:val="20DE507C"/>
    <w:lvl w:ilvl="0" w:tplc="00000006">
      <w:start w:val="1"/>
      <w:numFmt w:val="bullet"/>
      <w:lvlText w:val="-"/>
      <w:lvlJc w:val="left"/>
      <w:pPr>
        <w:ind w:left="360" w:hanging="360"/>
      </w:pPr>
      <w:rPr>
        <w:rFonts w:ascii="StarSymbol" w:eastAsia="Star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3F01709"/>
    <w:multiLevelType w:val="hybridMultilevel"/>
    <w:tmpl w:val="E4B8124C"/>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45AC12A8"/>
    <w:multiLevelType w:val="hybridMultilevel"/>
    <w:tmpl w:val="4AC4BB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090746"/>
    <w:multiLevelType w:val="hybridMultilevel"/>
    <w:tmpl w:val="875EAF52"/>
    <w:lvl w:ilvl="0" w:tplc="886AC984">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47181D9C"/>
    <w:multiLevelType w:val="hybridMultilevel"/>
    <w:tmpl w:val="E58851B6"/>
    <w:lvl w:ilvl="0" w:tplc="CC10017A">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114" w:hanging="360"/>
      </w:pPr>
      <w:rPr>
        <w:rFonts w:ascii="Courier New" w:hAnsi="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42">
    <w:nsid w:val="471F456C"/>
    <w:multiLevelType w:val="hybridMultilevel"/>
    <w:tmpl w:val="EE5C01A4"/>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4729379D"/>
    <w:multiLevelType w:val="hybridMultilevel"/>
    <w:tmpl w:val="65EEF61A"/>
    <w:lvl w:ilvl="0" w:tplc="00000006">
      <w:start w:val="1"/>
      <w:numFmt w:val="bullet"/>
      <w:lvlText w:val="-"/>
      <w:lvlJc w:val="left"/>
      <w:pPr>
        <w:ind w:left="360" w:hanging="360"/>
      </w:pPr>
      <w:rPr>
        <w:rFonts w:ascii="StarSymbol" w:eastAsia="Star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75F48AD"/>
    <w:multiLevelType w:val="hybridMultilevel"/>
    <w:tmpl w:val="8E7499CA"/>
    <w:lvl w:ilvl="0" w:tplc="00000006">
      <w:start w:val="1"/>
      <w:numFmt w:val="bullet"/>
      <w:lvlText w:val="-"/>
      <w:lvlJc w:val="left"/>
      <w:pPr>
        <w:ind w:left="360" w:hanging="360"/>
      </w:pPr>
      <w:rPr>
        <w:rFonts w:ascii="StarSymbol" w:eastAsia="Star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51626C81"/>
    <w:multiLevelType w:val="hybridMultilevel"/>
    <w:tmpl w:val="D68445DA"/>
    <w:lvl w:ilvl="0" w:tplc="0256F6C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4D77D45"/>
    <w:multiLevelType w:val="hybridMultilevel"/>
    <w:tmpl w:val="17A6ABB8"/>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5F73256"/>
    <w:multiLevelType w:val="hybridMultilevel"/>
    <w:tmpl w:val="C2EEB92E"/>
    <w:lvl w:ilvl="0" w:tplc="F1E8D3A8">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56937EC9"/>
    <w:multiLevelType w:val="hybridMultilevel"/>
    <w:tmpl w:val="4BCE8746"/>
    <w:lvl w:ilvl="0" w:tplc="C172B0B2">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9822132"/>
    <w:multiLevelType w:val="hybridMultilevel"/>
    <w:tmpl w:val="49547D82"/>
    <w:lvl w:ilvl="0" w:tplc="FBEE891A">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59903A06"/>
    <w:multiLevelType w:val="hybridMultilevel"/>
    <w:tmpl w:val="A00ECDBC"/>
    <w:lvl w:ilvl="0" w:tplc="B73E7CA0">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A35795A"/>
    <w:multiLevelType w:val="hybridMultilevel"/>
    <w:tmpl w:val="8BFA8764"/>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5BEB1F29"/>
    <w:multiLevelType w:val="hybridMultilevel"/>
    <w:tmpl w:val="37B0ADDE"/>
    <w:lvl w:ilvl="0" w:tplc="6748AA42">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61095291"/>
    <w:multiLevelType w:val="hybridMultilevel"/>
    <w:tmpl w:val="432EB8DA"/>
    <w:lvl w:ilvl="0" w:tplc="90FCB8E8">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2017F80"/>
    <w:multiLevelType w:val="hybridMultilevel"/>
    <w:tmpl w:val="9CF602BA"/>
    <w:lvl w:ilvl="0" w:tplc="4628BD52">
      <w:start w:val="1"/>
      <w:numFmt w:val="decimal"/>
      <w:lvlText w:val="%1."/>
      <w:lvlJc w:val="left"/>
      <w:pPr>
        <w:ind w:left="284" w:hanging="284"/>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652766E1"/>
    <w:multiLevelType w:val="hybridMultilevel"/>
    <w:tmpl w:val="86283AB8"/>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6551210C"/>
    <w:multiLevelType w:val="hybridMultilevel"/>
    <w:tmpl w:val="27D20C78"/>
    <w:lvl w:ilvl="0" w:tplc="8F4E163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66D95850"/>
    <w:multiLevelType w:val="hybridMultilevel"/>
    <w:tmpl w:val="9EFC8F9C"/>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B4D3C94"/>
    <w:multiLevelType w:val="hybridMultilevel"/>
    <w:tmpl w:val="780C0840"/>
    <w:lvl w:ilvl="0" w:tplc="EEAE4DC8">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2230837"/>
    <w:multiLevelType w:val="hybridMultilevel"/>
    <w:tmpl w:val="2DEC1234"/>
    <w:lvl w:ilvl="0" w:tplc="E2068442">
      <w:start w:val="1"/>
      <w:numFmt w:val="bullet"/>
      <w:lvlText w:val="-"/>
      <w:lvlJc w:val="left"/>
      <w:pPr>
        <w:ind w:left="360" w:hanging="360"/>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5A75F05"/>
    <w:multiLevelType w:val="hybridMultilevel"/>
    <w:tmpl w:val="30128B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89F3A83"/>
    <w:multiLevelType w:val="hybridMultilevel"/>
    <w:tmpl w:val="F03859E4"/>
    <w:lvl w:ilvl="0" w:tplc="6630A6A0">
      <w:start w:val="1"/>
      <w:numFmt w:val="decimal"/>
      <w:lvlText w:val="%1)"/>
      <w:lvlJc w:val="left"/>
      <w:pPr>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A81756E"/>
    <w:multiLevelType w:val="hybridMultilevel"/>
    <w:tmpl w:val="871231B0"/>
    <w:lvl w:ilvl="0" w:tplc="478081E4">
      <w:start w:val="1"/>
      <w:numFmt w:val="bullet"/>
      <w:lvlText w:val="-"/>
      <w:lvlJc w:val="left"/>
      <w:pPr>
        <w:ind w:left="113" w:hanging="113"/>
      </w:pPr>
      <w:rPr>
        <w:rFonts w:ascii="StarSymbol" w:eastAsia="StarSymbol" w:hAnsi="StarSymbol" w:hint="eastAsia"/>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B925711"/>
    <w:multiLevelType w:val="hybridMultilevel"/>
    <w:tmpl w:val="2D300910"/>
    <w:lvl w:ilvl="0" w:tplc="00000006">
      <w:start w:val="1"/>
      <w:numFmt w:val="bullet"/>
      <w:lvlText w:val="-"/>
      <w:lvlJc w:val="left"/>
      <w:pPr>
        <w:ind w:left="360" w:hanging="360"/>
      </w:pPr>
      <w:rPr>
        <w:rFonts w:ascii="StarSymbol" w:eastAsia="StarSymbol"/>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FF646AA"/>
    <w:multiLevelType w:val="hybridMultilevel"/>
    <w:tmpl w:val="AB64C9F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6"/>
  </w:num>
  <w:num w:numId="10">
    <w:abstractNumId w:val="60"/>
  </w:num>
  <w:num w:numId="11">
    <w:abstractNumId w:val="29"/>
  </w:num>
  <w:num w:numId="12">
    <w:abstractNumId w:val="33"/>
  </w:num>
  <w:num w:numId="13">
    <w:abstractNumId w:val="22"/>
  </w:num>
  <w:num w:numId="14">
    <w:abstractNumId w:val="45"/>
  </w:num>
  <w:num w:numId="15">
    <w:abstractNumId w:val="10"/>
  </w:num>
  <w:num w:numId="16">
    <w:abstractNumId w:val="35"/>
  </w:num>
  <w:num w:numId="17">
    <w:abstractNumId w:val="64"/>
  </w:num>
  <w:num w:numId="18">
    <w:abstractNumId w:val="20"/>
  </w:num>
  <w:num w:numId="19">
    <w:abstractNumId w:val="47"/>
  </w:num>
  <w:num w:numId="20">
    <w:abstractNumId w:val="30"/>
  </w:num>
  <w:num w:numId="21">
    <w:abstractNumId w:val="3"/>
  </w:num>
  <w:num w:numId="22">
    <w:abstractNumId w:val="32"/>
  </w:num>
  <w:num w:numId="23">
    <w:abstractNumId w:val="42"/>
  </w:num>
  <w:num w:numId="24">
    <w:abstractNumId w:val="2"/>
  </w:num>
  <w:num w:numId="25">
    <w:abstractNumId w:val="57"/>
  </w:num>
  <w:num w:numId="26">
    <w:abstractNumId w:val="34"/>
  </w:num>
  <w:num w:numId="27">
    <w:abstractNumId w:val="9"/>
  </w:num>
  <w:num w:numId="28">
    <w:abstractNumId w:val="27"/>
  </w:num>
  <w:num w:numId="29">
    <w:abstractNumId w:val="61"/>
  </w:num>
  <w:num w:numId="30">
    <w:abstractNumId w:val="39"/>
  </w:num>
  <w:num w:numId="31">
    <w:abstractNumId w:val="12"/>
  </w:num>
  <w:num w:numId="32">
    <w:abstractNumId w:val="16"/>
  </w:num>
  <w:num w:numId="33">
    <w:abstractNumId w:val="7"/>
  </w:num>
  <w:num w:numId="34">
    <w:abstractNumId w:val="11"/>
  </w:num>
  <w:num w:numId="35">
    <w:abstractNumId w:val="51"/>
  </w:num>
  <w:num w:numId="36">
    <w:abstractNumId w:val="8"/>
  </w:num>
  <w:num w:numId="37">
    <w:abstractNumId w:val="59"/>
  </w:num>
  <w:num w:numId="38">
    <w:abstractNumId w:val="31"/>
  </w:num>
  <w:num w:numId="39">
    <w:abstractNumId w:val="38"/>
  </w:num>
  <w:num w:numId="40">
    <w:abstractNumId w:val="43"/>
  </w:num>
  <w:num w:numId="41">
    <w:abstractNumId w:val="37"/>
  </w:num>
  <w:num w:numId="42">
    <w:abstractNumId w:val="63"/>
  </w:num>
  <w:num w:numId="43">
    <w:abstractNumId w:val="15"/>
  </w:num>
  <w:num w:numId="44">
    <w:abstractNumId w:val="23"/>
  </w:num>
  <w:num w:numId="45">
    <w:abstractNumId w:val="40"/>
  </w:num>
  <w:num w:numId="46">
    <w:abstractNumId w:val="25"/>
  </w:num>
  <w:num w:numId="47">
    <w:abstractNumId w:val="13"/>
  </w:num>
  <w:num w:numId="48">
    <w:abstractNumId w:val="44"/>
  </w:num>
  <w:num w:numId="49">
    <w:abstractNumId w:val="14"/>
  </w:num>
  <w:num w:numId="50">
    <w:abstractNumId w:val="28"/>
  </w:num>
  <w:num w:numId="51">
    <w:abstractNumId w:val="46"/>
  </w:num>
  <w:num w:numId="52">
    <w:abstractNumId w:val="26"/>
  </w:num>
  <w:num w:numId="53">
    <w:abstractNumId w:val="17"/>
  </w:num>
  <w:num w:numId="54">
    <w:abstractNumId w:val="56"/>
  </w:num>
  <w:num w:numId="55">
    <w:abstractNumId w:val="18"/>
  </w:num>
  <w:num w:numId="56">
    <w:abstractNumId w:val="6"/>
  </w:num>
  <w:num w:numId="57">
    <w:abstractNumId w:val="55"/>
  </w:num>
  <w:num w:numId="58">
    <w:abstractNumId w:val="41"/>
  </w:num>
  <w:num w:numId="59">
    <w:abstractNumId w:val="54"/>
  </w:num>
  <w:num w:numId="60">
    <w:abstractNumId w:val="48"/>
  </w:num>
  <w:num w:numId="61">
    <w:abstractNumId w:val="21"/>
  </w:num>
  <w:num w:numId="62">
    <w:abstractNumId w:val="52"/>
  </w:num>
  <w:num w:numId="63">
    <w:abstractNumId w:val="5"/>
  </w:num>
  <w:num w:numId="64">
    <w:abstractNumId w:val="50"/>
  </w:num>
  <w:num w:numId="65">
    <w:abstractNumId w:val="4"/>
  </w:num>
  <w:num w:numId="66">
    <w:abstractNumId w:val="49"/>
  </w:num>
  <w:num w:numId="67">
    <w:abstractNumId w:val="19"/>
  </w:num>
  <w:num w:numId="68">
    <w:abstractNumId w:val="24"/>
  </w:num>
  <w:num w:numId="69">
    <w:abstractNumId w:val="62"/>
  </w:num>
  <w:num w:numId="70">
    <w:abstractNumId w:val="58"/>
  </w:num>
  <w:num w:numId="71">
    <w:abstractNumId w:val="53"/>
  </w:num>
  <w:num w:numId="72">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0A"/>
    <w:rsid w:val="00016839"/>
    <w:rsid w:val="0001735B"/>
    <w:rsid w:val="00025C0E"/>
    <w:rsid w:val="00030BE3"/>
    <w:rsid w:val="0003566D"/>
    <w:rsid w:val="00046239"/>
    <w:rsid w:val="00056B25"/>
    <w:rsid w:val="00062A2E"/>
    <w:rsid w:val="00064695"/>
    <w:rsid w:val="000660B8"/>
    <w:rsid w:val="00071F0E"/>
    <w:rsid w:val="000955FA"/>
    <w:rsid w:val="000A140B"/>
    <w:rsid w:val="000B33B4"/>
    <w:rsid w:val="000B446E"/>
    <w:rsid w:val="000C25BD"/>
    <w:rsid w:val="000C31F7"/>
    <w:rsid w:val="000C5121"/>
    <w:rsid w:val="000D058B"/>
    <w:rsid w:val="000D18BE"/>
    <w:rsid w:val="000F3BE8"/>
    <w:rsid w:val="00106BF2"/>
    <w:rsid w:val="00114AA2"/>
    <w:rsid w:val="001261D2"/>
    <w:rsid w:val="0013029B"/>
    <w:rsid w:val="00134867"/>
    <w:rsid w:val="00142BE6"/>
    <w:rsid w:val="00151479"/>
    <w:rsid w:val="00153FF3"/>
    <w:rsid w:val="00160BA1"/>
    <w:rsid w:val="00172498"/>
    <w:rsid w:val="00187505"/>
    <w:rsid w:val="0019234C"/>
    <w:rsid w:val="001A0E73"/>
    <w:rsid w:val="001C3CB4"/>
    <w:rsid w:val="001C531E"/>
    <w:rsid w:val="001D26D5"/>
    <w:rsid w:val="001D5179"/>
    <w:rsid w:val="001D6470"/>
    <w:rsid w:val="001E3285"/>
    <w:rsid w:val="001E643D"/>
    <w:rsid w:val="001E674A"/>
    <w:rsid w:val="001F3617"/>
    <w:rsid w:val="001F5C4A"/>
    <w:rsid w:val="001F5CB0"/>
    <w:rsid w:val="00213924"/>
    <w:rsid w:val="00213DF5"/>
    <w:rsid w:val="00216F49"/>
    <w:rsid w:val="00231C80"/>
    <w:rsid w:val="00235B26"/>
    <w:rsid w:val="00255989"/>
    <w:rsid w:val="002720F7"/>
    <w:rsid w:val="00274919"/>
    <w:rsid w:val="00275FF2"/>
    <w:rsid w:val="0029004F"/>
    <w:rsid w:val="002A717B"/>
    <w:rsid w:val="002C3A1C"/>
    <w:rsid w:val="002D26EE"/>
    <w:rsid w:val="002F0333"/>
    <w:rsid w:val="003001D7"/>
    <w:rsid w:val="0030497B"/>
    <w:rsid w:val="003219DD"/>
    <w:rsid w:val="0032383A"/>
    <w:rsid w:val="00346706"/>
    <w:rsid w:val="00357789"/>
    <w:rsid w:val="00361946"/>
    <w:rsid w:val="00366BB0"/>
    <w:rsid w:val="003766A1"/>
    <w:rsid w:val="00386795"/>
    <w:rsid w:val="003870D5"/>
    <w:rsid w:val="00387F71"/>
    <w:rsid w:val="003907B5"/>
    <w:rsid w:val="0039346A"/>
    <w:rsid w:val="00394352"/>
    <w:rsid w:val="003A096E"/>
    <w:rsid w:val="003A384F"/>
    <w:rsid w:val="003C2915"/>
    <w:rsid w:val="003D384E"/>
    <w:rsid w:val="003D6D3F"/>
    <w:rsid w:val="003F6A00"/>
    <w:rsid w:val="003F6F05"/>
    <w:rsid w:val="00422567"/>
    <w:rsid w:val="00430B92"/>
    <w:rsid w:val="004426BD"/>
    <w:rsid w:val="004440CA"/>
    <w:rsid w:val="0044753F"/>
    <w:rsid w:val="00447FFD"/>
    <w:rsid w:val="00451408"/>
    <w:rsid w:val="0045329E"/>
    <w:rsid w:val="004776E5"/>
    <w:rsid w:val="004847D5"/>
    <w:rsid w:val="00486C23"/>
    <w:rsid w:val="00491CEB"/>
    <w:rsid w:val="00495AFD"/>
    <w:rsid w:val="00496093"/>
    <w:rsid w:val="0049734D"/>
    <w:rsid w:val="004A015C"/>
    <w:rsid w:val="004B194B"/>
    <w:rsid w:val="004C312C"/>
    <w:rsid w:val="004C6A89"/>
    <w:rsid w:val="004D68B0"/>
    <w:rsid w:val="004E6A74"/>
    <w:rsid w:val="004F27A8"/>
    <w:rsid w:val="004F4D6A"/>
    <w:rsid w:val="00522F3A"/>
    <w:rsid w:val="00524612"/>
    <w:rsid w:val="005252CB"/>
    <w:rsid w:val="005307EC"/>
    <w:rsid w:val="005460C2"/>
    <w:rsid w:val="00576503"/>
    <w:rsid w:val="00592A42"/>
    <w:rsid w:val="005B120F"/>
    <w:rsid w:val="005C7FB4"/>
    <w:rsid w:val="005E25DA"/>
    <w:rsid w:val="005E5E97"/>
    <w:rsid w:val="005F6F12"/>
    <w:rsid w:val="00600968"/>
    <w:rsid w:val="00602DB6"/>
    <w:rsid w:val="00603CFA"/>
    <w:rsid w:val="00603F74"/>
    <w:rsid w:val="00612C1E"/>
    <w:rsid w:val="006152B6"/>
    <w:rsid w:val="00636522"/>
    <w:rsid w:val="0063732B"/>
    <w:rsid w:val="00641C4A"/>
    <w:rsid w:val="00643E59"/>
    <w:rsid w:val="006454CA"/>
    <w:rsid w:val="00661505"/>
    <w:rsid w:val="00661E32"/>
    <w:rsid w:val="00662781"/>
    <w:rsid w:val="00666C84"/>
    <w:rsid w:val="00687EDA"/>
    <w:rsid w:val="00690524"/>
    <w:rsid w:val="00696392"/>
    <w:rsid w:val="006B5DEC"/>
    <w:rsid w:val="006B65A1"/>
    <w:rsid w:val="006C4314"/>
    <w:rsid w:val="006C6C52"/>
    <w:rsid w:val="006D1154"/>
    <w:rsid w:val="006E0734"/>
    <w:rsid w:val="00720DF1"/>
    <w:rsid w:val="0072226A"/>
    <w:rsid w:val="00732A62"/>
    <w:rsid w:val="00732CD5"/>
    <w:rsid w:val="00774F01"/>
    <w:rsid w:val="00782494"/>
    <w:rsid w:val="00790788"/>
    <w:rsid w:val="0079674D"/>
    <w:rsid w:val="007B71E5"/>
    <w:rsid w:val="007C02CF"/>
    <w:rsid w:val="007C4856"/>
    <w:rsid w:val="007D0707"/>
    <w:rsid w:val="007D2C1C"/>
    <w:rsid w:val="007F367F"/>
    <w:rsid w:val="0080393B"/>
    <w:rsid w:val="008039A0"/>
    <w:rsid w:val="008137D9"/>
    <w:rsid w:val="00831D3A"/>
    <w:rsid w:val="00832EFF"/>
    <w:rsid w:val="008467FB"/>
    <w:rsid w:val="008503EC"/>
    <w:rsid w:val="00861D39"/>
    <w:rsid w:val="00862D84"/>
    <w:rsid w:val="008631AB"/>
    <w:rsid w:val="0086372B"/>
    <w:rsid w:val="00866AD5"/>
    <w:rsid w:val="008755BB"/>
    <w:rsid w:val="00881AAC"/>
    <w:rsid w:val="00886CB2"/>
    <w:rsid w:val="008A035F"/>
    <w:rsid w:val="008A35C5"/>
    <w:rsid w:val="008B0AD3"/>
    <w:rsid w:val="008B4346"/>
    <w:rsid w:val="008B7099"/>
    <w:rsid w:val="008C257C"/>
    <w:rsid w:val="008C528C"/>
    <w:rsid w:val="008E2EC1"/>
    <w:rsid w:val="00915778"/>
    <w:rsid w:val="00927514"/>
    <w:rsid w:val="009356C2"/>
    <w:rsid w:val="00937A57"/>
    <w:rsid w:val="0095004E"/>
    <w:rsid w:val="00956591"/>
    <w:rsid w:val="00963D90"/>
    <w:rsid w:val="009650E5"/>
    <w:rsid w:val="009650EB"/>
    <w:rsid w:val="00970D21"/>
    <w:rsid w:val="00972FBA"/>
    <w:rsid w:val="009754FE"/>
    <w:rsid w:val="00975D41"/>
    <w:rsid w:val="00976C82"/>
    <w:rsid w:val="009B61D8"/>
    <w:rsid w:val="009C59C8"/>
    <w:rsid w:val="009D2C53"/>
    <w:rsid w:val="009D6513"/>
    <w:rsid w:val="009E1CA5"/>
    <w:rsid w:val="009E22E4"/>
    <w:rsid w:val="009E2FD0"/>
    <w:rsid w:val="009F6682"/>
    <w:rsid w:val="00A00F95"/>
    <w:rsid w:val="00A034D5"/>
    <w:rsid w:val="00A10459"/>
    <w:rsid w:val="00A1271B"/>
    <w:rsid w:val="00A131C0"/>
    <w:rsid w:val="00A13706"/>
    <w:rsid w:val="00A21F99"/>
    <w:rsid w:val="00A4275D"/>
    <w:rsid w:val="00A45A0D"/>
    <w:rsid w:val="00A80099"/>
    <w:rsid w:val="00A851E1"/>
    <w:rsid w:val="00A92C0C"/>
    <w:rsid w:val="00AA4B63"/>
    <w:rsid w:val="00AA4B65"/>
    <w:rsid w:val="00AB51F7"/>
    <w:rsid w:val="00AC2325"/>
    <w:rsid w:val="00AC3278"/>
    <w:rsid w:val="00AC4B37"/>
    <w:rsid w:val="00AD3B91"/>
    <w:rsid w:val="00AF44EC"/>
    <w:rsid w:val="00AF5CA4"/>
    <w:rsid w:val="00B10605"/>
    <w:rsid w:val="00B138F2"/>
    <w:rsid w:val="00B207BE"/>
    <w:rsid w:val="00B4237A"/>
    <w:rsid w:val="00B47557"/>
    <w:rsid w:val="00B558DF"/>
    <w:rsid w:val="00B55B8F"/>
    <w:rsid w:val="00B647C6"/>
    <w:rsid w:val="00B72021"/>
    <w:rsid w:val="00B76DE2"/>
    <w:rsid w:val="00BB7E14"/>
    <w:rsid w:val="00BC2BE8"/>
    <w:rsid w:val="00BC6D71"/>
    <w:rsid w:val="00BE1E54"/>
    <w:rsid w:val="00BF2E83"/>
    <w:rsid w:val="00BF76F4"/>
    <w:rsid w:val="00C06714"/>
    <w:rsid w:val="00C078AD"/>
    <w:rsid w:val="00C25891"/>
    <w:rsid w:val="00C33DB6"/>
    <w:rsid w:val="00C40406"/>
    <w:rsid w:val="00C56187"/>
    <w:rsid w:val="00C72E42"/>
    <w:rsid w:val="00C73E0C"/>
    <w:rsid w:val="00C74B53"/>
    <w:rsid w:val="00C76E34"/>
    <w:rsid w:val="00C81A80"/>
    <w:rsid w:val="00C8229E"/>
    <w:rsid w:val="00C906C6"/>
    <w:rsid w:val="00CB641D"/>
    <w:rsid w:val="00CC70A4"/>
    <w:rsid w:val="00CD0C2A"/>
    <w:rsid w:val="00CD3EC5"/>
    <w:rsid w:val="00D1122C"/>
    <w:rsid w:val="00D161B5"/>
    <w:rsid w:val="00D255E3"/>
    <w:rsid w:val="00D3187A"/>
    <w:rsid w:val="00D31DD5"/>
    <w:rsid w:val="00D45288"/>
    <w:rsid w:val="00D541D7"/>
    <w:rsid w:val="00D54548"/>
    <w:rsid w:val="00D73FA2"/>
    <w:rsid w:val="00D9158B"/>
    <w:rsid w:val="00D96A1E"/>
    <w:rsid w:val="00DA5481"/>
    <w:rsid w:val="00DB1326"/>
    <w:rsid w:val="00DB4446"/>
    <w:rsid w:val="00DC3EB2"/>
    <w:rsid w:val="00DC5B49"/>
    <w:rsid w:val="00DE4BF5"/>
    <w:rsid w:val="00E1009D"/>
    <w:rsid w:val="00E12977"/>
    <w:rsid w:val="00E238FF"/>
    <w:rsid w:val="00E370B7"/>
    <w:rsid w:val="00E50727"/>
    <w:rsid w:val="00E510F6"/>
    <w:rsid w:val="00E658ED"/>
    <w:rsid w:val="00E856F3"/>
    <w:rsid w:val="00E93DD0"/>
    <w:rsid w:val="00EA0D88"/>
    <w:rsid w:val="00EA6BD0"/>
    <w:rsid w:val="00ED4726"/>
    <w:rsid w:val="00EE040A"/>
    <w:rsid w:val="00EE34C9"/>
    <w:rsid w:val="00EE5220"/>
    <w:rsid w:val="00EF25C2"/>
    <w:rsid w:val="00F030D0"/>
    <w:rsid w:val="00F132B8"/>
    <w:rsid w:val="00F13BC5"/>
    <w:rsid w:val="00F21B2D"/>
    <w:rsid w:val="00F22B1C"/>
    <w:rsid w:val="00F30469"/>
    <w:rsid w:val="00F40144"/>
    <w:rsid w:val="00F40526"/>
    <w:rsid w:val="00F46D8A"/>
    <w:rsid w:val="00F472C2"/>
    <w:rsid w:val="00F54109"/>
    <w:rsid w:val="00F55470"/>
    <w:rsid w:val="00F6465A"/>
    <w:rsid w:val="00F7187C"/>
    <w:rsid w:val="00F939FE"/>
    <w:rsid w:val="00F97A94"/>
    <w:rsid w:val="00FA38D2"/>
    <w:rsid w:val="00FA640D"/>
    <w:rsid w:val="00FA765A"/>
    <w:rsid w:val="00FB0983"/>
    <w:rsid w:val="00FC671B"/>
    <w:rsid w:val="00FE237D"/>
    <w:rsid w:val="00FE43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AFD"/>
    <w:rPr>
      <w:sz w:val="24"/>
      <w:szCs w:val="24"/>
      <w:lang w:eastAsia="zh-CN"/>
    </w:rPr>
  </w:style>
  <w:style w:type="paragraph" w:styleId="Nagwek1">
    <w:name w:val="heading 1"/>
    <w:basedOn w:val="Normalny"/>
    <w:next w:val="Normalny"/>
    <w:link w:val="Nagwek1Znak"/>
    <w:uiPriority w:val="99"/>
    <w:qFormat/>
    <w:rsid w:val="000660B8"/>
    <w:pPr>
      <w:keepNext/>
      <w:spacing w:before="360" w:after="120"/>
      <w:contextualSpacing/>
      <w:outlineLvl w:val="0"/>
    </w:pPr>
    <w:rPr>
      <w:rFonts w:ascii="Calibri" w:eastAsia="MS Gothic" w:hAnsi="Calibri" w:cs="Calibri"/>
      <w:b/>
      <w:bCs/>
      <w:kern w:val="32"/>
    </w:rPr>
  </w:style>
  <w:style w:type="paragraph" w:styleId="Nagwek2">
    <w:name w:val="heading 2"/>
    <w:aliases w:val="Char"/>
    <w:basedOn w:val="Normalny"/>
    <w:next w:val="Normalny"/>
    <w:link w:val="Nagwek2Znak"/>
    <w:uiPriority w:val="99"/>
    <w:qFormat/>
    <w:rsid w:val="004D68B0"/>
    <w:pPr>
      <w:keepNext/>
      <w:numPr>
        <w:numId w:val="9"/>
      </w:numPr>
      <w:ind w:left="714" w:hanging="357"/>
      <w:outlineLvl w:val="1"/>
    </w:pPr>
    <w:rPr>
      <w:rFonts w:ascii="Calibri" w:hAnsi="Calibri" w:cs="Calibri"/>
      <w:b/>
      <w:bCs/>
      <w:sz w:val="22"/>
      <w:szCs w:val="22"/>
    </w:rPr>
  </w:style>
  <w:style w:type="paragraph" w:styleId="Nagwek5">
    <w:name w:val="heading 5"/>
    <w:basedOn w:val="Normalny"/>
    <w:next w:val="Normalny"/>
    <w:link w:val="Nagwek5Znak"/>
    <w:uiPriority w:val="99"/>
    <w:qFormat/>
    <w:rsid w:val="000660B8"/>
    <w:pPr>
      <w:keepNext/>
      <w:keepLines/>
      <w:spacing w:before="200" w:line="276" w:lineRule="auto"/>
      <w:outlineLvl w:val="4"/>
    </w:pPr>
    <w:rPr>
      <w:rFonts w:ascii="Arial" w:hAnsi="Arial" w:cs="Arial"/>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1A80"/>
    <w:rPr>
      <w:rFonts w:ascii="Cambria" w:hAnsi="Cambria" w:cs="Times New Roman"/>
      <w:b/>
      <w:bCs/>
      <w:kern w:val="32"/>
      <w:sz w:val="32"/>
      <w:szCs w:val="32"/>
      <w:lang w:eastAsia="zh-CN"/>
    </w:rPr>
  </w:style>
  <w:style w:type="character" w:customStyle="1" w:styleId="Nagwek2Znak">
    <w:name w:val="Nagłówek 2 Znak"/>
    <w:aliases w:val="Char Znak"/>
    <w:basedOn w:val="Domylnaczcionkaakapitu"/>
    <w:link w:val="Nagwek2"/>
    <w:uiPriority w:val="99"/>
    <w:locked/>
    <w:rsid w:val="004D68B0"/>
    <w:rPr>
      <w:rFonts w:ascii="Calibri" w:hAnsi="Calibri" w:cs="Calibri"/>
      <w:b/>
      <w:bCs/>
      <w:lang w:eastAsia="zh-CN"/>
    </w:rPr>
  </w:style>
  <w:style w:type="character" w:customStyle="1" w:styleId="Nagwek5Znak">
    <w:name w:val="Nagłówek 5 Znak"/>
    <w:basedOn w:val="Domylnaczcionkaakapitu"/>
    <w:link w:val="Nagwek5"/>
    <w:uiPriority w:val="99"/>
    <w:semiHidden/>
    <w:locked/>
    <w:rsid w:val="00C81A80"/>
    <w:rPr>
      <w:rFonts w:ascii="Calibri" w:hAnsi="Calibri" w:cs="Times New Roman"/>
      <w:b/>
      <w:bCs/>
      <w:i/>
      <w:iCs/>
      <w:sz w:val="26"/>
      <w:szCs w:val="26"/>
      <w:lang w:eastAsia="zh-CN"/>
    </w:rPr>
  </w:style>
  <w:style w:type="paragraph" w:styleId="Stopka">
    <w:name w:val="footer"/>
    <w:basedOn w:val="Normalny"/>
    <w:link w:val="StopkaZnak"/>
    <w:uiPriority w:val="99"/>
    <w:rsid w:val="00592A42"/>
    <w:pPr>
      <w:tabs>
        <w:tab w:val="center" w:pos="4536"/>
        <w:tab w:val="right" w:pos="9072"/>
      </w:tabs>
    </w:pPr>
  </w:style>
  <w:style w:type="character" w:customStyle="1" w:styleId="StopkaZnak">
    <w:name w:val="Stopka Znak"/>
    <w:basedOn w:val="Domylnaczcionkaakapitu"/>
    <w:link w:val="Stopka"/>
    <w:uiPriority w:val="99"/>
    <w:semiHidden/>
    <w:locked/>
    <w:rsid w:val="00C81A80"/>
    <w:rPr>
      <w:rFonts w:cs="Times New Roman"/>
      <w:sz w:val="24"/>
      <w:szCs w:val="24"/>
      <w:lang w:eastAsia="zh-CN"/>
    </w:rPr>
  </w:style>
  <w:style w:type="character" w:styleId="Numerstrony">
    <w:name w:val="page number"/>
    <w:basedOn w:val="Domylnaczcionkaakapitu"/>
    <w:uiPriority w:val="99"/>
    <w:rsid w:val="00592A42"/>
    <w:rPr>
      <w:rFonts w:cs="Times New Roman"/>
    </w:rPr>
  </w:style>
  <w:style w:type="paragraph" w:customStyle="1" w:styleId="Kolorowalistaakcent11">
    <w:name w:val="Kolorowa lista — akcent 11"/>
    <w:basedOn w:val="Normalny"/>
    <w:link w:val="Kolorowalistaakcent1Znak"/>
    <w:uiPriority w:val="99"/>
    <w:rsid w:val="000660B8"/>
    <w:pPr>
      <w:spacing w:after="200" w:line="276" w:lineRule="auto"/>
      <w:ind w:left="720"/>
      <w:contextualSpacing/>
    </w:pPr>
    <w:rPr>
      <w:szCs w:val="20"/>
      <w:lang w:eastAsia="en-US"/>
    </w:rPr>
  </w:style>
  <w:style w:type="character" w:styleId="Hipercze">
    <w:name w:val="Hyperlink"/>
    <w:basedOn w:val="Domylnaczcionkaakapitu"/>
    <w:uiPriority w:val="99"/>
    <w:rsid w:val="000660B8"/>
    <w:rPr>
      <w:rFonts w:cs="Times New Roman"/>
      <w:color w:val="0000FF"/>
      <w:u w:val="single"/>
    </w:rPr>
  </w:style>
  <w:style w:type="paragraph" w:customStyle="1" w:styleId="Default">
    <w:name w:val="Default"/>
    <w:uiPriority w:val="99"/>
    <w:rsid w:val="000660B8"/>
    <w:pPr>
      <w:autoSpaceDE w:val="0"/>
      <w:autoSpaceDN w:val="0"/>
      <w:adjustRightInd w:val="0"/>
    </w:pPr>
    <w:rPr>
      <w:rFonts w:ascii="Arial"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0660B8"/>
    <w:pPr>
      <w:tabs>
        <w:tab w:val="center" w:pos="4536"/>
        <w:tab w:val="right" w:pos="9072"/>
      </w:tabs>
    </w:pPr>
    <w:rPr>
      <w:rFonts w:ascii="Calibri" w:hAnsi="Calibri" w:cs="Calibri"/>
      <w:sz w:val="20"/>
      <w:szCs w:val="20"/>
      <w:lang w:eastAsia="en-US"/>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locked/>
    <w:rsid w:val="000660B8"/>
    <w:rPr>
      <w:rFonts w:ascii="Calibri" w:hAnsi="Calibri" w:cs="Calibri"/>
      <w:lang w:val="pl-PL" w:eastAsia="en-US"/>
    </w:rPr>
  </w:style>
  <w:style w:type="table" w:styleId="Tabela-Siatka">
    <w:name w:val="Table Grid"/>
    <w:basedOn w:val="Standardowy"/>
    <w:uiPriority w:val="99"/>
    <w:rsid w:val="000660B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660B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81A80"/>
    <w:rPr>
      <w:rFonts w:cs="Times New Roman"/>
      <w:sz w:val="2"/>
      <w:lang w:eastAsia="zh-CN"/>
    </w:rPr>
  </w:style>
  <w:style w:type="paragraph" w:customStyle="1" w:styleId="Akapitzlist1">
    <w:name w:val="Akapit z listą1"/>
    <w:basedOn w:val="Normalny"/>
    <w:uiPriority w:val="99"/>
    <w:rsid w:val="000660B8"/>
    <w:pPr>
      <w:spacing w:after="200" w:line="276" w:lineRule="auto"/>
      <w:ind w:left="720"/>
      <w:contextualSpacing/>
    </w:pPr>
    <w:rPr>
      <w:rFonts w:ascii="Calibri" w:hAnsi="Calibri" w:cs="Calibri"/>
      <w:sz w:val="20"/>
      <w:szCs w:val="20"/>
      <w:lang w:eastAsia="en-US"/>
    </w:rPr>
  </w:style>
  <w:style w:type="paragraph" w:styleId="NormalnyWeb">
    <w:name w:val="Normal (Web)"/>
    <w:basedOn w:val="Normalny"/>
    <w:uiPriority w:val="99"/>
    <w:rsid w:val="000660B8"/>
    <w:pPr>
      <w:spacing w:before="100" w:beforeAutospacing="1" w:after="100" w:afterAutospacing="1"/>
      <w:jc w:val="both"/>
    </w:pPr>
    <w:rPr>
      <w:sz w:val="20"/>
      <w:szCs w:val="20"/>
      <w:lang w:eastAsia="pl-PL"/>
    </w:rPr>
  </w:style>
  <w:style w:type="character" w:customStyle="1" w:styleId="apple-converted-space">
    <w:name w:val="apple-converted-space"/>
    <w:basedOn w:val="Domylnaczcionkaakapitu"/>
    <w:uiPriority w:val="99"/>
    <w:rsid w:val="000660B8"/>
    <w:rPr>
      <w:rFonts w:cs="Times New Roman"/>
    </w:rPr>
  </w:style>
  <w:style w:type="character" w:customStyle="1" w:styleId="Kolorowalistaakcent1Znak">
    <w:name w:val="Kolorowa lista — akcent 1 Znak"/>
    <w:link w:val="Kolorowalistaakcent11"/>
    <w:uiPriority w:val="99"/>
    <w:locked/>
    <w:rsid w:val="000660B8"/>
    <w:rPr>
      <w:rFonts w:eastAsia="SimSun"/>
      <w:sz w:val="24"/>
      <w:lang w:val="pl-PL" w:eastAsia="en-US"/>
    </w:rPr>
  </w:style>
  <w:style w:type="table" w:customStyle="1" w:styleId="Jasnecieniowanie1">
    <w:name w:val="Jasne cieniowanie1"/>
    <w:uiPriority w:val="99"/>
    <w:rsid w:val="000660B8"/>
    <w:rPr>
      <w:rFonts w:ascii="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0660B8"/>
    <w:pPr>
      <w:spacing w:after="200" w:line="276" w:lineRule="auto"/>
    </w:pPr>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C81A80"/>
    <w:rPr>
      <w:rFonts w:cs="Times New Roman"/>
      <w:sz w:val="20"/>
      <w:szCs w:val="20"/>
      <w:lang w:eastAsia="zh-CN"/>
    </w:rPr>
  </w:style>
  <w:style w:type="character" w:styleId="Odwoanieprzypisudolnego">
    <w:name w:val="footnote reference"/>
    <w:basedOn w:val="Domylnaczcionkaakapitu"/>
    <w:uiPriority w:val="99"/>
    <w:semiHidden/>
    <w:rsid w:val="000660B8"/>
    <w:rPr>
      <w:rFonts w:cs="Times New Roman"/>
      <w:vertAlign w:val="superscript"/>
    </w:rPr>
  </w:style>
  <w:style w:type="paragraph" w:styleId="Tekstpodstawowy">
    <w:name w:val="Body Text"/>
    <w:basedOn w:val="Normalny"/>
    <w:link w:val="TekstpodstawowyZnak"/>
    <w:uiPriority w:val="99"/>
    <w:rsid w:val="000660B8"/>
    <w:pPr>
      <w:spacing w:after="120" w:line="276" w:lineRule="auto"/>
    </w:pPr>
    <w:rPr>
      <w:rFonts w:ascii="Calibri" w:hAnsi="Calibri" w:cs="Calibri"/>
      <w:sz w:val="22"/>
      <w:szCs w:val="22"/>
      <w:lang w:eastAsia="en-US"/>
    </w:rPr>
  </w:style>
  <w:style w:type="character" w:customStyle="1" w:styleId="TekstpodstawowyZnak">
    <w:name w:val="Tekst podstawowy Znak"/>
    <w:basedOn w:val="Domylnaczcionkaakapitu"/>
    <w:link w:val="Tekstpodstawowy"/>
    <w:uiPriority w:val="99"/>
    <w:semiHidden/>
    <w:locked/>
    <w:rsid w:val="00C81A80"/>
    <w:rPr>
      <w:rFonts w:cs="Times New Roman"/>
      <w:sz w:val="24"/>
      <w:szCs w:val="24"/>
      <w:lang w:eastAsia="zh-CN"/>
    </w:rPr>
  </w:style>
  <w:style w:type="character" w:customStyle="1" w:styleId="nazwazawoduZnak">
    <w:name w:val="nazwa zawodu Znak"/>
    <w:link w:val="nazwazawodu"/>
    <w:uiPriority w:val="99"/>
    <w:locked/>
    <w:rsid w:val="000660B8"/>
    <w:rPr>
      <w:rFonts w:ascii="Arial" w:hAnsi="Arial"/>
      <w:b/>
      <w:color w:val="000000"/>
      <w:sz w:val="26"/>
    </w:rPr>
  </w:style>
  <w:style w:type="paragraph" w:customStyle="1" w:styleId="nazwazawodu">
    <w:name w:val="nazwa zawodu"/>
    <w:basedOn w:val="Tekstpodstawowy"/>
    <w:link w:val="nazwazawoduZnak"/>
    <w:uiPriority w:val="99"/>
    <w:rsid w:val="000660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cs="Times New Roman"/>
      <w:b/>
      <w:color w:val="000000"/>
      <w:sz w:val="26"/>
      <w:szCs w:val="20"/>
      <w:lang w:eastAsia="pl-PL"/>
    </w:rPr>
  </w:style>
  <w:style w:type="character" w:customStyle="1" w:styleId="nazwakwalifZnak">
    <w:name w:val="nazwa kwalif Znak"/>
    <w:link w:val="nazwakwalif"/>
    <w:uiPriority w:val="99"/>
    <w:locked/>
    <w:rsid w:val="000660B8"/>
    <w:rPr>
      <w:rFonts w:ascii="Arial" w:hAnsi="Arial"/>
      <w:b/>
      <w:sz w:val="24"/>
    </w:rPr>
  </w:style>
  <w:style w:type="paragraph" w:customStyle="1" w:styleId="nazwakwalif">
    <w:name w:val="nazwa kwalif"/>
    <w:basedOn w:val="Normalny"/>
    <w:link w:val="nazwakwalifZnak"/>
    <w:uiPriority w:val="99"/>
    <w:rsid w:val="000660B8"/>
    <w:pPr>
      <w:spacing w:after="200" w:line="276" w:lineRule="auto"/>
    </w:pPr>
    <w:rPr>
      <w:rFonts w:ascii="Arial" w:hAnsi="Arial"/>
      <w:b/>
      <w:szCs w:val="20"/>
      <w:lang w:eastAsia="pl-PL"/>
    </w:rPr>
  </w:style>
  <w:style w:type="table" w:customStyle="1" w:styleId="Tabela-Siatka1">
    <w:name w:val="Tabela - Siatka1"/>
    <w:uiPriority w:val="99"/>
    <w:rsid w:val="000660B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1">
    <w:name w:val="Jasne cieniowanie11"/>
    <w:uiPriority w:val="99"/>
    <w:rsid w:val="000660B8"/>
    <w:rPr>
      <w:rFonts w:ascii="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ezodstpw1">
    <w:name w:val="Bez odstępów1"/>
    <w:uiPriority w:val="99"/>
    <w:rsid w:val="000660B8"/>
    <w:rPr>
      <w:rFonts w:ascii="Calibri" w:hAnsi="Calibri" w:cs="Calibri"/>
      <w:sz w:val="20"/>
      <w:szCs w:val="20"/>
      <w:lang w:eastAsia="en-US"/>
    </w:rPr>
  </w:style>
  <w:style w:type="character" w:customStyle="1" w:styleId="ListParagraphChar2">
    <w:name w:val="List Paragraph Char2"/>
    <w:uiPriority w:val="99"/>
    <w:rsid w:val="000660B8"/>
    <w:rPr>
      <w:rFonts w:ascii="Calibri" w:hAnsi="Calibri"/>
      <w:lang w:eastAsia="en-US"/>
    </w:rPr>
  </w:style>
  <w:style w:type="paragraph" w:customStyle="1" w:styleId="N01">
    <w:name w:val="N01"/>
    <w:basedOn w:val="Nagwek1"/>
    <w:uiPriority w:val="99"/>
    <w:rsid w:val="000660B8"/>
    <w:pPr>
      <w:ind w:left="357" w:hanging="357"/>
    </w:pPr>
    <w:rPr>
      <w:rFonts w:eastAsia="SimSun"/>
      <w:color w:val="000000"/>
    </w:rPr>
  </w:style>
  <w:style w:type="paragraph" w:styleId="Spistreci1">
    <w:name w:val="toc 1"/>
    <w:basedOn w:val="Normalny"/>
    <w:next w:val="Normalny"/>
    <w:autoRedefine/>
    <w:uiPriority w:val="99"/>
    <w:semiHidden/>
    <w:rsid w:val="000660B8"/>
    <w:pPr>
      <w:tabs>
        <w:tab w:val="right" w:leader="dot" w:pos="13992"/>
      </w:tabs>
      <w:spacing w:after="60"/>
    </w:pPr>
    <w:rPr>
      <w:rFonts w:ascii="Calibri" w:hAnsi="Calibri" w:cs="Calibri"/>
      <w:b/>
      <w:bCs/>
      <w:noProof/>
      <w:sz w:val="22"/>
      <w:szCs w:val="22"/>
      <w:lang w:eastAsia="pl-PL"/>
    </w:rPr>
  </w:style>
  <w:style w:type="paragraph" w:styleId="Spistreci2">
    <w:name w:val="toc 2"/>
    <w:basedOn w:val="Normalny"/>
    <w:next w:val="Normalny"/>
    <w:autoRedefine/>
    <w:uiPriority w:val="99"/>
    <w:semiHidden/>
    <w:rsid w:val="000660B8"/>
    <w:pPr>
      <w:tabs>
        <w:tab w:val="left" w:pos="621"/>
        <w:tab w:val="right" w:leader="dot" w:pos="13992"/>
      </w:tabs>
      <w:spacing w:before="60"/>
      <w:ind w:left="425" w:hanging="425"/>
    </w:pPr>
    <w:rPr>
      <w:rFonts w:ascii="Cambria" w:hAnsi="Cambria" w:cs="Cambria"/>
      <w:b/>
      <w:bCs/>
      <w:sz w:val="22"/>
      <w:szCs w:val="22"/>
      <w:lang w:eastAsia="en-US"/>
    </w:rPr>
  </w:style>
  <w:style w:type="paragraph" w:styleId="Spistreci3">
    <w:name w:val="toc 3"/>
    <w:basedOn w:val="Normalny"/>
    <w:next w:val="Normalny"/>
    <w:autoRedefine/>
    <w:uiPriority w:val="99"/>
    <w:semiHidden/>
    <w:rsid w:val="000660B8"/>
    <w:pPr>
      <w:spacing w:line="276" w:lineRule="auto"/>
      <w:ind w:left="400"/>
    </w:pPr>
    <w:rPr>
      <w:rFonts w:ascii="Cambria" w:hAnsi="Cambria" w:cs="Cambria"/>
      <w:sz w:val="22"/>
      <w:szCs w:val="22"/>
      <w:lang w:eastAsia="en-US"/>
    </w:rPr>
  </w:style>
  <w:style w:type="paragraph" w:styleId="Spistreci4">
    <w:name w:val="toc 4"/>
    <w:basedOn w:val="Normalny"/>
    <w:next w:val="Normalny"/>
    <w:autoRedefine/>
    <w:uiPriority w:val="99"/>
    <w:semiHidden/>
    <w:rsid w:val="000660B8"/>
    <w:pPr>
      <w:spacing w:line="276" w:lineRule="auto"/>
      <w:ind w:left="600"/>
    </w:pPr>
    <w:rPr>
      <w:rFonts w:ascii="Cambria" w:hAnsi="Cambria" w:cs="Cambria"/>
      <w:sz w:val="20"/>
      <w:szCs w:val="20"/>
      <w:lang w:eastAsia="en-US"/>
    </w:rPr>
  </w:style>
  <w:style w:type="paragraph" w:styleId="Spistreci5">
    <w:name w:val="toc 5"/>
    <w:basedOn w:val="Normalny"/>
    <w:next w:val="Normalny"/>
    <w:autoRedefine/>
    <w:uiPriority w:val="99"/>
    <w:semiHidden/>
    <w:rsid w:val="000660B8"/>
    <w:pPr>
      <w:spacing w:line="276" w:lineRule="auto"/>
      <w:ind w:left="800"/>
    </w:pPr>
    <w:rPr>
      <w:rFonts w:ascii="Cambria" w:hAnsi="Cambria" w:cs="Cambria"/>
      <w:sz w:val="20"/>
      <w:szCs w:val="20"/>
      <w:lang w:eastAsia="en-US"/>
    </w:rPr>
  </w:style>
  <w:style w:type="paragraph" w:styleId="Spistreci6">
    <w:name w:val="toc 6"/>
    <w:basedOn w:val="Normalny"/>
    <w:next w:val="Normalny"/>
    <w:autoRedefine/>
    <w:uiPriority w:val="99"/>
    <w:semiHidden/>
    <w:rsid w:val="000660B8"/>
    <w:pPr>
      <w:spacing w:line="276" w:lineRule="auto"/>
      <w:ind w:left="1000"/>
    </w:pPr>
    <w:rPr>
      <w:rFonts w:ascii="Cambria" w:hAnsi="Cambria" w:cs="Cambria"/>
      <w:sz w:val="20"/>
      <w:szCs w:val="20"/>
      <w:lang w:eastAsia="en-US"/>
    </w:rPr>
  </w:style>
  <w:style w:type="paragraph" w:styleId="Spistreci7">
    <w:name w:val="toc 7"/>
    <w:basedOn w:val="Normalny"/>
    <w:next w:val="Normalny"/>
    <w:autoRedefine/>
    <w:uiPriority w:val="99"/>
    <w:semiHidden/>
    <w:rsid w:val="000660B8"/>
    <w:pPr>
      <w:spacing w:line="276" w:lineRule="auto"/>
      <w:ind w:left="1200"/>
    </w:pPr>
    <w:rPr>
      <w:rFonts w:ascii="Cambria" w:hAnsi="Cambria" w:cs="Cambria"/>
      <w:sz w:val="20"/>
      <w:szCs w:val="20"/>
      <w:lang w:eastAsia="en-US"/>
    </w:rPr>
  </w:style>
  <w:style w:type="paragraph" w:styleId="Spistreci8">
    <w:name w:val="toc 8"/>
    <w:basedOn w:val="Normalny"/>
    <w:next w:val="Normalny"/>
    <w:autoRedefine/>
    <w:uiPriority w:val="99"/>
    <w:semiHidden/>
    <w:rsid w:val="000660B8"/>
    <w:pPr>
      <w:spacing w:line="276" w:lineRule="auto"/>
      <w:ind w:left="1400"/>
    </w:pPr>
    <w:rPr>
      <w:rFonts w:ascii="Cambria" w:hAnsi="Cambria" w:cs="Cambria"/>
      <w:sz w:val="20"/>
      <w:szCs w:val="20"/>
      <w:lang w:eastAsia="en-US"/>
    </w:rPr>
  </w:style>
  <w:style w:type="paragraph" w:styleId="Spistreci9">
    <w:name w:val="toc 9"/>
    <w:basedOn w:val="Normalny"/>
    <w:next w:val="Normalny"/>
    <w:autoRedefine/>
    <w:uiPriority w:val="99"/>
    <w:semiHidden/>
    <w:rsid w:val="000660B8"/>
    <w:pPr>
      <w:spacing w:line="276" w:lineRule="auto"/>
      <w:ind w:left="1600"/>
    </w:pPr>
    <w:rPr>
      <w:rFonts w:ascii="Cambria" w:hAnsi="Cambria" w:cs="Cambria"/>
      <w:sz w:val="20"/>
      <w:szCs w:val="20"/>
      <w:lang w:eastAsia="en-US"/>
    </w:rPr>
  </w:style>
  <w:style w:type="paragraph" w:styleId="Listapunktowana">
    <w:name w:val="List Bullet"/>
    <w:basedOn w:val="Normalny"/>
    <w:uiPriority w:val="99"/>
    <w:rsid w:val="000660B8"/>
    <w:pPr>
      <w:tabs>
        <w:tab w:val="num" w:pos="360"/>
      </w:tabs>
      <w:spacing w:after="200" w:line="276" w:lineRule="auto"/>
      <w:ind w:left="360" w:hanging="360"/>
      <w:contextualSpacing/>
    </w:pPr>
    <w:rPr>
      <w:rFonts w:ascii="Calibri" w:hAnsi="Calibri" w:cs="Calibri"/>
      <w:sz w:val="20"/>
      <w:szCs w:val="20"/>
      <w:lang w:eastAsia="en-US"/>
    </w:rPr>
  </w:style>
  <w:style w:type="paragraph" w:styleId="Mapadokumentu">
    <w:name w:val="Document Map"/>
    <w:basedOn w:val="Normalny"/>
    <w:link w:val="MapadokumentuZnak"/>
    <w:uiPriority w:val="99"/>
    <w:semiHidden/>
    <w:rsid w:val="001E643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81A80"/>
    <w:rPr>
      <w:rFonts w:cs="Times New Roman"/>
      <w:sz w:val="2"/>
      <w:lang w:eastAsia="zh-CN"/>
    </w:rPr>
  </w:style>
  <w:style w:type="paragraph" w:styleId="Akapitzlist">
    <w:name w:val="List Paragraph"/>
    <w:aliases w:val="Numerowanie,Średnia siatka 1 — akcent 21,N w prog,Obiekt,normalny tekst,ORE MYŚLNIKI,Jasna siatka — akcent 31"/>
    <w:basedOn w:val="Normalny"/>
    <w:uiPriority w:val="99"/>
    <w:qFormat/>
    <w:rsid w:val="00C06714"/>
    <w:pPr>
      <w:ind w:left="720"/>
      <w:contextualSpacing/>
    </w:pPr>
  </w:style>
  <w:style w:type="character" w:customStyle="1" w:styleId="AkapitzlistZnak">
    <w:name w:val="Akapit z listą Znak"/>
    <w:aliases w:val="Numerowanie Znak,List Paragraph Znak,Kolorowa lista — akcent 11 Znak,Średnia siatka 1 — akcent 21 Znak,N w prog Znak,Obiekt Znak,normalny tekst Znak,ORE MYŚLNIKI Znak,Jasna siatka — akcent 31 Znak"/>
    <w:link w:val="Akapitzlist2"/>
    <w:uiPriority w:val="99"/>
    <w:locked/>
    <w:rsid w:val="002F0333"/>
  </w:style>
  <w:style w:type="paragraph" w:customStyle="1" w:styleId="Akapitzlist2">
    <w:name w:val="Akapit z listą2"/>
    <w:basedOn w:val="Normalny"/>
    <w:link w:val="AkapitzlistZnak"/>
    <w:uiPriority w:val="99"/>
    <w:rsid w:val="002F0333"/>
    <w:pPr>
      <w:spacing w:after="200" w:line="276" w:lineRule="auto"/>
      <w:ind w:left="720"/>
    </w:pPr>
    <w:rPr>
      <w:sz w:val="20"/>
      <w:szCs w:val="20"/>
      <w:lang w:eastAsia="pl-PL"/>
    </w:rPr>
  </w:style>
  <w:style w:type="paragraph" w:styleId="Tekstkomentarza">
    <w:name w:val="annotation text"/>
    <w:aliases w:val="Znak3"/>
    <w:basedOn w:val="Normalny"/>
    <w:link w:val="TekstkomentarzaZnak"/>
    <w:uiPriority w:val="99"/>
    <w:rsid w:val="008B7099"/>
    <w:rPr>
      <w:color w:val="000000"/>
      <w:sz w:val="20"/>
      <w:szCs w:val="20"/>
      <w:lang w:eastAsia="pl-PL"/>
    </w:rPr>
  </w:style>
  <w:style w:type="character" w:customStyle="1" w:styleId="TekstkomentarzaZnak">
    <w:name w:val="Tekst komentarza Znak"/>
    <w:aliases w:val="Znak3 Znak"/>
    <w:basedOn w:val="Domylnaczcionkaakapitu"/>
    <w:link w:val="Tekstkomentarza"/>
    <w:uiPriority w:val="99"/>
    <w:locked/>
    <w:rsid w:val="008B7099"/>
    <w:rPr>
      <w:rFonts w:eastAsia="Times New Roman" w:cs="Times New Roman"/>
      <w:color w:val="000000"/>
    </w:rPr>
  </w:style>
  <w:style w:type="paragraph" w:styleId="Bezodstpw">
    <w:name w:val="No Spacing"/>
    <w:uiPriority w:val="99"/>
    <w:qFormat/>
    <w:rsid w:val="008B7099"/>
    <w:pPr>
      <w:autoSpaceDN w:val="0"/>
    </w:pPr>
    <w:rPr>
      <w:color w:val="000000"/>
      <w:sz w:val="24"/>
      <w:szCs w:val="24"/>
    </w:rPr>
  </w:style>
  <w:style w:type="paragraph" w:customStyle="1" w:styleId="TableParagraph">
    <w:name w:val="Table Paragraph"/>
    <w:basedOn w:val="Normalny"/>
    <w:uiPriority w:val="99"/>
    <w:rsid w:val="00F21B2D"/>
    <w:pPr>
      <w:widowControl w:val="0"/>
      <w:autoSpaceDE w:val="0"/>
      <w:autoSpaceDN w:val="0"/>
      <w:ind w:left="467"/>
    </w:pPr>
    <w:rPr>
      <w:sz w:val="22"/>
      <w:szCs w:val="22"/>
      <w:lang w:val="en-US" w:eastAsia="en-US"/>
    </w:rPr>
  </w:style>
  <w:style w:type="paragraph" w:customStyle="1" w:styleId="Standard">
    <w:name w:val="Standard"/>
    <w:uiPriority w:val="99"/>
    <w:rsid w:val="00142BE6"/>
    <w:pPr>
      <w:suppressAutoHyphens/>
      <w:autoSpaceDN w:val="0"/>
      <w:textAlignment w:val="baseline"/>
    </w:pPr>
    <w:rPr>
      <w:rFonts w:ascii="Calibri" w:hAnsi="Calib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AFD"/>
    <w:rPr>
      <w:sz w:val="24"/>
      <w:szCs w:val="24"/>
      <w:lang w:eastAsia="zh-CN"/>
    </w:rPr>
  </w:style>
  <w:style w:type="paragraph" w:styleId="Nagwek1">
    <w:name w:val="heading 1"/>
    <w:basedOn w:val="Normalny"/>
    <w:next w:val="Normalny"/>
    <w:link w:val="Nagwek1Znak"/>
    <w:uiPriority w:val="99"/>
    <w:qFormat/>
    <w:rsid w:val="000660B8"/>
    <w:pPr>
      <w:keepNext/>
      <w:spacing w:before="360" w:after="120"/>
      <w:contextualSpacing/>
      <w:outlineLvl w:val="0"/>
    </w:pPr>
    <w:rPr>
      <w:rFonts w:ascii="Calibri" w:eastAsia="MS Gothic" w:hAnsi="Calibri" w:cs="Calibri"/>
      <w:b/>
      <w:bCs/>
      <w:kern w:val="32"/>
    </w:rPr>
  </w:style>
  <w:style w:type="paragraph" w:styleId="Nagwek2">
    <w:name w:val="heading 2"/>
    <w:aliases w:val="Char"/>
    <w:basedOn w:val="Normalny"/>
    <w:next w:val="Normalny"/>
    <w:link w:val="Nagwek2Znak"/>
    <w:uiPriority w:val="99"/>
    <w:qFormat/>
    <w:rsid w:val="004D68B0"/>
    <w:pPr>
      <w:keepNext/>
      <w:numPr>
        <w:numId w:val="9"/>
      </w:numPr>
      <w:ind w:left="714" w:hanging="357"/>
      <w:outlineLvl w:val="1"/>
    </w:pPr>
    <w:rPr>
      <w:rFonts w:ascii="Calibri" w:hAnsi="Calibri" w:cs="Calibri"/>
      <w:b/>
      <w:bCs/>
      <w:sz w:val="22"/>
      <w:szCs w:val="22"/>
    </w:rPr>
  </w:style>
  <w:style w:type="paragraph" w:styleId="Nagwek5">
    <w:name w:val="heading 5"/>
    <w:basedOn w:val="Normalny"/>
    <w:next w:val="Normalny"/>
    <w:link w:val="Nagwek5Znak"/>
    <w:uiPriority w:val="99"/>
    <w:qFormat/>
    <w:rsid w:val="000660B8"/>
    <w:pPr>
      <w:keepNext/>
      <w:keepLines/>
      <w:spacing w:before="200" w:line="276" w:lineRule="auto"/>
      <w:outlineLvl w:val="4"/>
    </w:pPr>
    <w:rPr>
      <w:rFonts w:ascii="Arial" w:hAnsi="Arial" w:cs="Arial"/>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81A80"/>
    <w:rPr>
      <w:rFonts w:ascii="Cambria" w:hAnsi="Cambria" w:cs="Times New Roman"/>
      <w:b/>
      <w:bCs/>
      <w:kern w:val="32"/>
      <w:sz w:val="32"/>
      <w:szCs w:val="32"/>
      <w:lang w:eastAsia="zh-CN"/>
    </w:rPr>
  </w:style>
  <w:style w:type="character" w:customStyle="1" w:styleId="Nagwek2Znak">
    <w:name w:val="Nagłówek 2 Znak"/>
    <w:aliases w:val="Char Znak"/>
    <w:basedOn w:val="Domylnaczcionkaakapitu"/>
    <w:link w:val="Nagwek2"/>
    <w:uiPriority w:val="99"/>
    <w:locked/>
    <w:rsid w:val="004D68B0"/>
    <w:rPr>
      <w:rFonts w:ascii="Calibri" w:hAnsi="Calibri" w:cs="Calibri"/>
      <w:b/>
      <w:bCs/>
      <w:lang w:eastAsia="zh-CN"/>
    </w:rPr>
  </w:style>
  <w:style w:type="character" w:customStyle="1" w:styleId="Nagwek5Znak">
    <w:name w:val="Nagłówek 5 Znak"/>
    <w:basedOn w:val="Domylnaczcionkaakapitu"/>
    <w:link w:val="Nagwek5"/>
    <w:uiPriority w:val="99"/>
    <w:semiHidden/>
    <w:locked/>
    <w:rsid w:val="00C81A80"/>
    <w:rPr>
      <w:rFonts w:ascii="Calibri" w:hAnsi="Calibri" w:cs="Times New Roman"/>
      <w:b/>
      <w:bCs/>
      <w:i/>
      <w:iCs/>
      <w:sz w:val="26"/>
      <w:szCs w:val="26"/>
      <w:lang w:eastAsia="zh-CN"/>
    </w:rPr>
  </w:style>
  <w:style w:type="paragraph" w:styleId="Stopka">
    <w:name w:val="footer"/>
    <w:basedOn w:val="Normalny"/>
    <w:link w:val="StopkaZnak"/>
    <w:uiPriority w:val="99"/>
    <w:rsid w:val="00592A42"/>
    <w:pPr>
      <w:tabs>
        <w:tab w:val="center" w:pos="4536"/>
        <w:tab w:val="right" w:pos="9072"/>
      </w:tabs>
    </w:pPr>
  </w:style>
  <w:style w:type="character" w:customStyle="1" w:styleId="StopkaZnak">
    <w:name w:val="Stopka Znak"/>
    <w:basedOn w:val="Domylnaczcionkaakapitu"/>
    <w:link w:val="Stopka"/>
    <w:uiPriority w:val="99"/>
    <w:semiHidden/>
    <w:locked/>
    <w:rsid w:val="00C81A80"/>
    <w:rPr>
      <w:rFonts w:cs="Times New Roman"/>
      <w:sz w:val="24"/>
      <w:szCs w:val="24"/>
      <w:lang w:eastAsia="zh-CN"/>
    </w:rPr>
  </w:style>
  <w:style w:type="character" w:styleId="Numerstrony">
    <w:name w:val="page number"/>
    <w:basedOn w:val="Domylnaczcionkaakapitu"/>
    <w:uiPriority w:val="99"/>
    <w:rsid w:val="00592A42"/>
    <w:rPr>
      <w:rFonts w:cs="Times New Roman"/>
    </w:rPr>
  </w:style>
  <w:style w:type="paragraph" w:customStyle="1" w:styleId="Kolorowalistaakcent11">
    <w:name w:val="Kolorowa lista — akcent 11"/>
    <w:basedOn w:val="Normalny"/>
    <w:link w:val="Kolorowalistaakcent1Znak"/>
    <w:uiPriority w:val="99"/>
    <w:rsid w:val="000660B8"/>
    <w:pPr>
      <w:spacing w:after="200" w:line="276" w:lineRule="auto"/>
      <w:ind w:left="720"/>
      <w:contextualSpacing/>
    </w:pPr>
    <w:rPr>
      <w:szCs w:val="20"/>
      <w:lang w:eastAsia="en-US"/>
    </w:rPr>
  </w:style>
  <w:style w:type="character" w:styleId="Hipercze">
    <w:name w:val="Hyperlink"/>
    <w:basedOn w:val="Domylnaczcionkaakapitu"/>
    <w:uiPriority w:val="99"/>
    <w:rsid w:val="000660B8"/>
    <w:rPr>
      <w:rFonts w:cs="Times New Roman"/>
      <w:color w:val="0000FF"/>
      <w:u w:val="single"/>
    </w:rPr>
  </w:style>
  <w:style w:type="paragraph" w:customStyle="1" w:styleId="Default">
    <w:name w:val="Default"/>
    <w:uiPriority w:val="99"/>
    <w:rsid w:val="000660B8"/>
    <w:pPr>
      <w:autoSpaceDE w:val="0"/>
      <w:autoSpaceDN w:val="0"/>
      <w:adjustRightInd w:val="0"/>
    </w:pPr>
    <w:rPr>
      <w:rFonts w:ascii="Arial"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0660B8"/>
    <w:pPr>
      <w:tabs>
        <w:tab w:val="center" w:pos="4536"/>
        <w:tab w:val="right" w:pos="9072"/>
      </w:tabs>
    </w:pPr>
    <w:rPr>
      <w:rFonts w:ascii="Calibri" w:hAnsi="Calibri" w:cs="Calibri"/>
      <w:sz w:val="20"/>
      <w:szCs w:val="20"/>
      <w:lang w:eastAsia="en-US"/>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locked/>
    <w:rsid w:val="000660B8"/>
    <w:rPr>
      <w:rFonts w:ascii="Calibri" w:hAnsi="Calibri" w:cs="Calibri"/>
      <w:lang w:val="pl-PL" w:eastAsia="en-US"/>
    </w:rPr>
  </w:style>
  <w:style w:type="table" w:styleId="Tabela-Siatka">
    <w:name w:val="Table Grid"/>
    <w:basedOn w:val="Standardowy"/>
    <w:uiPriority w:val="99"/>
    <w:rsid w:val="000660B8"/>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660B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81A80"/>
    <w:rPr>
      <w:rFonts w:cs="Times New Roman"/>
      <w:sz w:val="2"/>
      <w:lang w:eastAsia="zh-CN"/>
    </w:rPr>
  </w:style>
  <w:style w:type="paragraph" w:customStyle="1" w:styleId="Akapitzlist1">
    <w:name w:val="Akapit z listą1"/>
    <w:basedOn w:val="Normalny"/>
    <w:uiPriority w:val="99"/>
    <w:rsid w:val="000660B8"/>
    <w:pPr>
      <w:spacing w:after="200" w:line="276" w:lineRule="auto"/>
      <w:ind w:left="720"/>
      <w:contextualSpacing/>
    </w:pPr>
    <w:rPr>
      <w:rFonts w:ascii="Calibri" w:hAnsi="Calibri" w:cs="Calibri"/>
      <w:sz w:val="20"/>
      <w:szCs w:val="20"/>
      <w:lang w:eastAsia="en-US"/>
    </w:rPr>
  </w:style>
  <w:style w:type="paragraph" w:styleId="NormalnyWeb">
    <w:name w:val="Normal (Web)"/>
    <w:basedOn w:val="Normalny"/>
    <w:uiPriority w:val="99"/>
    <w:rsid w:val="000660B8"/>
    <w:pPr>
      <w:spacing w:before="100" w:beforeAutospacing="1" w:after="100" w:afterAutospacing="1"/>
      <w:jc w:val="both"/>
    </w:pPr>
    <w:rPr>
      <w:sz w:val="20"/>
      <w:szCs w:val="20"/>
      <w:lang w:eastAsia="pl-PL"/>
    </w:rPr>
  </w:style>
  <w:style w:type="character" w:customStyle="1" w:styleId="apple-converted-space">
    <w:name w:val="apple-converted-space"/>
    <w:basedOn w:val="Domylnaczcionkaakapitu"/>
    <w:uiPriority w:val="99"/>
    <w:rsid w:val="000660B8"/>
    <w:rPr>
      <w:rFonts w:cs="Times New Roman"/>
    </w:rPr>
  </w:style>
  <w:style w:type="character" w:customStyle="1" w:styleId="Kolorowalistaakcent1Znak">
    <w:name w:val="Kolorowa lista — akcent 1 Znak"/>
    <w:link w:val="Kolorowalistaakcent11"/>
    <w:uiPriority w:val="99"/>
    <w:locked/>
    <w:rsid w:val="000660B8"/>
    <w:rPr>
      <w:rFonts w:eastAsia="SimSun"/>
      <w:sz w:val="24"/>
      <w:lang w:val="pl-PL" w:eastAsia="en-US"/>
    </w:rPr>
  </w:style>
  <w:style w:type="table" w:customStyle="1" w:styleId="Jasnecieniowanie1">
    <w:name w:val="Jasne cieniowanie1"/>
    <w:uiPriority w:val="99"/>
    <w:rsid w:val="000660B8"/>
    <w:rPr>
      <w:rFonts w:ascii="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0660B8"/>
    <w:pPr>
      <w:spacing w:after="200" w:line="276" w:lineRule="auto"/>
    </w:pPr>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C81A80"/>
    <w:rPr>
      <w:rFonts w:cs="Times New Roman"/>
      <w:sz w:val="20"/>
      <w:szCs w:val="20"/>
      <w:lang w:eastAsia="zh-CN"/>
    </w:rPr>
  </w:style>
  <w:style w:type="character" w:styleId="Odwoanieprzypisudolnego">
    <w:name w:val="footnote reference"/>
    <w:basedOn w:val="Domylnaczcionkaakapitu"/>
    <w:uiPriority w:val="99"/>
    <w:semiHidden/>
    <w:rsid w:val="000660B8"/>
    <w:rPr>
      <w:rFonts w:cs="Times New Roman"/>
      <w:vertAlign w:val="superscript"/>
    </w:rPr>
  </w:style>
  <w:style w:type="paragraph" w:styleId="Tekstpodstawowy">
    <w:name w:val="Body Text"/>
    <w:basedOn w:val="Normalny"/>
    <w:link w:val="TekstpodstawowyZnak"/>
    <w:uiPriority w:val="99"/>
    <w:rsid w:val="000660B8"/>
    <w:pPr>
      <w:spacing w:after="120" w:line="276" w:lineRule="auto"/>
    </w:pPr>
    <w:rPr>
      <w:rFonts w:ascii="Calibri" w:hAnsi="Calibri" w:cs="Calibri"/>
      <w:sz w:val="22"/>
      <w:szCs w:val="22"/>
      <w:lang w:eastAsia="en-US"/>
    </w:rPr>
  </w:style>
  <w:style w:type="character" w:customStyle="1" w:styleId="TekstpodstawowyZnak">
    <w:name w:val="Tekst podstawowy Znak"/>
    <w:basedOn w:val="Domylnaczcionkaakapitu"/>
    <w:link w:val="Tekstpodstawowy"/>
    <w:uiPriority w:val="99"/>
    <w:semiHidden/>
    <w:locked/>
    <w:rsid w:val="00C81A80"/>
    <w:rPr>
      <w:rFonts w:cs="Times New Roman"/>
      <w:sz w:val="24"/>
      <w:szCs w:val="24"/>
      <w:lang w:eastAsia="zh-CN"/>
    </w:rPr>
  </w:style>
  <w:style w:type="character" w:customStyle="1" w:styleId="nazwazawoduZnak">
    <w:name w:val="nazwa zawodu Znak"/>
    <w:link w:val="nazwazawodu"/>
    <w:uiPriority w:val="99"/>
    <w:locked/>
    <w:rsid w:val="000660B8"/>
    <w:rPr>
      <w:rFonts w:ascii="Arial" w:hAnsi="Arial"/>
      <w:b/>
      <w:color w:val="000000"/>
      <w:sz w:val="26"/>
    </w:rPr>
  </w:style>
  <w:style w:type="paragraph" w:customStyle="1" w:styleId="nazwazawodu">
    <w:name w:val="nazwa zawodu"/>
    <w:basedOn w:val="Tekstpodstawowy"/>
    <w:link w:val="nazwazawoduZnak"/>
    <w:uiPriority w:val="99"/>
    <w:rsid w:val="000660B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cs="Times New Roman"/>
      <w:b/>
      <w:color w:val="000000"/>
      <w:sz w:val="26"/>
      <w:szCs w:val="20"/>
      <w:lang w:eastAsia="pl-PL"/>
    </w:rPr>
  </w:style>
  <w:style w:type="character" w:customStyle="1" w:styleId="nazwakwalifZnak">
    <w:name w:val="nazwa kwalif Znak"/>
    <w:link w:val="nazwakwalif"/>
    <w:uiPriority w:val="99"/>
    <w:locked/>
    <w:rsid w:val="000660B8"/>
    <w:rPr>
      <w:rFonts w:ascii="Arial" w:hAnsi="Arial"/>
      <w:b/>
      <w:sz w:val="24"/>
    </w:rPr>
  </w:style>
  <w:style w:type="paragraph" w:customStyle="1" w:styleId="nazwakwalif">
    <w:name w:val="nazwa kwalif"/>
    <w:basedOn w:val="Normalny"/>
    <w:link w:val="nazwakwalifZnak"/>
    <w:uiPriority w:val="99"/>
    <w:rsid w:val="000660B8"/>
    <w:pPr>
      <w:spacing w:after="200" w:line="276" w:lineRule="auto"/>
    </w:pPr>
    <w:rPr>
      <w:rFonts w:ascii="Arial" w:hAnsi="Arial"/>
      <w:b/>
      <w:szCs w:val="20"/>
      <w:lang w:eastAsia="pl-PL"/>
    </w:rPr>
  </w:style>
  <w:style w:type="table" w:customStyle="1" w:styleId="Tabela-Siatka1">
    <w:name w:val="Tabela - Siatka1"/>
    <w:uiPriority w:val="99"/>
    <w:rsid w:val="000660B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ecieniowanie11">
    <w:name w:val="Jasne cieniowanie11"/>
    <w:uiPriority w:val="99"/>
    <w:rsid w:val="000660B8"/>
    <w:rPr>
      <w:rFonts w:ascii="Calibri" w:hAnsi="Calibri"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ezodstpw1">
    <w:name w:val="Bez odstępów1"/>
    <w:uiPriority w:val="99"/>
    <w:rsid w:val="000660B8"/>
    <w:rPr>
      <w:rFonts w:ascii="Calibri" w:hAnsi="Calibri" w:cs="Calibri"/>
      <w:sz w:val="20"/>
      <w:szCs w:val="20"/>
      <w:lang w:eastAsia="en-US"/>
    </w:rPr>
  </w:style>
  <w:style w:type="character" w:customStyle="1" w:styleId="ListParagraphChar2">
    <w:name w:val="List Paragraph Char2"/>
    <w:uiPriority w:val="99"/>
    <w:rsid w:val="000660B8"/>
    <w:rPr>
      <w:rFonts w:ascii="Calibri" w:hAnsi="Calibri"/>
      <w:lang w:eastAsia="en-US"/>
    </w:rPr>
  </w:style>
  <w:style w:type="paragraph" w:customStyle="1" w:styleId="N01">
    <w:name w:val="N01"/>
    <w:basedOn w:val="Nagwek1"/>
    <w:uiPriority w:val="99"/>
    <w:rsid w:val="000660B8"/>
    <w:pPr>
      <w:ind w:left="357" w:hanging="357"/>
    </w:pPr>
    <w:rPr>
      <w:rFonts w:eastAsia="SimSun"/>
      <w:color w:val="000000"/>
    </w:rPr>
  </w:style>
  <w:style w:type="paragraph" w:styleId="Spistreci1">
    <w:name w:val="toc 1"/>
    <w:basedOn w:val="Normalny"/>
    <w:next w:val="Normalny"/>
    <w:autoRedefine/>
    <w:uiPriority w:val="99"/>
    <w:semiHidden/>
    <w:rsid w:val="000660B8"/>
    <w:pPr>
      <w:tabs>
        <w:tab w:val="right" w:leader="dot" w:pos="13992"/>
      </w:tabs>
      <w:spacing w:after="60"/>
    </w:pPr>
    <w:rPr>
      <w:rFonts w:ascii="Calibri" w:hAnsi="Calibri" w:cs="Calibri"/>
      <w:b/>
      <w:bCs/>
      <w:noProof/>
      <w:sz w:val="22"/>
      <w:szCs w:val="22"/>
      <w:lang w:eastAsia="pl-PL"/>
    </w:rPr>
  </w:style>
  <w:style w:type="paragraph" w:styleId="Spistreci2">
    <w:name w:val="toc 2"/>
    <w:basedOn w:val="Normalny"/>
    <w:next w:val="Normalny"/>
    <w:autoRedefine/>
    <w:uiPriority w:val="99"/>
    <w:semiHidden/>
    <w:rsid w:val="000660B8"/>
    <w:pPr>
      <w:tabs>
        <w:tab w:val="left" w:pos="621"/>
        <w:tab w:val="right" w:leader="dot" w:pos="13992"/>
      </w:tabs>
      <w:spacing w:before="60"/>
      <w:ind w:left="425" w:hanging="425"/>
    </w:pPr>
    <w:rPr>
      <w:rFonts w:ascii="Cambria" w:hAnsi="Cambria" w:cs="Cambria"/>
      <w:b/>
      <w:bCs/>
      <w:sz w:val="22"/>
      <w:szCs w:val="22"/>
      <w:lang w:eastAsia="en-US"/>
    </w:rPr>
  </w:style>
  <w:style w:type="paragraph" w:styleId="Spistreci3">
    <w:name w:val="toc 3"/>
    <w:basedOn w:val="Normalny"/>
    <w:next w:val="Normalny"/>
    <w:autoRedefine/>
    <w:uiPriority w:val="99"/>
    <w:semiHidden/>
    <w:rsid w:val="000660B8"/>
    <w:pPr>
      <w:spacing w:line="276" w:lineRule="auto"/>
      <w:ind w:left="400"/>
    </w:pPr>
    <w:rPr>
      <w:rFonts w:ascii="Cambria" w:hAnsi="Cambria" w:cs="Cambria"/>
      <w:sz w:val="22"/>
      <w:szCs w:val="22"/>
      <w:lang w:eastAsia="en-US"/>
    </w:rPr>
  </w:style>
  <w:style w:type="paragraph" w:styleId="Spistreci4">
    <w:name w:val="toc 4"/>
    <w:basedOn w:val="Normalny"/>
    <w:next w:val="Normalny"/>
    <w:autoRedefine/>
    <w:uiPriority w:val="99"/>
    <w:semiHidden/>
    <w:rsid w:val="000660B8"/>
    <w:pPr>
      <w:spacing w:line="276" w:lineRule="auto"/>
      <w:ind w:left="600"/>
    </w:pPr>
    <w:rPr>
      <w:rFonts w:ascii="Cambria" w:hAnsi="Cambria" w:cs="Cambria"/>
      <w:sz w:val="20"/>
      <w:szCs w:val="20"/>
      <w:lang w:eastAsia="en-US"/>
    </w:rPr>
  </w:style>
  <w:style w:type="paragraph" w:styleId="Spistreci5">
    <w:name w:val="toc 5"/>
    <w:basedOn w:val="Normalny"/>
    <w:next w:val="Normalny"/>
    <w:autoRedefine/>
    <w:uiPriority w:val="99"/>
    <w:semiHidden/>
    <w:rsid w:val="000660B8"/>
    <w:pPr>
      <w:spacing w:line="276" w:lineRule="auto"/>
      <w:ind w:left="800"/>
    </w:pPr>
    <w:rPr>
      <w:rFonts w:ascii="Cambria" w:hAnsi="Cambria" w:cs="Cambria"/>
      <w:sz w:val="20"/>
      <w:szCs w:val="20"/>
      <w:lang w:eastAsia="en-US"/>
    </w:rPr>
  </w:style>
  <w:style w:type="paragraph" w:styleId="Spistreci6">
    <w:name w:val="toc 6"/>
    <w:basedOn w:val="Normalny"/>
    <w:next w:val="Normalny"/>
    <w:autoRedefine/>
    <w:uiPriority w:val="99"/>
    <w:semiHidden/>
    <w:rsid w:val="000660B8"/>
    <w:pPr>
      <w:spacing w:line="276" w:lineRule="auto"/>
      <w:ind w:left="1000"/>
    </w:pPr>
    <w:rPr>
      <w:rFonts w:ascii="Cambria" w:hAnsi="Cambria" w:cs="Cambria"/>
      <w:sz w:val="20"/>
      <w:szCs w:val="20"/>
      <w:lang w:eastAsia="en-US"/>
    </w:rPr>
  </w:style>
  <w:style w:type="paragraph" w:styleId="Spistreci7">
    <w:name w:val="toc 7"/>
    <w:basedOn w:val="Normalny"/>
    <w:next w:val="Normalny"/>
    <w:autoRedefine/>
    <w:uiPriority w:val="99"/>
    <w:semiHidden/>
    <w:rsid w:val="000660B8"/>
    <w:pPr>
      <w:spacing w:line="276" w:lineRule="auto"/>
      <w:ind w:left="1200"/>
    </w:pPr>
    <w:rPr>
      <w:rFonts w:ascii="Cambria" w:hAnsi="Cambria" w:cs="Cambria"/>
      <w:sz w:val="20"/>
      <w:szCs w:val="20"/>
      <w:lang w:eastAsia="en-US"/>
    </w:rPr>
  </w:style>
  <w:style w:type="paragraph" w:styleId="Spistreci8">
    <w:name w:val="toc 8"/>
    <w:basedOn w:val="Normalny"/>
    <w:next w:val="Normalny"/>
    <w:autoRedefine/>
    <w:uiPriority w:val="99"/>
    <w:semiHidden/>
    <w:rsid w:val="000660B8"/>
    <w:pPr>
      <w:spacing w:line="276" w:lineRule="auto"/>
      <w:ind w:left="1400"/>
    </w:pPr>
    <w:rPr>
      <w:rFonts w:ascii="Cambria" w:hAnsi="Cambria" w:cs="Cambria"/>
      <w:sz w:val="20"/>
      <w:szCs w:val="20"/>
      <w:lang w:eastAsia="en-US"/>
    </w:rPr>
  </w:style>
  <w:style w:type="paragraph" w:styleId="Spistreci9">
    <w:name w:val="toc 9"/>
    <w:basedOn w:val="Normalny"/>
    <w:next w:val="Normalny"/>
    <w:autoRedefine/>
    <w:uiPriority w:val="99"/>
    <w:semiHidden/>
    <w:rsid w:val="000660B8"/>
    <w:pPr>
      <w:spacing w:line="276" w:lineRule="auto"/>
      <w:ind w:left="1600"/>
    </w:pPr>
    <w:rPr>
      <w:rFonts w:ascii="Cambria" w:hAnsi="Cambria" w:cs="Cambria"/>
      <w:sz w:val="20"/>
      <w:szCs w:val="20"/>
      <w:lang w:eastAsia="en-US"/>
    </w:rPr>
  </w:style>
  <w:style w:type="paragraph" w:styleId="Listapunktowana">
    <w:name w:val="List Bullet"/>
    <w:basedOn w:val="Normalny"/>
    <w:uiPriority w:val="99"/>
    <w:rsid w:val="000660B8"/>
    <w:pPr>
      <w:tabs>
        <w:tab w:val="num" w:pos="360"/>
      </w:tabs>
      <w:spacing w:after="200" w:line="276" w:lineRule="auto"/>
      <w:ind w:left="360" w:hanging="360"/>
      <w:contextualSpacing/>
    </w:pPr>
    <w:rPr>
      <w:rFonts w:ascii="Calibri" w:hAnsi="Calibri" w:cs="Calibri"/>
      <w:sz w:val="20"/>
      <w:szCs w:val="20"/>
      <w:lang w:eastAsia="en-US"/>
    </w:rPr>
  </w:style>
  <w:style w:type="paragraph" w:styleId="Mapadokumentu">
    <w:name w:val="Document Map"/>
    <w:basedOn w:val="Normalny"/>
    <w:link w:val="MapadokumentuZnak"/>
    <w:uiPriority w:val="99"/>
    <w:semiHidden/>
    <w:rsid w:val="001E643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C81A80"/>
    <w:rPr>
      <w:rFonts w:cs="Times New Roman"/>
      <w:sz w:val="2"/>
      <w:lang w:eastAsia="zh-CN"/>
    </w:rPr>
  </w:style>
  <w:style w:type="paragraph" w:styleId="Akapitzlist">
    <w:name w:val="List Paragraph"/>
    <w:aliases w:val="Numerowanie,Średnia siatka 1 — akcent 21,N w prog,Obiekt,normalny tekst,ORE MYŚLNIKI,Jasna siatka — akcent 31"/>
    <w:basedOn w:val="Normalny"/>
    <w:uiPriority w:val="99"/>
    <w:qFormat/>
    <w:rsid w:val="00C06714"/>
    <w:pPr>
      <w:ind w:left="720"/>
      <w:contextualSpacing/>
    </w:pPr>
  </w:style>
  <w:style w:type="character" w:customStyle="1" w:styleId="AkapitzlistZnak">
    <w:name w:val="Akapit z listą Znak"/>
    <w:aliases w:val="Numerowanie Znak,List Paragraph Znak,Kolorowa lista — akcent 11 Znak,Średnia siatka 1 — akcent 21 Znak,N w prog Znak,Obiekt Znak,normalny tekst Znak,ORE MYŚLNIKI Znak,Jasna siatka — akcent 31 Znak"/>
    <w:link w:val="Akapitzlist2"/>
    <w:uiPriority w:val="99"/>
    <w:locked/>
    <w:rsid w:val="002F0333"/>
  </w:style>
  <w:style w:type="paragraph" w:customStyle="1" w:styleId="Akapitzlist2">
    <w:name w:val="Akapit z listą2"/>
    <w:basedOn w:val="Normalny"/>
    <w:link w:val="AkapitzlistZnak"/>
    <w:uiPriority w:val="99"/>
    <w:rsid w:val="002F0333"/>
    <w:pPr>
      <w:spacing w:after="200" w:line="276" w:lineRule="auto"/>
      <w:ind w:left="720"/>
    </w:pPr>
    <w:rPr>
      <w:sz w:val="20"/>
      <w:szCs w:val="20"/>
      <w:lang w:eastAsia="pl-PL"/>
    </w:rPr>
  </w:style>
  <w:style w:type="paragraph" w:styleId="Tekstkomentarza">
    <w:name w:val="annotation text"/>
    <w:aliases w:val="Znak3"/>
    <w:basedOn w:val="Normalny"/>
    <w:link w:val="TekstkomentarzaZnak"/>
    <w:uiPriority w:val="99"/>
    <w:rsid w:val="008B7099"/>
    <w:rPr>
      <w:color w:val="000000"/>
      <w:sz w:val="20"/>
      <w:szCs w:val="20"/>
      <w:lang w:eastAsia="pl-PL"/>
    </w:rPr>
  </w:style>
  <w:style w:type="character" w:customStyle="1" w:styleId="TekstkomentarzaZnak">
    <w:name w:val="Tekst komentarza Znak"/>
    <w:aliases w:val="Znak3 Znak"/>
    <w:basedOn w:val="Domylnaczcionkaakapitu"/>
    <w:link w:val="Tekstkomentarza"/>
    <w:uiPriority w:val="99"/>
    <w:locked/>
    <w:rsid w:val="008B7099"/>
    <w:rPr>
      <w:rFonts w:eastAsia="Times New Roman" w:cs="Times New Roman"/>
      <w:color w:val="000000"/>
    </w:rPr>
  </w:style>
  <w:style w:type="paragraph" w:styleId="Bezodstpw">
    <w:name w:val="No Spacing"/>
    <w:uiPriority w:val="99"/>
    <w:qFormat/>
    <w:rsid w:val="008B7099"/>
    <w:pPr>
      <w:autoSpaceDN w:val="0"/>
    </w:pPr>
    <w:rPr>
      <w:color w:val="000000"/>
      <w:sz w:val="24"/>
      <w:szCs w:val="24"/>
    </w:rPr>
  </w:style>
  <w:style w:type="paragraph" w:customStyle="1" w:styleId="TableParagraph">
    <w:name w:val="Table Paragraph"/>
    <w:basedOn w:val="Normalny"/>
    <w:uiPriority w:val="99"/>
    <w:rsid w:val="00F21B2D"/>
    <w:pPr>
      <w:widowControl w:val="0"/>
      <w:autoSpaceDE w:val="0"/>
      <w:autoSpaceDN w:val="0"/>
      <w:ind w:left="467"/>
    </w:pPr>
    <w:rPr>
      <w:sz w:val="22"/>
      <w:szCs w:val="22"/>
      <w:lang w:val="en-US" w:eastAsia="en-US"/>
    </w:rPr>
  </w:style>
  <w:style w:type="paragraph" w:customStyle="1" w:styleId="Standard">
    <w:name w:val="Standard"/>
    <w:uiPriority w:val="99"/>
    <w:rsid w:val="00142BE6"/>
    <w:pPr>
      <w:suppressAutoHyphens/>
      <w:autoSpaceDN w:val="0"/>
      <w:textAlignment w:val="baseline"/>
    </w:pPr>
    <w:rPr>
      <w:rFonts w:ascii="Calibri" w:hAnsi="Calib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niaksiazka.pl/autor/deschaintre-jean-cl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niaksiazka.pl/autor/bernard-deschamps" TargetMode="External"/><Relationship Id="rId4" Type="http://schemas.openxmlformats.org/officeDocument/2006/relationships/settings" Target="settings.xml"/><Relationship Id="rId9" Type="http://schemas.openxmlformats.org/officeDocument/2006/relationships/hyperlink" Target="http://ckzkluczbork.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15964</Words>
  <Characters>95788</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mmm</vt:lpstr>
    </vt:vector>
  </TitlesOfParts>
  <Company>Ministrerstwo Edukacji Narodowej</Company>
  <LinksUpToDate>false</LinksUpToDate>
  <CharactersWithSpaces>111529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dc:title>
  <dc:creator>monia</dc:creator>
  <cp:lastModifiedBy>Użytkownik systemu Windows</cp:lastModifiedBy>
  <cp:revision>6</cp:revision>
  <cp:lastPrinted>2017-10-05T08:09:00Z</cp:lastPrinted>
  <dcterms:created xsi:type="dcterms:W3CDTF">2021-04-28T08:42:00Z</dcterms:created>
  <dcterms:modified xsi:type="dcterms:W3CDTF">2021-04-29T15:43:00Z</dcterms:modified>
</cp:coreProperties>
</file>